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68BAE">
      <w:pPr>
        <w:rPr>
          <w:rFonts w:asciiTheme="majorBidi" w:hAnsiTheme="majorBidi" w:cstheme="majorBidi"/>
          <w:lang w:val="en-US"/>
        </w:rPr>
      </w:pPr>
      <w:r>
        <w:rPr>
          <w:rFonts w:asciiTheme="majorBidi" w:hAnsiTheme="majorBidi" w:cstheme="majorBidi"/>
          <w:b/>
          <w:bCs/>
          <w:lang w:val="en-US"/>
        </w:rPr>
        <w:t>Course:</w:t>
      </w:r>
      <w:r>
        <w:rPr>
          <w:rFonts w:asciiTheme="majorBidi" w:hAnsiTheme="majorBidi" w:cstheme="majorBidi"/>
          <w:lang w:val="en-US"/>
        </w:rPr>
        <w:t xml:space="preserve"> British Civilization</w:t>
      </w:r>
    </w:p>
    <w:p w14:paraId="5FAD9215">
      <w:pPr>
        <w:rPr>
          <w:rFonts w:asciiTheme="majorBidi" w:hAnsiTheme="majorBidi" w:cstheme="majorBidi"/>
          <w:lang w:val="en-US"/>
        </w:rPr>
      </w:pPr>
      <w:r>
        <w:rPr>
          <w:rFonts w:asciiTheme="majorBidi" w:hAnsiTheme="majorBidi" w:cstheme="majorBidi"/>
          <w:b/>
          <w:bCs/>
          <w:lang w:val="en-US"/>
        </w:rPr>
        <w:t>Lesson One/ Part one:</w:t>
      </w:r>
      <w:r>
        <w:rPr>
          <w:rFonts w:asciiTheme="majorBidi" w:hAnsiTheme="majorBidi" w:cstheme="majorBidi"/>
          <w:lang w:val="en-US"/>
        </w:rPr>
        <w:t xml:space="preserve">  The History of Britain</w:t>
      </w:r>
    </w:p>
    <w:p w14:paraId="196A5A33">
      <w:pPr>
        <w:rPr>
          <w:rFonts w:asciiTheme="majorBidi" w:hAnsiTheme="majorBidi" w:cstheme="majorBidi"/>
          <w:lang w:val="en-US"/>
        </w:rPr>
      </w:pPr>
      <w:r>
        <w:rPr>
          <w:rFonts w:asciiTheme="majorBidi" w:hAnsiTheme="majorBidi" w:cstheme="majorBidi"/>
          <w:b/>
          <w:bCs/>
          <w:lang w:val="en-US"/>
        </w:rPr>
        <w:t>Semester:</w:t>
      </w:r>
      <w:r>
        <w:rPr>
          <w:rFonts w:asciiTheme="majorBidi" w:hAnsiTheme="majorBidi" w:cstheme="majorBidi"/>
          <w:lang w:val="en-US"/>
        </w:rPr>
        <w:t xml:space="preserve"> 3</w:t>
      </w:r>
    </w:p>
    <w:p w14:paraId="3D744D16">
      <w:pPr>
        <w:rPr>
          <w:rFonts w:hint="default" w:asciiTheme="majorBidi" w:hAnsiTheme="majorBidi" w:cstheme="majorBidi"/>
          <w:lang w:val="fr-FR"/>
        </w:rPr>
      </w:pPr>
      <w:r>
        <w:rPr>
          <w:rFonts w:asciiTheme="majorBidi" w:hAnsiTheme="majorBidi" w:cstheme="majorBidi"/>
          <w:b/>
          <w:bCs/>
          <w:lang w:val="en-US"/>
        </w:rPr>
        <w:t>Lecturer</w:t>
      </w:r>
      <w:r>
        <w:rPr>
          <w:rFonts w:hint="default" w:asciiTheme="majorBidi" w:hAnsiTheme="majorBidi" w:cstheme="majorBidi"/>
          <w:b/>
          <w:bCs/>
          <w:lang w:val="fr-FR"/>
        </w:rPr>
        <w:t>s</w:t>
      </w:r>
      <w:bookmarkStart w:id="0" w:name="_GoBack"/>
      <w:bookmarkEnd w:id="0"/>
      <w:r>
        <w:rPr>
          <w:rFonts w:asciiTheme="majorBidi" w:hAnsiTheme="majorBidi" w:cstheme="majorBidi"/>
          <w:b/>
          <w:bCs/>
          <w:lang w:val="en-US"/>
        </w:rPr>
        <w:t>:</w:t>
      </w:r>
      <w:r>
        <w:rPr>
          <w:rFonts w:asciiTheme="majorBidi" w:hAnsiTheme="majorBidi" w:cstheme="majorBidi"/>
          <w:lang w:val="en-US"/>
        </w:rPr>
        <w:t xml:space="preserve"> Dr. Rania Khelifa Chelihi</w:t>
      </w:r>
      <w:r>
        <w:rPr>
          <w:rFonts w:hint="default" w:asciiTheme="majorBidi" w:hAnsiTheme="majorBidi" w:cstheme="majorBidi"/>
          <w:lang w:val="fr-FR"/>
        </w:rPr>
        <w:t xml:space="preserve"> and Boudjerida Messouda</w:t>
      </w:r>
    </w:p>
    <w:p w14:paraId="4198611C">
      <w:pPr>
        <w:rPr>
          <w:rFonts w:asciiTheme="majorBidi" w:hAnsiTheme="majorBidi" w:cstheme="majorBidi"/>
          <w:lang w:val="en-US"/>
        </w:rPr>
      </w:pPr>
    </w:p>
    <w:p w14:paraId="3885FCFC">
      <w:pPr>
        <w:rPr>
          <w:rFonts w:asciiTheme="majorBidi" w:hAnsiTheme="majorBidi" w:cstheme="majorBidi"/>
          <w:b/>
          <w:bCs/>
          <w:sz w:val="28"/>
          <w:szCs w:val="28"/>
        </w:rPr>
      </w:pPr>
      <w:r>
        <w:rPr>
          <w:rFonts w:asciiTheme="majorBidi" w:hAnsiTheme="majorBidi" w:cstheme="majorBidi"/>
          <w:b/>
          <w:bCs/>
          <w:sz w:val="28"/>
          <w:szCs w:val="28"/>
        </w:rPr>
        <w:t>Introduction</w:t>
      </w:r>
    </w:p>
    <w:p w14:paraId="088A707E">
      <w:pPr>
        <w:pStyle w:val="4"/>
        <w:numPr>
          <w:ilvl w:val="0"/>
          <w:numId w:val="1"/>
        </w:numPr>
        <w:rPr>
          <w:rFonts w:asciiTheme="majorBidi" w:hAnsiTheme="majorBidi" w:cstheme="majorBidi"/>
          <w:sz w:val="24"/>
          <w:szCs w:val="24"/>
        </w:rPr>
      </w:pPr>
      <w:r>
        <w:rPr>
          <w:rFonts w:asciiTheme="majorBidi" w:hAnsiTheme="majorBidi" w:cstheme="majorBidi"/>
          <w:sz w:val="24"/>
          <w:szCs w:val="24"/>
        </w:rPr>
        <w:t>Britain was part of the European continent until the end of the last Ice Age.</w:t>
      </w:r>
    </w:p>
    <w:p w14:paraId="6958B40C">
      <w:pPr>
        <w:pStyle w:val="4"/>
        <w:numPr>
          <w:ilvl w:val="0"/>
          <w:numId w:val="1"/>
        </w:numPr>
        <w:rPr>
          <w:rFonts w:asciiTheme="majorBidi" w:hAnsiTheme="majorBidi" w:cstheme="majorBidi"/>
          <w:sz w:val="24"/>
          <w:szCs w:val="24"/>
        </w:rPr>
      </w:pPr>
      <w:r>
        <w:rPr>
          <w:rFonts w:asciiTheme="majorBidi" w:hAnsiTheme="majorBidi" w:cstheme="majorBidi"/>
          <w:sz w:val="24"/>
          <w:szCs w:val="24"/>
        </w:rPr>
        <w:t>Big regions of Britain were covered in ice with freezing weather followed by a warmer season.</w:t>
      </w:r>
    </w:p>
    <w:p w14:paraId="5E0978FD">
      <w:pPr>
        <w:pStyle w:val="4"/>
        <w:numPr>
          <w:ilvl w:val="0"/>
          <w:numId w:val="1"/>
        </w:numPr>
        <w:rPr>
          <w:rFonts w:asciiTheme="majorBidi" w:hAnsiTheme="majorBidi" w:cstheme="majorBidi"/>
          <w:sz w:val="24"/>
          <w:szCs w:val="24"/>
        </w:rPr>
      </w:pPr>
      <w:r>
        <w:rPr>
          <w:rFonts w:asciiTheme="majorBidi" w:hAnsiTheme="majorBidi" w:cstheme="majorBidi"/>
          <w:sz w:val="24"/>
          <w:szCs w:val="24"/>
        </w:rPr>
        <w:t>Nearly10.000 years ago, this last Ice Age came to its end.</w:t>
      </w:r>
    </w:p>
    <w:p w14:paraId="4B5FE4DB">
      <w:pPr>
        <w:pStyle w:val="4"/>
        <w:numPr>
          <w:ilvl w:val="0"/>
          <w:numId w:val="1"/>
        </w:numPr>
        <w:rPr>
          <w:rFonts w:asciiTheme="majorBidi" w:hAnsiTheme="majorBidi" w:cstheme="majorBidi"/>
          <w:sz w:val="24"/>
          <w:szCs w:val="24"/>
        </w:rPr>
      </w:pPr>
      <w:r>
        <w:rPr>
          <w:rFonts w:asciiTheme="majorBidi" w:hAnsiTheme="majorBidi" w:cstheme="majorBidi"/>
          <w:sz w:val="24"/>
          <w:szCs w:val="24"/>
        </w:rPr>
        <w:t xml:space="preserve">As a result, sea levels increased and thus Britain became separated from the continent of Europe right before 6000BC. </w:t>
      </w:r>
    </w:p>
    <w:p w14:paraId="1AFE36D3">
      <w:pPr>
        <w:pStyle w:val="4"/>
        <w:numPr>
          <w:ilvl w:val="0"/>
          <w:numId w:val="1"/>
        </w:numPr>
        <w:rPr>
          <w:rFonts w:asciiTheme="majorBidi" w:hAnsiTheme="majorBidi" w:cstheme="majorBidi"/>
          <w:sz w:val="24"/>
          <w:szCs w:val="24"/>
        </w:rPr>
      </w:pPr>
      <w:r>
        <w:rPr>
          <w:rFonts w:asciiTheme="majorBidi" w:hAnsiTheme="majorBidi" w:cstheme="majorBidi"/>
          <w:sz w:val="24"/>
          <w:szCs w:val="24"/>
        </w:rPr>
        <w:t xml:space="preserve"> This separation from the European continent affect the social and economic life and even politically.</w:t>
      </w:r>
    </w:p>
    <w:p w14:paraId="1696CEDE">
      <w:pPr>
        <w:pStyle w:val="4"/>
        <w:numPr>
          <w:ilvl w:val="0"/>
          <w:numId w:val="1"/>
        </w:numPr>
        <w:rPr>
          <w:rFonts w:asciiTheme="majorBidi" w:hAnsiTheme="majorBidi" w:cstheme="majorBidi"/>
          <w:sz w:val="24"/>
          <w:szCs w:val="24"/>
        </w:rPr>
      </w:pPr>
      <w:r>
        <w:rPr>
          <w:rFonts w:asciiTheme="majorBidi" w:hAnsiTheme="majorBidi" w:cstheme="majorBidi"/>
          <w:sz w:val="24"/>
          <w:szCs w:val="24"/>
        </w:rPr>
        <w:t xml:space="preserve">The history of the Island and its cultural and political division have been  </w:t>
      </w:r>
    </w:p>
    <w:p w14:paraId="06963055">
      <w:pPr>
        <w:pStyle w:val="4"/>
        <w:rPr>
          <w:rFonts w:asciiTheme="majorBidi" w:hAnsiTheme="majorBidi" w:cstheme="majorBidi"/>
          <w:sz w:val="24"/>
          <w:szCs w:val="24"/>
        </w:rPr>
      </w:pPr>
      <w:r>
        <w:rPr>
          <w:rFonts w:asciiTheme="majorBidi" w:hAnsiTheme="majorBidi" w:cstheme="majorBidi"/>
          <w:sz w:val="24"/>
          <w:szCs w:val="24"/>
        </w:rPr>
        <w:t>Influenced by various external invasions (Romans and Germans).</w:t>
      </w:r>
    </w:p>
    <w:p w14:paraId="564A07E6">
      <w:pPr>
        <w:pStyle w:val="4"/>
        <w:rPr>
          <w:rFonts w:asciiTheme="majorBidi" w:hAnsiTheme="majorBidi" w:cstheme="majorBidi"/>
          <w:sz w:val="24"/>
          <w:szCs w:val="24"/>
        </w:rPr>
      </w:pPr>
      <w:r>
        <w:rPr>
          <w:rFonts w:asciiTheme="majorBidi" w:hAnsiTheme="majorBidi" w:cstheme="majorBidi"/>
          <w:sz w:val="24"/>
          <w:szCs w:val="24"/>
        </w:rPr>
        <w:t>Great Britain it is composed of three countries (England, Wales and Scotland).</w:t>
      </w:r>
    </w:p>
    <w:p w14:paraId="0B896B49">
      <w:pPr>
        <w:pStyle w:val="4"/>
        <w:numPr>
          <w:ilvl w:val="0"/>
          <w:numId w:val="1"/>
        </w:numPr>
        <w:rPr>
          <w:rFonts w:asciiTheme="majorBidi" w:hAnsiTheme="majorBidi" w:cstheme="majorBidi"/>
          <w:sz w:val="24"/>
          <w:szCs w:val="24"/>
        </w:rPr>
      </w:pPr>
      <w:r>
        <w:rPr>
          <w:rFonts w:asciiTheme="majorBidi" w:hAnsiTheme="majorBidi" w:cstheme="majorBidi"/>
          <w:sz w:val="24"/>
          <w:szCs w:val="24"/>
        </w:rPr>
        <w:t>The term England comes from the Germanic tribes (Anglo-Saxons).</w:t>
      </w:r>
    </w:p>
    <w:p w14:paraId="1DAB38B0">
      <w:pPr>
        <w:pStyle w:val="4"/>
        <w:numPr>
          <w:ilvl w:val="0"/>
          <w:numId w:val="1"/>
        </w:numPr>
        <w:rPr>
          <w:rFonts w:asciiTheme="majorBidi" w:hAnsiTheme="majorBidi" w:cstheme="majorBidi"/>
          <w:sz w:val="24"/>
          <w:szCs w:val="24"/>
        </w:rPr>
      </w:pPr>
      <w:r>
        <w:rPr>
          <w:rFonts w:asciiTheme="majorBidi" w:hAnsiTheme="majorBidi" w:cstheme="majorBidi"/>
          <w:sz w:val="24"/>
          <w:szCs w:val="24"/>
        </w:rPr>
        <w:t xml:space="preserve"> Wales is a term applied by the English, means ‘strangers’ or ‘foreigners’.</w:t>
      </w:r>
    </w:p>
    <w:p w14:paraId="1D1199EC">
      <w:pPr>
        <w:pStyle w:val="4"/>
        <w:numPr>
          <w:ilvl w:val="0"/>
          <w:numId w:val="1"/>
        </w:numPr>
        <w:rPr>
          <w:rFonts w:asciiTheme="majorBidi" w:hAnsiTheme="majorBidi" w:cstheme="majorBidi"/>
          <w:sz w:val="24"/>
          <w:szCs w:val="24"/>
        </w:rPr>
      </w:pPr>
      <w:r>
        <w:rPr>
          <w:rFonts w:asciiTheme="majorBidi" w:hAnsiTheme="majorBidi" w:cstheme="majorBidi"/>
          <w:sz w:val="24"/>
          <w:szCs w:val="24"/>
        </w:rPr>
        <w:t>Wales was occupied by England in the late of the 13</w:t>
      </w:r>
      <w:r>
        <w:rPr>
          <w:rFonts w:asciiTheme="majorBidi" w:hAnsiTheme="majorBidi" w:cstheme="majorBidi"/>
          <w:sz w:val="24"/>
          <w:szCs w:val="24"/>
          <w:vertAlign w:val="superscript"/>
        </w:rPr>
        <w:t>th</w:t>
      </w:r>
      <w:r>
        <w:rPr>
          <w:rFonts w:asciiTheme="majorBidi" w:hAnsiTheme="majorBidi" w:cstheme="majorBidi"/>
          <w:sz w:val="24"/>
          <w:szCs w:val="24"/>
        </w:rPr>
        <w:t xml:space="preserve"> century is became a part of UK in the 16</w:t>
      </w:r>
      <w:r>
        <w:rPr>
          <w:rFonts w:asciiTheme="majorBidi" w:hAnsiTheme="majorBidi" w:cstheme="majorBidi"/>
          <w:sz w:val="24"/>
          <w:szCs w:val="24"/>
          <w:vertAlign w:val="superscript"/>
        </w:rPr>
        <w:t>th</w:t>
      </w:r>
      <w:r>
        <w:rPr>
          <w:rFonts w:asciiTheme="majorBidi" w:hAnsiTheme="majorBidi" w:cstheme="majorBidi"/>
          <w:sz w:val="24"/>
          <w:szCs w:val="24"/>
        </w:rPr>
        <w:t xml:space="preserve"> century because of it poverty and hilly land unlike England and Scotland.</w:t>
      </w:r>
    </w:p>
    <w:p w14:paraId="1F07B229">
      <w:pPr>
        <w:pStyle w:val="4"/>
        <w:numPr>
          <w:ilvl w:val="0"/>
          <w:numId w:val="1"/>
        </w:numPr>
        <w:rPr>
          <w:rFonts w:asciiTheme="majorBidi" w:hAnsiTheme="majorBidi" w:cstheme="majorBidi"/>
          <w:sz w:val="24"/>
          <w:szCs w:val="24"/>
        </w:rPr>
      </w:pPr>
      <w:r>
        <w:rPr>
          <w:rFonts w:asciiTheme="majorBidi" w:hAnsiTheme="majorBidi" w:cstheme="majorBidi"/>
          <w:sz w:val="24"/>
          <w:szCs w:val="24"/>
        </w:rPr>
        <w:t>Scotland remained a separated state through the middle Ages and into the down of the 18</w:t>
      </w:r>
      <w:r>
        <w:rPr>
          <w:rFonts w:asciiTheme="majorBidi" w:hAnsiTheme="majorBidi" w:cstheme="majorBidi"/>
          <w:sz w:val="24"/>
          <w:szCs w:val="24"/>
          <w:vertAlign w:val="superscript"/>
        </w:rPr>
        <w:t>th</w:t>
      </w:r>
      <w:r>
        <w:rPr>
          <w:rFonts w:asciiTheme="majorBidi" w:hAnsiTheme="majorBidi" w:cstheme="majorBidi"/>
          <w:sz w:val="24"/>
          <w:szCs w:val="24"/>
        </w:rPr>
        <w:t xml:space="preserve"> century.</w:t>
      </w:r>
    </w:p>
    <w:p w14:paraId="1811902D">
      <w:pPr>
        <w:pStyle w:val="4"/>
        <w:numPr>
          <w:ilvl w:val="0"/>
          <w:numId w:val="1"/>
        </w:numPr>
        <w:rPr>
          <w:rFonts w:asciiTheme="majorBidi" w:hAnsiTheme="majorBidi" w:cstheme="majorBidi"/>
          <w:sz w:val="24"/>
          <w:szCs w:val="24"/>
        </w:rPr>
      </w:pPr>
      <w:r>
        <w:rPr>
          <w:rFonts w:asciiTheme="majorBidi" w:hAnsiTheme="majorBidi" w:cstheme="majorBidi"/>
          <w:sz w:val="24"/>
          <w:szCs w:val="24"/>
        </w:rPr>
        <w:t>England and Ireland were much more exposed to invasion by sea than Scotland and Wales because of the conjunction of good harbors and fertile lowland with relative ease of transportation.</w:t>
      </w:r>
    </w:p>
    <w:p w14:paraId="4F8B4D14">
      <w:pPr>
        <w:pStyle w:val="4"/>
        <w:rPr>
          <w:rFonts w:asciiTheme="majorBidi" w:hAnsiTheme="majorBidi" w:cstheme="majorBidi"/>
          <w:sz w:val="28"/>
          <w:szCs w:val="28"/>
        </w:rPr>
      </w:pPr>
      <w:r>
        <w:rPr>
          <w:rFonts w:asciiTheme="majorBidi" w:hAnsiTheme="majorBidi" w:cstheme="majorBidi"/>
          <w:sz w:val="28"/>
          <w:szCs w:val="28"/>
          <w:lang w:eastAsia="en-GB"/>
        </w:rPr>
        <mc:AlternateContent>
          <mc:Choice Requires="wps">
            <w:drawing>
              <wp:anchor distT="0" distB="0" distL="114300" distR="114300" simplePos="0" relativeHeight="251659264" behindDoc="0" locked="0" layoutInCell="1" allowOverlap="1">
                <wp:simplePos x="0" y="0"/>
                <wp:positionH relativeFrom="margin">
                  <wp:posOffset>1847850</wp:posOffset>
                </wp:positionH>
                <wp:positionV relativeFrom="paragraph">
                  <wp:posOffset>11430</wp:posOffset>
                </wp:positionV>
                <wp:extent cx="2381250" cy="2009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381250" cy="2009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DCAB1B">
                            <w:pPr>
                              <w:jc w:val="center"/>
                              <w:rPr>
                                <w:lang w:val="en-US"/>
                              </w:rPr>
                            </w:pPr>
                            <w:r>
                              <w:rPr>
                                <w:lang w:val="en-US"/>
                              </w:rPr>
                              <w:t>English +Wales=1542</w:t>
                            </w:r>
                          </w:p>
                          <w:p w14:paraId="453CB384">
                            <w:pPr>
                              <w:jc w:val="center"/>
                              <w:rPr>
                                <w:lang w:val="en-US"/>
                              </w:rPr>
                            </w:pPr>
                            <w:r>
                              <w:rPr>
                                <w:lang w:val="en-US"/>
                              </w:rPr>
                              <w:t>English + Wales + Scotland = 1707</w:t>
                            </w:r>
                          </w:p>
                          <w:p w14:paraId="653D6048">
                            <w:pPr>
                              <w:jc w:val="center"/>
                              <w:rPr>
                                <w:lang w:val="en-US"/>
                              </w:rPr>
                            </w:pPr>
                            <w:r>
                              <w:rPr>
                                <w:lang w:val="en-US"/>
                              </w:rPr>
                              <w:t>English+ Wales+ Scotland +Ireland= 1801</w:t>
                            </w:r>
                          </w:p>
                          <w:p w14:paraId="1BD51039">
                            <w:pPr>
                              <w:jc w:val="center"/>
                              <w:rPr>
                                <w:lang w:val="en-US"/>
                              </w:rPr>
                            </w:pPr>
                            <w:r>
                              <w:rPr>
                                <w:lang w:val="en-US"/>
                              </w:rPr>
                              <w:t>English +Wales +Scotland +Northern Ireland=1922</w:t>
                            </w:r>
                          </w:p>
                          <w:p w14:paraId="742AFCE0">
                            <w:pPr>
                              <w:jc w:val="center"/>
                              <w:rPr>
                                <w:lang w:val="en-US"/>
                              </w:rPr>
                            </w:pPr>
                            <w:r>
                              <w:rPr>
                                <w:lang w:val="en-US"/>
                              </w:rPr>
                              <w:t>(Ireland is divided into two parts because of the Civil War)</w:t>
                            </w:r>
                          </w:p>
                          <w:p w14:paraId="5D83CE8E">
                            <w:pPr>
                              <w:jc w:val="center"/>
                              <w:rPr>
                                <w:lang w:val="en-US"/>
                              </w:rPr>
                            </w:pPr>
                          </w:p>
                          <w:p w14:paraId="0F4EAF41">
                            <w:pPr>
                              <w:jc w:val="center"/>
                              <w:rPr>
                                <w:lang w:val="en-US"/>
                              </w:rPr>
                            </w:pPr>
                          </w:p>
                          <w:p w14:paraId="57FE989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5pt;margin-top:0.9pt;height:158.25pt;width:187.5pt;mso-position-horizontal-relative:margin;z-index:251659264;v-text-anchor:middle;mso-width-relative:page;mso-height-relative:page;" fillcolor="#FFFFFF [3201]" filled="t" stroked="t" coordsize="21600,21600" o:gfxdata="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goPC32AAAAAkBAAAPAAAAAAAAAAEAIAAAACIAAABkcnMvZG93bnJl&#10;di54bWxQSwECFAAUAAAACACHTuJAj29rO28CAAADBQAADgAAAAAAAAABACAAAAAnAQAAZHJzL2Uy&#10;b0RvYy54bWxQSwUGAAAAAAYABgBZAQAACAYAAAAA&#10;">
                <v:fill on="t" focussize="0,0"/>
                <v:stroke weight="1pt" color="#70AD47 [3209]" miterlimit="8" joinstyle="miter"/>
                <v:imagedata o:title=""/>
                <o:lock v:ext="edit" aspectratio="f"/>
                <v:textbox>
                  <w:txbxContent>
                    <w:p w14:paraId="68DCAB1B">
                      <w:pPr>
                        <w:jc w:val="center"/>
                        <w:rPr>
                          <w:lang w:val="en-US"/>
                        </w:rPr>
                      </w:pPr>
                      <w:r>
                        <w:rPr>
                          <w:lang w:val="en-US"/>
                        </w:rPr>
                        <w:t>English +Wales=1542</w:t>
                      </w:r>
                    </w:p>
                    <w:p w14:paraId="453CB384">
                      <w:pPr>
                        <w:jc w:val="center"/>
                        <w:rPr>
                          <w:lang w:val="en-US"/>
                        </w:rPr>
                      </w:pPr>
                      <w:r>
                        <w:rPr>
                          <w:lang w:val="en-US"/>
                        </w:rPr>
                        <w:t>English + Wales + Scotland = 1707</w:t>
                      </w:r>
                    </w:p>
                    <w:p w14:paraId="653D6048">
                      <w:pPr>
                        <w:jc w:val="center"/>
                        <w:rPr>
                          <w:lang w:val="en-US"/>
                        </w:rPr>
                      </w:pPr>
                      <w:r>
                        <w:rPr>
                          <w:lang w:val="en-US"/>
                        </w:rPr>
                        <w:t>English+ Wales+ Scotland +Ireland= 1801</w:t>
                      </w:r>
                    </w:p>
                    <w:p w14:paraId="1BD51039">
                      <w:pPr>
                        <w:jc w:val="center"/>
                        <w:rPr>
                          <w:lang w:val="en-US"/>
                        </w:rPr>
                      </w:pPr>
                      <w:r>
                        <w:rPr>
                          <w:lang w:val="en-US"/>
                        </w:rPr>
                        <w:t>English +Wales +Scotland +Northern Ireland=1922</w:t>
                      </w:r>
                    </w:p>
                    <w:p w14:paraId="742AFCE0">
                      <w:pPr>
                        <w:jc w:val="center"/>
                        <w:rPr>
                          <w:lang w:val="en-US"/>
                        </w:rPr>
                      </w:pPr>
                      <w:r>
                        <w:rPr>
                          <w:lang w:val="en-US"/>
                        </w:rPr>
                        <w:t>(Ireland is divided into two parts because of the Civil War)</w:t>
                      </w:r>
                    </w:p>
                    <w:p w14:paraId="5D83CE8E">
                      <w:pPr>
                        <w:jc w:val="center"/>
                        <w:rPr>
                          <w:lang w:val="en-US"/>
                        </w:rPr>
                      </w:pPr>
                    </w:p>
                    <w:p w14:paraId="0F4EAF41">
                      <w:pPr>
                        <w:jc w:val="center"/>
                        <w:rPr>
                          <w:lang w:val="en-US"/>
                        </w:rPr>
                      </w:pPr>
                    </w:p>
                    <w:p w14:paraId="57FE9899">
                      <w:pPr>
                        <w:jc w:val="center"/>
                        <w:rPr>
                          <w:lang w:val="en-US"/>
                        </w:rPr>
                      </w:pPr>
                    </w:p>
                  </w:txbxContent>
                </v:textbox>
              </v:rect>
            </w:pict>
          </mc:Fallback>
        </mc:AlternateContent>
      </w:r>
    </w:p>
    <w:p w14:paraId="28040507">
      <w:pPr>
        <w:rPr>
          <w:rFonts w:asciiTheme="majorBidi" w:hAnsiTheme="majorBidi" w:cstheme="majorBidi"/>
          <w:sz w:val="28"/>
          <w:szCs w:val="28"/>
        </w:rPr>
      </w:pPr>
    </w:p>
    <w:p w14:paraId="48EE195D">
      <w:pPr>
        <w:rPr>
          <w:rFonts w:asciiTheme="majorBidi" w:hAnsiTheme="majorBidi" w:cstheme="majorBidi"/>
          <w:sz w:val="28"/>
          <w:szCs w:val="28"/>
        </w:rPr>
      </w:pPr>
    </w:p>
    <w:p w14:paraId="06D927C7">
      <w:pPr>
        <w:rPr>
          <w:rFonts w:asciiTheme="majorBidi" w:hAnsiTheme="majorBidi" w:cstheme="majorBidi"/>
          <w:sz w:val="28"/>
          <w:szCs w:val="28"/>
        </w:rPr>
      </w:pPr>
    </w:p>
    <w:p w14:paraId="4DB53B72">
      <w:pPr>
        <w:rPr>
          <w:rFonts w:asciiTheme="majorBidi" w:hAnsiTheme="majorBidi" w:cstheme="majorBidi"/>
          <w:sz w:val="28"/>
          <w:szCs w:val="28"/>
        </w:rPr>
      </w:pPr>
    </w:p>
    <w:p w14:paraId="5887FBCF">
      <w:pPr>
        <w:rPr>
          <w:rFonts w:asciiTheme="majorBidi" w:hAnsiTheme="majorBidi" w:cstheme="majorBidi"/>
          <w:sz w:val="28"/>
          <w:szCs w:val="28"/>
        </w:rPr>
      </w:pPr>
    </w:p>
    <w:p w14:paraId="4A36FAD3">
      <w:pPr>
        <w:rPr>
          <w:rFonts w:asciiTheme="majorBidi" w:hAnsiTheme="majorBidi" w:cstheme="majorBidi"/>
          <w:sz w:val="28"/>
          <w:szCs w:val="28"/>
        </w:rPr>
      </w:pPr>
    </w:p>
    <w:p w14:paraId="52AB9F1B">
      <w:pPr>
        <w:rPr>
          <w:rFonts w:asciiTheme="majorBidi" w:hAnsiTheme="majorBidi" w:cstheme="majorBidi"/>
          <w:sz w:val="28"/>
          <w:szCs w:val="28"/>
        </w:rPr>
      </w:pPr>
    </w:p>
    <w:p w14:paraId="5F6FD1AC">
      <w:pPr>
        <w:pStyle w:val="4"/>
        <w:numPr>
          <w:ilvl w:val="0"/>
          <w:numId w:val="2"/>
        </w:numPr>
        <w:rPr>
          <w:rFonts w:asciiTheme="majorBidi" w:hAnsiTheme="majorBidi" w:cstheme="majorBidi"/>
          <w:b/>
          <w:bCs/>
          <w:sz w:val="28"/>
          <w:szCs w:val="28"/>
        </w:rPr>
      </w:pPr>
      <w:r>
        <w:rPr>
          <w:rFonts w:asciiTheme="majorBidi" w:hAnsiTheme="majorBidi" w:cstheme="majorBidi"/>
          <w:b/>
          <w:bCs/>
          <w:sz w:val="28"/>
          <w:szCs w:val="28"/>
        </w:rPr>
        <w:t>Early Settlements  (Prehistory to ca. 450BC)</w:t>
      </w:r>
    </w:p>
    <w:p w14:paraId="16EE4DEB">
      <w:pPr>
        <w:pStyle w:val="4"/>
        <w:numPr>
          <w:ilvl w:val="0"/>
          <w:numId w:val="3"/>
        </w:numPr>
        <w:rPr>
          <w:rFonts w:asciiTheme="majorBidi" w:hAnsiTheme="majorBidi" w:cstheme="majorBidi"/>
          <w:sz w:val="24"/>
          <w:szCs w:val="24"/>
        </w:rPr>
      </w:pPr>
      <w:r>
        <w:rPr>
          <w:rFonts w:asciiTheme="majorBidi" w:hAnsiTheme="majorBidi" w:cstheme="majorBidi"/>
          <w:sz w:val="24"/>
          <w:szCs w:val="24"/>
        </w:rPr>
        <w:t>The first evidence of human life is a few stone tools dating back to the Ice Age.</w:t>
      </w:r>
    </w:p>
    <w:p w14:paraId="13B5BBA2">
      <w:pPr>
        <w:pStyle w:val="4"/>
        <w:numPr>
          <w:ilvl w:val="0"/>
          <w:numId w:val="3"/>
        </w:numPr>
        <w:rPr>
          <w:rFonts w:asciiTheme="majorBidi" w:hAnsiTheme="majorBidi" w:cstheme="majorBidi"/>
          <w:sz w:val="24"/>
          <w:szCs w:val="24"/>
        </w:rPr>
      </w:pPr>
      <w:r>
        <w:rPr>
          <w:rFonts w:asciiTheme="majorBidi" w:hAnsiTheme="majorBidi" w:cstheme="majorBidi"/>
          <w:sz w:val="24"/>
          <w:szCs w:val="24"/>
        </w:rPr>
        <w:t xml:space="preserve">20.000 years before Christ, the prehistoric people of Britain (pre-celtic) were the dark Iberians who lived during the Bronze Age. </w:t>
      </w:r>
    </w:p>
    <w:p w14:paraId="37B6BA14">
      <w:pPr>
        <w:pStyle w:val="4"/>
        <w:numPr>
          <w:ilvl w:val="0"/>
          <w:numId w:val="3"/>
        </w:numPr>
        <w:rPr>
          <w:rFonts w:asciiTheme="majorBidi" w:hAnsiTheme="majorBidi" w:cstheme="majorBidi"/>
          <w:sz w:val="24"/>
          <w:szCs w:val="24"/>
        </w:rPr>
      </w:pPr>
      <w:r>
        <w:rPr>
          <w:rFonts w:asciiTheme="majorBidi" w:hAnsiTheme="majorBidi" w:cstheme="majorBidi"/>
          <w:sz w:val="24"/>
          <w:szCs w:val="24"/>
        </w:rPr>
        <w:t>In fact, many inhabitants lived in Britain about 750,000 years ago.</w:t>
      </w:r>
    </w:p>
    <w:p w14:paraId="2EB2599E">
      <w:pPr>
        <w:pStyle w:val="4"/>
        <w:numPr>
          <w:ilvl w:val="0"/>
          <w:numId w:val="3"/>
        </w:numPr>
        <w:rPr>
          <w:rFonts w:asciiTheme="majorBidi" w:hAnsiTheme="majorBidi" w:cstheme="majorBidi"/>
          <w:sz w:val="24"/>
          <w:szCs w:val="24"/>
        </w:rPr>
      </w:pPr>
      <w:r>
        <w:rPr>
          <w:rFonts w:asciiTheme="majorBidi" w:hAnsiTheme="majorBidi" w:cstheme="majorBidi"/>
          <w:sz w:val="24"/>
          <w:szCs w:val="24"/>
        </w:rPr>
        <w:t>Britain was inhabited by small groups of hunters, fishers and gatherers (they gathered food like berries, nuts and fruits).</w:t>
      </w:r>
    </w:p>
    <w:p w14:paraId="42B310CA">
      <w:pPr>
        <w:pStyle w:val="4"/>
        <w:numPr>
          <w:ilvl w:val="0"/>
          <w:numId w:val="3"/>
        </w:numPr>
        <w:rPr>
          <w:rFonts w:asciiTheme="majorBidi" w:hAnsiTheme="majorBidi" w:cstheme="majorBidi"/>
          <w:sz w:val="24"/>
          <w:szCs w:val="24"/>
        </w:rPr>
      </w:pPr>
      <w:r>
        <w:rPr>
          <w:rFonts w:asciiTheme="majorBidi" w:hAnsiTheme="majorBidi" w:cstheme="majorBidi"/>
          <w:sz w:val="24"/>
          <w:szCs w:val="24"/>
        </w:rPr>
        <w:t>Afterwards about 3000BC Neolithic (New Stone Age) people, who crossed the sea from Europe, settled down who used to keep animals. Grow corn corps (farming is thought to have arrived in Britain by Europeans) and made pottery.</w:t>
      </w:r>
    </w:p>
    <w:p w14:paraId="582569E8">
      <w:pPr>
        <w:pStyle w:val="4"/>
        <w:ind w:left="1140"/>
        <w:rPr>
          <w:rFonts w:asciiTheme="majorBidi" w:hAnsiTheme="majorBidi" w:cstheme="majorBidi"/>
          <w:sz w:val="24"/>
          <w:szCs w:val="24"/>
        </w:rPr>
      </w:pPr>
    </w:p>
    <w:p w14:paraId="154859BC">
      <w:pPr>
        <w:pStyle w:val="4"/>
        <w:numPr>
          <w:ilvl w:val="0"/>
          <w:numId w:val="3"/>
        </w:numPr>
        <w:rPr>
          <w:rFonts w:asciiTheme="majorBidi" w:hAnsiTheme="majorBidi" w:cstheme="majorBidi"/>
          <w:sz w:val="24"/>
          <w:szCs w:val="24"/>
        </w:rPr>
      </w:pPr>
      <w:r>
        <w:rPr>
          <w:rFonts w:asciiTheme="majorBidi" w:hAnsiTheme="majorBidi" w:cstheme="majorBidi"/>
          <w:sz w:val="24"/>
          <w:szCs w:val="24"/>
        </w:rPr>
        <w:t>The most significant physical dregs of Britons are the Great stone or megalithic circles which laid out across south and east Britain.</w:t>
      </w:r>
    </w:p>
    <w:p w14:paraId="12FB66CD">
      <w:pPr>
        <w:pStyle w:val="4"/>
        <w:rPr>
          <w:rFonts w:asciiTheme="majorBidi" w:hAnsiTheme="majorBidi" w:cstheme="majorBidi"/>
          <w:sz w:val="24"/>
          <w:szCs w:val="24"/>
        </w:rPr>
      </w:pPr>
    </w:p>
    <w:p w14:paraId="3864F24B">
      <w:pPr>
        <w:pStyle w:val="4"/>
        <w:numPr>
          <w:ilvl w:val="0"/>
          <w:numId w:val="3"/>
        </w:numPr>
        <w:rPr>
          <w:rFonts w:asciiTheme="majorBidi" w:hAnsiTheme="majorBidi" w:cstheme="majorBidi"/>
          <w:sz w:val="24"/>
          <w:szCs w:val="24"/>
        </w:rPr>
      </w:pPr>
      <w:r>
        <w:rPr>
          <w:rFonts w:asciiTheme="majorBidi" w:hAnsiTheme="majorBidi" w:cstheme="majorBidi"/>
          <w:sz w:val="24"/>
          <w:szCs w:val="24"/>
        </w:rPr>
        <w:t>There are more than 900 stone Age circles in the British Isles, but there are two most famous ones:</w:t>
      </w:r>
    </w:p>
    <w:p w14:paraId="58C2E35F">
      <w:pPr>
        <w:pStyle w:val="4"/>
        <w:rPr>
          <w:rFonts w:asciiTheme="majorBidi" w:hAnsiTheme="majorBidi" w:cstheme="majorBidi"/>
          <w:sz w:val="24"/>
          <w:szCs w:val="24"/>
        </w:rPr>
      </w:pPr>
    </w:p>
    <w:p w14:paraId="4DF6E8FE">
      <w:pPr>
        <w:pStyle w:val="4"/>
        <w:numPr>
          <w:ilvl w:val="4"/>
          <w:numId w:val="4"/>
        </w:numPr>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Stonehenge</w:t>
      </w:r>
      <w:r>
        <w:rPr>
          <w:rFonts w:asciiTheme="majorBidi" w:hAnsiTheme="majorBidi" w:cstheme="majorBidi"/>
          <w:sz w:val="24"/>
          <w:szCs w:val="24"/>
        </w:rPr>
        <w:t xml:space="preserve"> (2.8 km long and 128 m wide)</w:t>
      </w:r>
    </w:p>
    <w:p w14:paraId="5902BF7F">
      <w:pPr>
        <w:pStyle w:val="4"/>
        <w:numPr>
          <w:ilvl w:val="0"/>
          <w:numId w:val="5"/>
        </w:numPr>
        <w:rPr>
          <w:rFonts w:asciiTheme="majorBidi" w:hAnsiTheme="majorBidi" w:cstheme="majorBidi"/>
          <w:sz w:val="24"/>
          <w:szCs w:val="24"/>
        </w:rPr>
      </w:pPr>
      <w:r>
        <w:rPr>
          <w:rFonts w:asciiTheme="majorBidi" w:hAnsiTheme="majorBidi" w:cstheme="majorBidi"/>
          <w:sz w:val="24"/>
          <w:szCs w:val="24"/>
        </w:rPr>
        <w:t>One of the most famous prehistoric monuments in the world.</w:t>
      </w:r>
    </w:p>
    <w:p w14:paraId="5EE9E223">
      <w:pPr>
        <w:pStyle w:val="4"/>
        <w:numPr>
          <w:ilvl w:val="0"/>
          <w:numId w:val="5"/>
        </w:numPr>
        <w:rPr>
          <w:rFonts w:asciiTheme="majorBidi" w:hAnsiTheme="majorBidi" w:cstheme="majorBidi"/>
          <w:sz w:val="24"/>
          <w:szCs w:val="24"/>
        </w:rPr>
      </w:pPr>
      <w:r>
        <w:rPr>
          <w:rFonts w:asciiTheme="majorBidi" w:hAnsiTheme="majorBidi" w:cstheme="majorBidi"/>
          <w:sz w:val="24"/>
          <w:szCs w:val="24"/>
        </w:rPr>
        <w:t>It is located in Wiltshire England.</w:t>
      </w:r>
    </w:p>
    <w:p w14:paraId="1B4CB629">
      <w:pPr>
        <w:pStyle w:val="4"/>
        <w:numPr>
          <w:ilvl w:val="0"/>
          <w:numId w:val="5"/>
        </w:numPr>
        <w:rPr>
          <w:rFonts w:asciiTheme="majorBidi" w:hAnsiTheme="majorBidi" w:cstheme="majorBidi"/>
          <w:sz w:val="24"/>
          <w:szCs w:val="24"/>
        </w:rPr>
      </w:pPr>
      <w:r>
        <w:rPr>
          <w:rFonts w:asciiTheme="majorBidi" w:hAnsiTheme="majorBidi" w:cstheme="majorBidi"/>
          <w:sz w:val="24"/>
          <w:szCs w:val="24"/>
        </w:rPr>
        <w:t>It was built over 4500 years ago (date back to about 3000BC).</w:t>
      </w:r>
    </w:p>
    <w:p w14:paraId="7EF664C1">
      <w:pPr>
        <w:pStyle w:val="4"/>
        <w:numPr>
          <w:ilvl w:val="0"/>
          <w:numId w:val="5"/>
        </w:numPr>
        <w:rPr>
          <w:rFonts w:asciiTheme="majorBidi" w:hAnsiTheme="majorBidi" w:cstheme="majorBidi"/>
          <w:sz w:val="24"/>
          <w:szCs w:val="24"/>
        </w:rPr>
      </w:pPr>
      <w:r>
        <w:rPr>
          <w:rFonts w:asciiTheme="majorBidi" w:hAnsiTheme="majorBidi" w:cstheme="majorBidi"/>
          <w:sz w:val="24"/>
          <w:szCs w:val="24"/>
        </w:rPr>
        <w:t>It is estimated that it took over 30 million hour of labour to build.</w:t>
      </w:r>
    </w:p>
    <w:p w14:paraId="06DE3898">
      <w:pPr>
        <w:pStyle w:val="4"/>
        <w:numPr>
          <w:ilvl w:val="0"/>
          <w:numId w:val="5"/>
        </w:numPr>
        <w:rPr>
          <w:rFonts w:asciiTheme="majorBidi" w:hAnsiTheme="majorBidi" w:cstheme="majorBidi"/>
          <w:sz w:val="24"/>
          <w:szCs w:val="24"/>
        </w:rPr>
      </w:pPr>
      <w:r>
        <w:rPr>
          <w:rFonts w:asciiTheme="majorBidi" w:hAnsiTheme="majorBidi" w:cstheme="majorBidi"/>
          <w:sz w:val="24"/>
          <w:szCs w:val="24"/>
        </w:rPr>
        <w:t>It was built in separate stages over a period of more than a thousand year.</w:t>
      </w:r>
    </w:p>
    <w:p w14:paraId="2CB2E5B6">
      <w:pPr>
        <w:pStyle w:val="4"/>
        <w:numPr>
          <w:ilvl w:val="0"/>
          <w:numId w:val="5"/>
        </w:numPr>
        <w:rPr>
          <w:rFonts w:asciiTheme="majorBidi" w:hAnsiTheme="majorBidi" w:cstheme="majorBidi"/>
          <w:sz w:val="24"/>
          <w:szCs w:val="24"/>
        </w:rPr>
      </w:pPr>
      <w:r>
        <w:rPr>
          <w:rFonts w:asciiTheme="majorBidi" w:hAnsiTheme="majorBidi" w:cstheme="majorBidi"/>
          <w:sz w:val="24"/>
          <w:szCs w:val="24"/>
        </w:rPr>
        <w:t>Some of the stones used in its construction were brought from as far away as 150 Miles, indicating that the people built it had an impressive knowledge of engineering and transportation.</w:t>
      </w:r>
    </w:p>
    <w:p w14:paraId="3150767F">
      <w:pPr>
        <w:pStyle w:val="4"/>
        <w:numPr>
          <w:ilvl w:val="4"/>
          <w:numId w:val="4"/>
        </w:numPr>
        <w:rPr>
          <w:rFonts w:asciiTheme="majorBidi" w:hAnsiTheme="majorBidi" w:cstheme="majorBidi"/>
          <w:sz w:val="24"/>
          <w:szCs w:val="24"/>
        </w:rPr>
      </w:pPr>
      <w:r>
        <w:rPr>
          <w:rFonts w:asciiTheme="majorBidi" w:hAnsiTheme="majorBidi" w:cstheme="majorBidi"/>
          <w:b/>
          <w:bCs/>
          <w:sz w:val="24"/>
          <w:szCs w:val="24"/>
        </w:rPr>
        <w:t>Avebury</w:t>
      </w:r>
      <w:r>
        <w:rPr>
          <w:rFonts w:asciiTheme="majorBidi" w:hAnsiTheme="majorBidi" w:cstheme="majorBidi"/>
          <w:sz w:val="24"/>
          <w:szCs w:val="24"/>
        </w:rPr>
        <w:t xml:space="preserve"> (larger than Stonehenge)</w:t>
      </w:r>
    </w:p>
    <w:p w14:paraId="17FB8858">
      <w:pPr>
        <w:pStyle w:val="4"/>
        <w:numPr>
          <w:ilvl w:val="0"/>
          <w:numId w:val="6"/>
        </w:numPr>
        <w:rPr>
          <w:rFonts w:asciiTheme="majorBidi" w:hAnsiTheme="majorBidi" w:cstheme="majorBidi"/>
          <w:sz w:val="24"/>
          <w:szCs w:val="24"/>
        </w:rPr>
      </w:pPr>
      <w:r>
        <w:rPr>
          <w:rFonts w:asciiTheme="majorBidi" w:hAnsiTheme="majorBidi" w:cstheme="majorBidi"/>
          <w:sz w:val="24"/>
          <w:szCs w:val="24"/>
        </w:rPr>
        <w:t>It was built around the same time of building Stonehenge or a little earlier.</w:t>
      </w:r>
    </w:p>
    <w:p w14:paraId="3AA87C7A">
      <w:pPr>
        <w:pStyle w:val="4"/>
        <w:numPr>
          <w:ilvl w:val="0"/>
          <w:numId w:val="6"/>
        </w:numPr>
        <w:rPr>
          <w:rFonts w:asciiTheme="majorBidi" w:hAnsiTheme="majorBidi" w:cstheme="majorBidi"/>
          <w:sz w:val="24"/>
          <w:szCs w:val="24"/>
        </w:rPr>
      </w:pPr>
      <w:r>
        <w:rPr>
          <w:rFonts w:asciiTheme="majorBidi" w:hAnsiTheme="majorBidi" w:cstheme="majorBidi"/>
          <w:sz w:val="24"/>
          <w:szCs w:val="24"/>
        </w:rPr>
        <w:t>It is located about 32Km to the North Wiltshire.</w:t>
      </w:r>
    </w:p>
    <w:p w14:paraId="6536B10A">
      <w:pPr>
        <w:pStyle w:val="4"/>
        <w:numPr>
          <w:ilvl w:val="0"/>
          <w:numId w:val="6"/>
        </w:numPr>
        <w:rPr>
          <w:rFonts w:asciiTheme="majorBidi" w:hAnsiTheme="majorBidi" w:cstheme="majorBidi"/>
          <w:sz w:val="24"/>
          <w:szCs w:val="24"/>
        </w:rPr>
      </w:pPr>
      <w:r>
        <w:rPr>
          <w:rFonts w:asciiTheme="majorBidi" w:hAnsiTheme="majorBidi" w:cstheme="majorBidi"/>
          <w:sz w:val="24"/>
          <w:szCs w:val="24"/>
        </w:rPr>
        <w:t xml:space="preserve">Originally it contained 98 large stone but only 27 are still standing forming a UNISCO world heritage site. </w:t>
      </w:r>
    </w:p>
    <w:p w14:paraId="7044B022">
      <w:pPr>
        <w:rPr>
          <w:rFonts w:asciiTheme="majorBidi" w:hAnsiTheme="majorBidi" w:cstheme="majorBidi"/>
          <w:sz w:val="24"/>
          <w:szCs w:val="24"/>
        </w:rPr>
      </w:pPr>
      <w:r>
        <w:rPr>
          <w:rFonts w:asciiTheme="majorBidi" w:hAnsiTheme="majorBidi" w:cstheme="majorBidi"/>
          <w:sz w:val="24"/>
          <w:szCs w:val="24"/>
        </w:rPr>
        <w:t>Exercise: Please, write an essay talking about the purpose of building Stonehenge and Avebury.</w:t>
      </w:r>
    </w:p>
    <w:p w14:paraId="74392C95">
      <w:pPr>
        <w:rPr>
          <w:rFonts w:asciiTheme="majorBidi" w:hAnsiTheme="majorBidi" w:cstheme="majorBidi"/>
          <w:b/>
          <w:bCs/>
          <w:sz w:val="28"/>
          <w:szCs w:val="28"/>
        </w:rPr>
      </w:pPr>
      <w:r>
        <w:rPr>
          <w:rFonts w:asciiTheme="majorBidi" w:hAnsiTheme="majorBidi" w:cstheme="majorBidi"/>
          <w:b/>
          <w:bCs/>
          <w:sz w:val="28"/>
          <w:szCs w:val="28"/>
        </w:rPr>
        <w:t>References:</w:t>
      </w:r>
    </w:p>
    <w:p w14:paraId="77D914F8">
      <w:pPr>
        <w:rPr>
          <w:rFonts w:asciiTheme="majorBidi" w:hAnsiTheme="majorBidi" w:cstheme="majorBidi"/>
          <w:sz w:val="24"/>
          <w:szCs w:val="24"/>
        </w:rPr>
      </w:pPr>
      <w:r>
        <w:rPr>
          <w:rFonts w:asciiTheme="majorBidi" w:hAnsiTheme="majorBidi" w:cstheme="majorBidi"/>
          <w:sz w:val="24"/>
          <w:szCs w:val="24"/>
        </w:rPr>
        <w:t xml:space="preserve">Burns, William. </w:t>
      </w:r>
      <w:r>
        <w:rPr>
          <w:rFonts w:asciiTheme="majorBidi" w:hAnsiTheme="majorBidi" w:cstheme="majorBidi"/>
          <w:i/>
          <w:iCs/>
          <w:sz w:val="24"/>
          <w:szCs w:val="24"/>
        </w:rPr>
        <w:t>A brief history of Great Britain</w:t>
      </w:r>
      <w:r>
        <w:rPr>
          <w:rFonts w:asciiTheme="majorBidi" w:hAnsiTheme="majorBidi" w:cstheme="majorBidi"/>
          <w:sz w:val="24"/>
          <w:szCs w:val="24"/>
        </w:rPr>
        <w:t>. Infobase Holdings, Inc, 2021.</w:t>
      </w:r>
    </w:p>
    <w:p w14:paraId="2B57D61F">
      <w:pPr>
        <w:rPr>
          <w:rFonts w:asciiTheme="majorBidi" w:hAnsiTheme="majorBidi" w:cstheme="majorBidi"/>
          <w:sz w:val="24"/>
          <w:szCs w:val="24"/>
        </w:rPr>
      </w:pPr>
      <w:r>
        <w:rPr>
          <w:rFonts w:asciiTheme="majorBidi" w:hAnsiTheme="majorBidi" w:cstheme="majorBidi"/>
          <w:color w:val="222222"/>
          <w:sz w:val="24"/>
          <w:szCs w:val="24"/>
          <w:shd w:val="clear" w:color="auto" w:fill="FFFFFF"/>
        </w:rPr>
        <w:t>Dargie, Richard. </w:t>
      </w:r>
      <w:r>
        <w:rPr>
          <w:rFonts w:asciiTheme="majorBidi" w:hAnsiTheme="majorBidi" w:cstheme="majorBidi"/>
          <w:i/>
          <w:iCs/>
          <w:color w:val="222222"/>
          <w:sz w:val="24"/>
          <w:szCs w:val="24"/>
          <w:shd w:val="clear" w:color="auto" w:fill="FFFFFF"/>
        </w:rPr>
        <w:t>A History of Britain</w:t>
      </w:r>
      <w:r>
        <w:rPr>
          <w:rFonts w:asciiTheme="majorBidi" w:hAnsiTheme="majorBidi" w:cstheme="majorBidi"/>
          <w:color w:val="222222"/>
          <w:sz w:val="24"/>
          <w:szCs w:val="24"/>
          <w:shd w:val="clear" w:color="auto" w:fill="FFFFFF"/>
        </w:rPr>
        <w:t>. Arcturus Publishing, 2009.</w:t>
      </w:r>
    </w:p>
    <w:p w14:paraId="76055C36">
      <w:pPr>
        <w:rPr>
          <w:rFonts w:asciiTheme="majorBidi" w:hAnsiTheme="majorBidi" w:cstheme="majorBidi"/>
          <w:sz w:val="24"/>
          <w:szCs w:val="24"/>
        </w:rPr>
      </w:pPr>
      <w:r>
        <w:rPr>
          <w:rFonts w:asciiTheme="majorBidi" w:hAnsiTheme="majorBidi" w:cstheme="majorBidi"/>
          <w:sz w:val="24"/>
          <w:szCs w:val="24"/>
        </w:rPr>
        <w:t>McDowall, David. "An illustrated history of Britain." (No Title) (1989).</w:t>
      </w:r>
    </w:p>
    <w:p w14:paraId="0231DA06">
      <w:pPr>
        <w:rPr>
          <w:rFonts w:asciiTheme="majorBidi" w:hAnsiTheme="majorBidi" w:cstheme="majorBidi"/>
          <w:sz w:val="24"/>
          <w:szCs w:val="24"/>
        </w:rPr>
      </w:pPr>
    </w:p>
    <w:p w14:paraId="7679F8DD">
      <w:pPr>
        <w:rPr>
          <w:rFonts w:asciiTheme="majorBidi" w:hAnsiTheme="majorBidi" w:cstheme="majorBidi"/>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94F39"/>
    <w:multiLevelType w:val="multilevel"/>
    <w:tmpl w:val="0F294F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974AE3"/>
    <w:multiLevelType w:val="multilevel"/>
    <w:tmpl w:val="30974A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55928DE"/>
    <w:multiLevelType w:val="multilevel"/>
    <w:tmpl w:val="455928DE"/>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3">
    <w:nsid w:val="480645FD"/>
    <w:multiLevelType w:val="multilevel"/>
    <w:tmpl w:val="480645FD"/>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4">
    <w:nsid w:val="6F184D69"/>
    <w:multiLevelType w:val="multilevel"/>
    <w:tmpl w:val="6F184D69"/>
    <w:lvl w:ilvl="0" w:tentative="0">
      <w:start w:val="1"/>
      <w:numFmt w:val="bullet"/>
      <w:lvlText w:val=""/>
      <w:lvlJc w:val="left"/>
      <w:pPr>
        <w:ind w:left="2520" w:hanging="360"/>
      </w:pPr>
      <w:rPr>
        <w:rFonts w:hint="default" w:ascii="Symbol" w:hAnsi="Symbo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5">
    <w:nsid w:val="77A37C1B"/>
    <w:multiLevelType w:val="multilevel"/>
    <w:tmpl w:val="77A37C1B"/>
    <w:lvl w:ilvl="0" w:tentative="0">
      <w:start w:val="1"/>
      <w:numFmt w:val="bullet"/>
      <w:lvlText w:val=""/>
      <w:lvlJc w:val="left"/>
      <w:pPr>
        <w:ind w:left="2520" w:hanging="360"/>
      </w:pPr>
      <w:rPr>
        <w:rFonts w:hint="default" w:ascii="Symbol" w:hAnsi="Symbo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F3"/>
    <w:rsid w:val="0007479A"/>
    <w:rsid w:val="0010097A"/>
    <w:rsid w:val="001400ED"/>
    <w:rsid w:val="001A16F3"/>
    <w:rsid w:val="0023495F"/>
    <w:rsid w:val="00272934"/>
    <w:rsid w:val="002E43BF"/>
    <w:rsid w:val="003B36FC"/>
    <w:rsid w:val="007174DF"/>
    <w:rsid w:val="00825ECC"/>
    <w:rsid w:val="008A2DDF"/>
    <w:rsid w:val="00AA3956"/>
    <w:rsid w:val="00C02E51"/>
    <w:rsid w:val="00D77FD7"/>
    <w:rsid w:val="00DE0D15"/>
    <w:rsid w:val="00EB0A8B"/>
    <w:rsid w:val="00F413F8"/>
    <w:rsid w:val="15BF0B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516</Words>
  <Characters>2942</Characters>
  <Lines>24</Lines>
  <Paragraphs>6</Paragraphs>
  <TotalTime>404</TotalTime>
  <ScaleCrop>false</ScaleCrop>
  <LinksUpToDate>false</LinksUpToDate>
  <CharactersWithSpaces>3452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2024-10-26T21:54:00Z</dcterms:created>
  <dc:creator>RANIA</dc:creator>
  <cp:lastModifiedBy>messaouda boudjerida</cp:lastModifiedBy>
  <dcterms:modified xsi:type="dcterms:W3CDTF">2024-12-04T19:16:44Z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3676D138EC62415F801BD13DB4EECBF1_13</vt:lpwstr>
  </property>
</Properties>
</file>