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FFF" w:rsidRPr="00DF5BD3" w:rsidRDefault="00DF5BD3" w:rsidP="007F65CE">
      <w:pPr>
        <w:spacing w:after="0" w:line="360" w:lineRule="auto"/>
        <w:ind w:firstLine="426"/>
        <w:jc w:val="center"/>
        <w:rPr>
          <w:rFonts w:asciiTheme="majorBidi" w:hAnsiTheme="majorBidi" w:cstheme="majorBidi"/>
          <w:b/>
          <w:bCs/>
          <w:sz w:val="24"/>
          <w:szCs w:val="24"/>
          <w:lang w:bidi="ar-DZ"/>
        </w:rPr>
      </w:pPr>
      <w:r w:rsidRPr="00DF5BD3">
        <w:rPr>
          <w:rFonts w:asciiTheme="majorBidi" w:hAnsiTheme="majorBidi" w:cstheme="majorBidi"/>
          <w:b/>
          <w:bCs/>
          <w:sz w:val="24"/>
          <w:szCs w:val="24"/>
          <w:lang w:bidi="ar-DZ"/>
        </w:rPr>
        <w:t xml:space="preserve">III- LES ELEMENTS  CLIMATIQUES </w:t>
      </w:r>
    </w:p>
    <w:p w:rsidR="006A62A8" w:rsidRPr="006A62A8" w:rsidRDefault="006A62A8" w:rsidP="006A62A8">
      <w:pPr>
        <w:pStyle w:val="Paragraphedeliste"/>
        <w:numPr>
          <w:ilvl w:val="0"/>
          <w:numId w:val="3"/>
        </w:numPr>
        <w:spacing w:after="0" w:line="360" w:lineRule="auto"/>
        <w:jc w:val="both"/>
        <w:rPr>
          <w:rFonts w:asciiTheme="majorBidi" w:hAnsiTheme="majorBidi" w:cstheme="majorBidi"/>
          <w:b/>
          <w:bCs/>
          <w:lang w:bidi="ar-DZ"/>
        </w:rPr>
      </w:pPr>
      <w:r w:rsidRPr="00F8033D">
        <w:rPr>
          <w:rFonts w:asciiTheme="majorBidi" w:hAnsiTheme="majorBidi" w:cstheme="majorBidi"/>
          <w:b/>
          <w:bCs/>
          <w:lang w:bidi="ar-DZ"/>
        </w:rPr>
        <w:t xml:space="preserve">La lumière </w:t>
      </w:r>
      <w:r>
        <w:rPr>
          <w:rFonts w:asciiTheme="majorBidi" w:hAnsiTheme="majorBidi" w:cstheme="majorBidi"/>
          <w:b/>
          <w:bCs/>
          <w:lang w:bidi="ar-DZ"/>
        </w:rPr>
        <w:t>(</w:t>
      </w:r>
      <w:r w:rsidRPr="006A62A8">
        <w:rPr>
          <w:rFonts w:asciiTheme="majorBidi" w:hAnsiTheme="majorBidi" w:cstheme="majorBidi"/>
          <w:b/>
          <w:bCs/>
          <w:lang w:bidi="ar-DZ"/>
        </w:rPr>
        <w:t>Le rayonnement solaire</w:t>
      </w:r>
      <w:r>
        <w:rPr>
          <w:rFonts w:asciiTheme="majorBidi" w:hAnsiTheme="majorBidi" w:cstheme="majorBidi"/>
          <w:b/>
          <w:bCs/>
          <w:lang w:bidi="ar-DZ"/>
        </w:rPr>
        <w:t>)</w:t>
      </w:r>
      <w:r w:rsidRPr="006A62A8">
        <w:rPr>
          <w:rFonts w:asciiTheme="majorBidi" w:hAnsiTheme="majorBidi" w:cstheme="majorBidi"/>
          <w:b/>
          <w:bCs/>
          <w:lang w:bidi="ar-DZ"/>
        </w:rPr>
        <w:t xml:space="preserve"> :</w:t>
      </w:r>
    </w:p>
    <w:p w:rsidR="006A62A8" w:rsidRDefault="006A62A8" w:rsidP="006A62A8">
      <w:pPr>
        <w:spacing w:after="0" w:line="360" w:lineRule="auto"/>
        <w:ind w:firstLine="426"/>
        <w:jc w:val="both"/>
        <w:rPr>
          <w:rFonts w:asciiTheme="majorBidi" w:hAnsiTheme="majorBidi" w:cstheme="majorBidi"/>
          <w:lang w:bidi="ar-DZ"/>
        </w:rPr>
      </w:pPr>
      <w:r>
        <w:rPr>
          <w:rFonts w:asciiTheme="majorBidi" w:hAnsiTheme="majorBidi" w:cstheme="majorBidi"/>
          <w:lang w:bidi="ar-DZ"/>
        </w:rPr>
        <w:t>La lumière joue un rôle fondamental dans la vie des être vivant (les végétaux), elle intervient par sa durée, son intensité et la qualité de ses radiations.</w:t>
      </w:r>
    </w:p>
    <w:p w:rsidR="006A62A8" w:rsidRDefault="006A62A8" w:rsidP="006A62A8">
      <w:pPr>
        <w:spacing w:after="0" w:line="360" w:lineRule="auto"/>
        <w:ind w:firstLine="426"/>
        <w:jc w:val="both"/>
        <w:rPr>
          <w:rFonts w:asciiTheme="majorBidi" w:hAnsiTheme="majorBidi" w:cstheme="majorBidi"/>
          <w:lang w:bidi="ar-DZ"/>
        </w:rPr>
      </w:pPr>
      <w:r>
        <w:rPr>
          <w:rFonts w:asciiTheme="majorBidi" w:hAnsiTheme="majorBidi" w:cstheme="majorBidi"/>
          <w:lang w:bidi="ar-DZ"/>
        </w:rPr>
        <w:t>La luminosité dépend de la latitude, de l’altitude, de la saison, de l’incidence des rayons (direction par laquelle un rayon arrive sur une surface), de nébulosité, de la nature du substrat et de la couverture végétale.</w:t>
      </w:r>
    </w:p>
    <w:p w:rsidR="006A62A8" w:rsidRDefault="006A62A8" w:rsidP="006A62A8">
      <w:pPr>
        <w:spacing w:after="0" w:line="360" w:lineRule="auto"/>
        <w:ind w:firstLine="426"/>
        <w:jc w:val="both"/>
        <w:rPr>
          <w:rFonts w:asciiTheme="majorBidi" w:hAnsiTheme="majorBidi" w:cstheme="majorBidi"/>
          <w:lang w:bidi="ar-DZ"/>
        </w:rPr>
      </w:pPr>
      <w:r>
        <w:rPr>
          <w:rFonts w:asciiTheme="majorBidi" w:hAnsiTheme="majorBidi" w:cstheme="majorBidi"/>
          <w:lang w:bidi="ar-DZ"/>
        </w:rPr>
        <w:t xml:space="preserve">La mesure de l’intensité lumineuse se fait au </w:t>
      </w:r>
      <w:r w:rsidRPr="003C6E0D">
        <w:rPr>
          <w:rFonts w:asciiTheme="majorBidi" w:hAnsiTheme="majorBidi" w:cstheme="majorBidi"/>
          <w:b/>
          <w:bCs/>
          <w:lang w:bidi="ar-DZ"/>
        </w:rPr>
        <w:t>LUXMETRE</w:t>
      </w:r>
      <w:r>
        <w:rPr>
          <w:rFonts w:asciiTheme="majorBidi" w:hAnsiTheme="majorBidi" w:cstheme="majorBidi"/>
          <w:lang w:bidi="ar-DZ"/>
        </w:rPr>
        <w:t xml:space="preserve"> tandis que la durée est connue grâce à </w:t>
      </w:r>
      <w:r w:rsidRPr="003C6E0D">
        <w:rPr>
          <w:rFonts w:asciiTheme="majorBidi" w:hAnsiTheme="majorBidi" w:cstheme="majorBidi"/>
          <w:b/>
          <w:bCs/>
          <w:lang w:bidi="ar-DZ"/>
        </w:rPr>
        <w:t>l’Héliographe</w:t>
      </w:r>
      <w:r>
        <w:rPr>
          <w:rFonts w:asciiTheme="majorBidi" w:hAnsiTheme="majorBidi" w:cstheme="majorBidi"/>
          <w:lang w:bidi="ar-DZ"/>
        </w:rPr>
        <w:t xml:space="preserve">. </w:t>
      </w:r>
    </w:p>
    <w:p w:rsidR="00560FFF" w:rsidRPr="00BD57E4" w:rsidRDefault="00560FFF" w:rsidP="00BD57E4">
      <w:pPr>
        <w:pStyle w:val="Paragraphedeliste"/>
        <w:numPr>
          <w:ilvl w:val="0"/>
          <w:numId w:val="3"/>
        </w:numPr>
        <w:spacing w:after="0" w:line="360" w:lineRule="auto"/>
        <w:jc w:val="both"/>
        <w:rPr>
          <w:rFonts w:asciiTheme="majorBidi" w:hAnsiTheme="majorBidi" w:cstheme="majorBidi"/>
          <w:b/>
          <w:bCs/>
          <w:lang w:bidi="ar-DZ"/>
        </w:rPr>
      </w:pPr>
      <w:r w:rsidRPr="00BD57E4">
        <w:rPr>
          <w:rFonts w:asciiTheme="majorBidi" w:hAnsiTheme="majorBidi" w:cstheme="majorBidi"/>
          <w:b/>
          <w:bCs/>
          <w:lang w:bidi="ar-DZ"/>
        </w:rPr>
        <w:t xml:space="preserve">La température </w:t>
      </w:r>
    </w:p>
    <w:p w:rsidR="00560FFF" w:rsidRDefault="00560FFF" w:rsidP="00560FFF">
      <w:pPr>
        <w:spacing w:after="0" w:line="360" w:lineRule="auto"/>
        <w:ind w:firstLine="426"/>
        <w:jc w:val="both"/>
        <w:rPr>
          <w:rFonts w:asciiTheme="majorBidi" w:hAnsiTheme="majorBidi" w:cstheme="majorBidi"/>
          <w:lang w:bidi="ar-DZ"/>
        </w:rPr>
      </w:pPr>
      <w:r w:rsidRPr="002918BB">
        <w:rPr>
          <w:rFonts w:asciiTheme="majorBidi" w:hAnsiTheme="majorBidi" w:cstheme="majorBidi"/>
          <w:lang w:bidi="ar-DZ"/>
        </w:rPr>
        <w:t>Par définition, c’est la température de l’air que le météorologiste cherche à obtenir, et si possible, la température</w:t>
      </w:r>
      <w:r>
        <w:rPr>
          <w:rFonts w:asciiTheme="majorBidi" w:hAnsiTheme="majorBidi" w:cstheme="majorBidi"/>
          <w:lang w:bidi="ar-DZ"/>
        </w:rPr>
        <w:t xml:space="preserve"> </w:t>
      </w:r>
      <w:r w:rsidRPr="002918BB">
        <w:rPr>
          <w:rFonts w:asciiTheme="majorBidi" w:hAnsiTheme="majorBidi" w:cstheme="majorBidi"/>
          <w:lang w:bidi="ar-DZ"/>
        </w:rPr>
        <w:t>de l’air la moins modifiée par un environnement immédiat qui pourrait induire des valeurs particulières plus</w:t>
      </w:r>
      <w:r>
        <w:rPr>
          <w:rFonts w:asciiTheme="majorBidi" w:hAnsiTheme="majorBidi" w:cstheme="majorBidi"/>
          <w:lang w:bidi="ar-DZ"/>
        </w:rPr>
        <w:t xml:space="preserve"> </w:t>
      </w:r>
      <w:r w:rsidRPr="002918BB">
        <w:rPr>
          <w:rFonts w:asciiTheme="majorBidi" w:hAnsiTheme="majorBidi" w:cstheme="majorBidi"/>
          <w:lang w:bidi="ar-DZ"/>
        </w:rPr>
        <w:t>fraîches dans le cas de la présence d’une forêt ou d’une surface d’eau (lacs ou étangs), ou encore plus chaudes</w:t>
      </w:r>
      <w:r>
        <w:rPr>
          <w:rFonts w:asciiTheme="majorBidi" w:hAnsiTheme="majorBidi" w:cstheme="majorBidi"/>
          <w:lang w:bidi="ar-DZ"/>
        </w:rPr>
        <w:t xml:space="preserve"> </w:t>
      </w:r>
      <w:r w:rsidRPr="002918BB">
        <w:rPr>
          <w:rFonts w:asciiTheme="majorBidi" w:hAnsiTheme="majorBidi" w:cstheme="majorBidi"/>
          <w:lang w:bidi="ar-DZ"/>
        </w:rPr>
        <w:t xml:space="preserve">dans le cas de surfaces de sols nus et secs, voire carrément de surfaces non </w:t>
      </w:r>
      <w:r w:rsidR="004521B9" w:rsidRPr="002918BB">
        <w:rPr>
          <w:rFonts w:asciiTheme="majorBidi" w:hAnsiTheme="majorBidi" w:cstheme="majorBidi"/>
          <w:lang w:bidi="ar-DZ"/>
        </w:rPr>
        <w:t>évaporâtes</w:t>
      </w:r>
      <w:r w:rsidRPr="002918BB">
        <w:rPr>
          <w:rFonts w:asciiTheme="majorBidi" w:hAnsiTheme="majorBidi" w:cstheme="majorBidi"/>
          <w:lang w:bidi="ar-DZ"/>
        </w:rPr>
        <w:t xml:space="preserve"> (béton, goudron et</w:t>
      </w:r>
      <w:r>
        <w:rPr>
          <w:rFonts w:asciiTheme="majorBidi" w:hAnsiTheme="majorBidi" w:cstheme="majorBidi"/>
          <w:lang w:bidi="ar-DZ"/>
        </w:rPr>
        <w:t xml:space="preserve"> </w:t>
      </w:r>
      <w:r w:rsidRPr="002918BB">
        <w:rPr>
          <w:rFonts w:asciiTheme="majorBidi" w:hAnsiTheme="majorBidi" w:cstheme="majorBidi"/>
          <w:lang w:bidi="ar-DZ"/>
        </w:rPr>
        <w:t>bâtiments).</w:t>
      </w:r>
    </w:p>
    <w:p w:rsidR="00560FFF" w:rsidRDefault="00560FFF" w:rsidP="00560FFF">
      <w:pPr>
        <w:spacing w:after="0" w:line="360" w:lineRule="auto"/>
        <w:ind w:firstLine="426"/>
        <w:jc w:val="both"/>
        <w:rPr>
          <w:rFonts w:asciiTheme="majorBidi" w:hAnsiTheme="majorBidi" w:cstheme="majorBidi"/>
          <w:lang w:bidi="ar-DZ"/>
        </w:rPr>
      </w:pPr>
      <w:r w:rsidRPr="00BF1A50">
        <w:rPr>
          <w:rFonts w:asciiTheme="majorBidi" w:hAnsiTheme="majorBidi" w:cstheme="majorBidi"/>
          <w:lang w:bidi="ar-DZ"/>
        </w:rPr>
        <w:t>Une telle température est en fait beaucoup plus difficile à obtenir qu’il apparaît de prime abord, car elle</w:t>
      </w:r>
      <w:r>
        <w:rPr>
          <w:rFonts w:asciiTheme="majorBidi" w:hAnsiTheme="majorBidi" w:cstheme="majorBidi"/>
          <w:lang w:bidi="ar-DZ"/>
        </w:rPr>
        <w:t xml:space="preserve"> </w:t>
      </w:r>
      <w:r w:rsidRPr="00BF1A50">
        <w:rPr>
          <w:rFonts w:asciiTheme="majorBidi" w:hAnsiTheme="majorBidi" w:cstheme="majorBidi"/>
          <w:lang w:bidi="ar-DZ"/>
        </w:rPr>
        <w:t>nécessite un capteur (thermomètre ou sonde thermométrique) qui, d’une part, ne reçoive aucune énergie</w:t>
      </w:r>
      <w:r>
        <w:rPr>
          <w:rFonts w:asciiTheme="majorBidi" w:hAnsiTheme="majorBidi" w:cstheme="majorBidi"/>
          <w:lang w:bidi="ar-DZ"/>
        </w:rPr>
        <w:t xml:space="preserve"> </w:t>
      </w:r>
      <w:r w:rsidRPr="00BF1A50">
        <w:rPr>
          <w:rFonts w:asciiTheme="majorBidi" w:hAnsiTheme="majorBidi" w:cstheme="majorBidi"/>
          <w:lang w:bidi="ar-DZ"/>
        </w:rPr>
        <w:t>radiative d’origine solaire (d’où sa mesure sous un abri météorologique classique), et qui, d’autre part, soit</w:t>
      </w:r>
      <w:r w:rsidRPr="00452336">
        <w:rPr>
          <w:rFonts w:asciiTheme="majorBidi" w:hAnsiTheme="majorBidi" w:cstheme="majorBidi"/>
          <w:lang w:bidi="ar-DZ"/>
        </w:rPr>
        <w:t xml:space="preserve"> en</w:t>
      </w:r>
      <w:r>
        <w:rPr>
          <w:rFonts w:asciiTheme="majorBidi" w:hAnsiTheme="majorBidi" w:cstheme="majorBidi"/>
          <w:lang w:bidi="ar-DZ"/>
        </w:rPr>
        <w:t xml:space="preserve"> </w:t>
      </w:r>
      <w:r w:rsidRPr="00452336">
        <w:rPr>
          <w:rFonts w:asciiTheme="majorBidi" w:hAnsiTheme="majorBidi" w:cstheme="majorBidi"/>
          <w:lang w:bidi="ar-DZ"/>
        </w:rPr>
        <w:t>équilibre radiatif avec les parois de l’abri</w:t>
      </w:r>
      <w:r>
        <w:rPr>
          <w:rFonts w:asciiTheme="majorBidi" w:hAnsiTheme="majorBidi" w:cstheme="majorBidi"/>
          <w:lang w:bidi="ar-DZ"/>
        </w:rPr>
        <w:t xml:space="preserve">. </w:t>
      </w:r>
      <w:r w:rsidRPr="00452336">
        <w:rPr>
          <w:rFonts w:asciiTheme="majorBidi" w:hAnsiTheme="majorBidi" w:cstheme="majorBidi"/>
          <w:lang w:bidi="ar-DZ"/>
        </w:rPr>
        <w:t>Cet équilibre</w:t>
      </w:r>
      <w:r>
        <w:rPr>
          <w:rFonts w:asciiTheme="majorBidi" w:hAnsiTheme="majorBidi" w:cstheme="majorBidi"/>
          <w:lang w:bidi="ar-DZ"/>
        </w:rPr>
        <w:t xml:space="preserve"> </w:t>
      </w:r>
      <w:r w:rsidRPr="00452336">
        <w:rPr>
          <w:rFonts w:asciiTheme="majorBidi" w:hAnsiTheme="majorBidi" w:cstheme="majorBidi"/>
          <w:lang w:bidi="ar-DZ"/>
        </w:rPr>
        <w:t>radiatif étant difficile à obtenir, il faudra aussi assurer une bonne ventilation</w:t>
      </w:r>
      <w:r>
        <w:rPr>
          <w:rFonts w:asciiTheme="majorBidi" w:hAnsiTheme="majorBidi" w:cstheme="majorBidi"/>
          <w:lang w:bidi="ar-DZ"/>
        </w:rPr>
        <w:t xml:space="preserve"> </w:t>
      </w:r>
      <w:r w:rsidRPr="00452336">
        <w:rPr>
          <w:rFonts w:asciiTheme="majorBidi" w:hAnsiTheme="majorBidi" w:cstheme="majorBidi"/>
          <w:lang w:bidi="ar-DZ"/>
        </w:rPr>
        <w:t>pour réduire au maximum toute différence éventuelle entre le thermomètre et l’air</w:t>
      </w:r>
      <w:r>
        <w:rPr>
          <w:rFonts w:asciiTheme="majorBidi" w:hAnsiTheme="majorBidi" w:cstheme="majorBidi"/>
          <w:lang w:bidi="ar-DZ"/>
        </w:rPr>
        <w:t xml:space="preserve"> </w:t>
      </w:r>
      <w:r w:rsidRPr="00452336">
        <w:rPr>
          <w:rFonts w:asciiTheme="majorBidi" w:hAnsiTheme="majorBidi" w:cstheme="majorBidi"/>
          <w:lang w:bidi="ar-DZ"/>
        </w:rPr>
        <w:t>ambiant</w:t>
      </w:r>
      <w:r>
        <w:rPr>
          <w:rFonts w:asciiTheme="majorBidi" w:hAnsiTheme="majorBidi" w:cstheme="majorBidi"/>
          <w:lang w:bidi="ar-DZ"/>
        </w:rPr>
        <w:t>.</w:t>
      </w:r>
    </w:p>
    <w:p w:rsidR="00560FFF" w:rsidRDefault="00560FFF" w:rsidP="00560FFF">
      <w:pPr>
        <w:spacing w:after="0" w:line="360" w:lineRule="auto"/>
        <w:ind w:firstLine="426"/>
        <w:jc w:val="both"/>
        <w:rPr>
          <w:rFonts w:asciiTheme="majorBidi" w:hAnsiTheme="majorBidi" w:cstheme="majorBidi"/>
          <w:lang w:bidi="ar-DZ"/>
        </w:rPr>
      </w:pPr>
      <w:r w:rsidRPr="00BA69F7">
        <w:rPr>
          <w:rFonts w:asciiTheme="majorBidi" w:hAnsiTheme="majorBidi" w:cstheme="majorBidi"/>
          <w:lang w:bidi="ar-DZ"/>
        </w:rPr>
        <w:t>Cependant en un point on observe toujours des fluctuations temporelles dont seules les variations moyennes</w:t>
      </w:r>
      <w:r>
        <w:rPr>
          <w:rFonts w:asciiTheme="majorBidi" w:hAnsiTheme="majorBidi" w:cstheme="majorBidi"/>
          <w:lang w:bidi="ar-DZ"/>
        </w:rPr>
        <w:t xml:space="preserve"> </w:t>
      </w:r>
      <w:r w:rsidRPr="00BA69F7">
        <w:rPr>
          <w:rFonts w:asciiTheme="majorBidi" w:hAnsiTheme="majorBidi" w:cstheme="majorBidi"/>
          <w:lang w:bidi="ar-DZ"/>
        </w:rPr>
        <w:t>sont utiles pour décrire l’</w:t>
      </w:r>
      <w:r>
        <w:rPr>
          <w:rFonts w:asciiTheme="majorBidi" w:hAnsiTheme="majorBidi" w:cstheme="majorBidi"/>
          <w:lang w:bidi="ar-DZ"/>
        </w:rPr>
        <w:t>évolution journalière.</w:t>
      </w:r>
    </w:p>
    <w:p w:rsidR="00560FFF" w:rsidRDefault="00560FFF" w:rsidP="006A62A8">
      <w:pPr>
        <w:pBdr>
          <w:top w:val="single" w:sz="4" w:space="1" w:color="auto"/>
          <w:left w:val="single" w:sz="4" w:space="4" w:color="auto"/>
          <w:bottom w:val="single" w:sz="4" w:space="1" w:color="auto"/>
          <w:right w:val="single" w:sz="4" w:space="4" w:color="auto"/>
        </w:pBdr>
        <w:spacing w:after="0" w:line="360" w:lineRule="auto"/>
        <w:ind w:firstLine="426"/>
        <w:jc w:val="both"/>
        <w:rPr>
          <w:rFonts w:asciiTheme="majorBidi" w:hAnsiTheme="majorBidi" w:cstheme="majorBidi"/>
          <w:lang w:bidi="ar-DZ"/>
        </w:rPr>
      </w:pPr>
      <w:r w:rsidRPr="00BA69F7">
        <w:rPr>
          <w:rFonts w:asciiTheme="majorBidi" w:hAnsiTheme="majorBidi" w:cstheme="majorBidi"/>
          <w:lang w:bidi="ar-DZ"/>
        </w:rPr>
        <w:t xml:space="preserve">La température moyenne (T) est prise comme la moyenne de la température </w:t>
      </w:r>
      <w:r w:rsidR="006A62A8" w:rsidRPr="00BA69F7">
        <w:rPr>
          <w:rFonts w:asciiTheme="majorBidi" w:hAnsiTheme="majorBidi" w:cstheme="majorBidi"/>
          <w:lang w:bidi="ar-DZ"/>
        </w:rPr>
        <w:t xml:space="preserve">diurne </w:t>
      </w:r>
      <w:r w:rsidRPr="00BA69F7">
        <w:rPr>
          <w:rFonts w:asciiTheme="majorBidi" w:hAnsiTheme="majorBidi" w:cstheme="majorBidi"/>
          <w:lang w:bidi="ar-DZ"/>
        </w:rPr>
        <w:t>maximale  et minimale (Tm) : T = (TM + Tm) / 2</w:t>
      </w:r>
    </w:p>
    <w:p w:rsidR="007554E1" w:rsidRDefault="00E63FD5" w:rsidP="007554E1">
      <w:pPr>
        <w:pStyle w:val="Paragraphedeliste"/>
        <w:numPr>
          <w:ilvl w:val="0"/>
          <w:numId w:val="4"/>
        </w:numPr>
        <w:spacing w:before="100" w:beforeAutospacing="1" w:after="100" w:afterAutospacing="1" w:line="360" w:lineRule="auto"/>
        <w:jc w:val="both"/>
        <w:rPr>
          <w:rFonts w:asciiTheme="majorBidi" w:hAnsiTheme="majorBidi" w:cstheme="majorBidi"/>
          <w:b/>
          <w:bCs/>
          <w:lang w:bidi="ar-DZ"/>
        </w:rPr>
      </w:pPr>
      <w:r w:rsidRPr="00E63FD5">
        <w:rPr>
          <w:rFonts w:asciiTheme="majorBidi" w:hAnsiTheme="majorBidi" w:cstheme="majorBidi"/>
          <w:b/>
          <w:bCs/>
          <w:lang w:bidi="ar-DZ"/>
        </w:rPr>
        <w:t xml:space="preserve">Mesure de la température </w:t>
      </w:r>
    </w:p>
    <w:p w:rsidR="00E63FD5" w:rsidRPr="007554E1" w:rsidRDefault="00E63FD5" w:rsidP="007554E1">
      <w:pPr>
        <w:pStyle w:val="Paragraphedeliste"/>
        <w:spacing w:before="100" w:beforeAutospacing="1" w:after="100" w:afterAutospacing="1" w:line="360" w:lineRule="auto"/>
        <w:ind w:left="1142"/>
        <w:jc w:val="both"/>
        <w:rPr>
          <w:rFonts w:asciiTheme="majorBidi" w:hAnsiTheme="majorBidi" w:cstheme="majorBidi"/>
          <w:b/>
          <w:bCs/>
          <w:lang w:bidi="ar-DZ"/>
        </w:rPr>
      </w:pPr>
      <w:r w:rsidRPr="007554E1">
        <w:rPr>
          <w:rFonts w:asciiTheme="majorBidi" w:hAnsiTheme="majorBidi" w:cstheme="majorBidi"/>
          <w:lang w:bidi="ar-DZ"/>
        </w:rPr>
        <w:t>Elle est mesurée grâce à des thermomètres disposés dans un abri météorologique</w:t>
      </w:r>
    </w:p>
    <w:p w:rsidR="00E63FD5" w:rsidRPr="00E63FD5" w:rsidRDefault="00E63FD5" w:rsidP="006A62A8">
      <w:pPr>
        <w:pStyle w:val="Paragraphedeliste"/>
        <w:numPr>
          <w:ilvl w:val="0"/>
          <w:numId w:val="2"/>
        </w:numPr>
        <w:spacing w:before="100" w:beforeAutospacing="1" w:after="100" w:afterAutospacing="1" w:line="360" w:lineRule="auto"/>
        <w:jc w:val="both"/>
        <w:rPr>
          <w:rFonts w:asciiTheme="majorBidi" w:hAnsiTheme="majorBidi" w:cstheme="majorBidi"/>
          <w:b/>
          <w:bCs/>
          <w:lang w:bidi="ar-DZ"/>
        </w:rPr>
      </w:pPr>
      <w:r w:rsidRPr="004E2627">
        <w:rPr>
          <w:rFonts w:asciiTheme="majorBidi" w:hAnsiTheme="majorBidi" w:cstheme="majorBidi"/>
          <w:b/>
          <w:bCs/>
          <w:lang w:bidi="ar-DZ"/>
        </w:rPr>
        <w:t xml:space="preserve">Thermomètre à maxima </w:t>
      </w:r>
      <w:r w:rsidR="006A62A8" w:rsidRPr="004E2627">
        <w:rPr>
          <w:rFonts w:asciiTheme="majorBidi" w:hAnsiTheme="majorBidi" w:cstheme="majorBidi"/>
          <w:b/>
          <w:bCs/>
          <w:lang w:bidi="ar-DZ"/>
        </w:rPr>
        <w:t xml:space="preserve">à mercure </w:t>
      </w:r>
      <w:r>
        <w:rPr>
          <w:rFonts w:asciiTheme="majorBidi" w:hAnsiTheme="majorBidi" w:cstheme="majorBidi"/>
          <w:lang w:bidi="ar-DZ"/>
        </w:rPr>
        <w:t>qui enregistre la température la plus élevée pendant un laps de temps</w:t>
      </w:r>
    </w:p>
    <w:p w:rsidR="00E63FD5" w:rsidRPr="007554E1" w:rsidRDefault="00E63FD5" w:rsidP="007554E1">
      <w:pPr>
        <w:pStyle w:val="Paragraphedeliste"/>
        <w:numPr>
          <w:ilvl w:val="0"/>
          <w:numId w:val="2"/>
        </w:numPr>
        <w:spacing w:before="100" w:beforeAutospacing="1" w:after="100" w:afterAutospacing="1" w:line="360" w:lineRule="auto"/>
        <w:jc w:val="both"/>
        <w:rPr>
          <w:rFonts w:asciiTheme="majorBidi" w:hAnsiTheme="majorBidi" w:cstheme="majorBidi"/>
          <w:lang w:bidi="ar-DZ"/>
        </w:rPr>
      </w:pPr>
      <w:r w:rsidRPr="004E2627">
        <w:rPr>
          <w:rFonts w:asciiTheme="majorBidi" w:hAnsiTheme="majorBidi" w:cstheme="majorBidi"/>
          <w:b/>
          <w:bCs/>
          <w:lang w:bidi="ar-DZ"/>
        </w:rPr>
        <w:t>Thermomètre</w:t>
      </w:r>
      <w:r w:rsidR="00283267" w:rsidRPr="004E2627">
        <w:rPr>
          <w:rFonts w:asciiTheme="majorBidi" w:hAnsiTheme="majorBidi" w:cstheme="majorBidi"/>
          <w:b/>
          <w:bCs/>
          <w:lang w:bidi="ar-DZ"/>
        </w:rPr>
        <w:t xml:space="preserve"> à </w:t>
      </w:r>
      <w:r w:rsidRPr="004E2627">
        <w:rPr>
          <w:rFonts w:asciiTheme="majorBidi" w:hAnsiTheme="majorBidi" w:cstheme="majorBidi"/>
          <w:b/>
          <w:bCs/>
          <w:lang w:bidi="ar-DZ"/>
        </w:rPr>
        <w:t xml:space="preserve">minima </w:t>
      </w:r>
      <w:r w:rsidR="00283267" w:rsidRPr="004E2627">
        <w:rPr>
          <w:rFonts w:asciiTheme="majorBidi" w:hAnsiTheme="majorBidi" w:cstheme="majorBidi"/>
          <w:b/>
          <w:bCs/>
          <w:lang w:bidi="ar-DZ"/>
        </w:rPr>
        <w:t xml:space="preserve">à </w:t>
      </w:r>
      <w:r w:rsidR="006A62A8" w:rsidRPr="004E2627">
        <w:rPr>
          <w:rFonts w:asciiTheme="majorBidi" w:hAnsiTheme="majorBidi" w:cstheme="majorBidi"/>
          <w:b/>
          <w:bCs/>
          <w:lang w:bidi="ar-DZ"/>
        </w:rPr>
        <w:t>alcool</w:t>
      </w:r>
      <w:r w:rsidR="006A62A8">
        <w:rPr>
          <w:rFonts w:asciiTheme="majorBidi" w:hAnsiTheme="majorBidi" w:cstheme="majorBidi"/>
          <w:lang w:bidi="ar-DZ"/>
        </w:rPr>
        <w:t>,</w:t>
      </w:r>
      <w:r w:rsidRPr="007554E1">
        <w:rPr>
          <w:rFonts w:asciiTheme="majorBidi" w:hAnsiTheme="majorBidi" w:cstheme="majorBidi"/>
          <w:lang w:bidi="ar-DZ"/>
        </w:rPr>
        <w:t xml:space="preserve">  </w:t>
      </w:r>
      <w:r w:rsidR="00283267" w:rsidRPr="007554E1">
        <w:rPr>
          <w:rFonts w:asciiTheme="majorBidi" w:hAnsiTheme="majorBidi" w:cstheme="majorBidi"/>
          <w:lang w:bidi="ar-DZ"/>
        </w:rPr>
        <w:t xml:space="preserve">il sert a enregistrée la </w:t>
      </w:r>
      <w:r w:rsidR="007554E1" w:rsidRPr="007554E1">
        <w:rPr>
          <w:rFonts w:asciiTheme="majorBidi" w:hAnsiTheme="majorBidi" w:cstheme="majorBidi"/>
          <w:lang w:bidi="ar-DZ"/>
        </w:rPr>
        <w:t>température</w:t>
      </w:r>
      <w:r w:rsidR="00283267" w:rsidRPr="007554E1">
        <w:rPr>
          <w:rFonts w:asciiTheme="majorBidi" w:hAnsiTheme="majorBidi" w:cstheme="majorBidi"/>
          <w:lang w:bidi="ar-DZ"/>
        </w:rPr>
        <w:t xml:space="preserve"> la plus basse pendant un laps de temps. </w:t>
      </w:r>
    </w:p>
    <w:p w:rsidR="00560FFF" w:rsidRPr="00151642" w:rsidRDefault="00560FFF" w:rsidP="007554E1">
      <w:pPr>
        <w:pStyle w:val="Paragraphedeliste"/>
        <w:numPr>
          <w:ilvl w:val="0"/>
          <w:numId w:val="4"/>
        </w:numPr>
        <w:spacing w:after="0" w:line="360" w:lineRule="auto"/>
        <w:jc w:val="both"/>
        <w:rPr>
          <w:rFonts w:asciiTheme="majorBidi" w:hAnsiTheme="majorBidi" w:cstheme="majorBidi"/>
          <w:b/>
          <w:bCs/>
          <w:i/>
          <w:iCs/>
          <w:lang w:bidi="ar-DZ"/>
        </w:rPr>
      </w:pPr>
      <w:r w:rsidRPr="00151642">
        <w:rPr>
          <w:rFonts w:asciiTheme="majorBidi" w:hAnsiTheme="majorBidi" w:cstheme="majorBidi"/>
          <w:b/>
          <w:bCs/>
          <w:i/>
          <w:iCs/>
          <w:lang w:bidi="ar-DZ"/>
        </w:rPr>
        <w:t>Températures de surface</w:t>
      </w:r>
      <w:r>
        <w:rPr>
          <w:rFonts w:asciiTheme="majorBidi" w:hAnsiTheme="majorBidi" w:cstheme="majorBidi"/>
          <w:b/>
          <w:bCs/>
          <w:i/>
          <w:iCs/>
          <w:lang w:bidi="ar-DZ"/>
        </w:rPr>
        <w:t xml:space="preserve"> (du sol)</w:t>
      </w:r>
    </w:p>
    <w:p w:rsidR="00D533DF" w:rsidRDefault="00560FFF" w:rsidP="004E2627">
      <w:pPr>
        <w:spacing w:after="0" w:line="360" w:lineRule="auto"/>
        <w:ind w:firstLine="426"/>
        <w:jc w:val="both"/>
        <w:rPr>
          <w:rFonts w:asciiTheme="majorBidi" w:hAnsiTheme="majorBidi" w:cstheme="majorBidi"/>
          <w:b/>
          <w:bCs/>
          <w:lang w:bidi="ar-DZ"/>
        </w:rPr>
      </w:pPr>
      <w:r w:rsidRPr="00151642">
        <w:rPr>
          <w:rFonts w:asciiTheme="majorBidi" w:hAnsiTheme="majorBidi" w:cstheme="majorBidi"/>
          <w:lang w:bidi="ar-DZ"/>
        </w:rPr>
        <w:t>D’autres températures que celles de l’air sont classiquement mesurées en météorologie et a fortiori en</w:t>
      </w:r>
      <w:r>
        <w:rPr>
          <w:rFonts w:asciiTheme="majorBidi" w:hAnsiTheme="majorBidi" w:cstheme="majorBidi"/>
          <w:lang w:bidi="ar-DZ"/>
        </w:rPr>
        <w:t xml:space="preserve"> </w:t>
      </w:r>
      <w:r w:rsidR="007554E1">
        <w:rPr>
          <w:rFonts w:asciiTheme="majorBidi" w:hAnsiTheme="majorBidi" w:cstheme="majorBidi"/>
          <w:lang w:bidi="ar-DZ"/>
        </w:rPr>
        <w:t>agro-</w:t>
      </w:r>
      <w:r w:rsidR="007554E1" w:rsidRPr="00151642">
        <w:rPr>
          <w:rFonts w:asciiTheme="majorBidi" w:hAnsiTheme="majorBidi" w:cstheme="majorBidi"/>
          <w:lang w:bidi="ar-DZ"/>
        </w:rPr>
        <w:t>météorologie</w:t>
      </w:r>
      <w:r w:rsidRPr="00151642">
        <w:rPr>
          <w:rFonts w:asciiTheme="majorBidi" w:hAnsiTheme="majorBidi" w:cstheme="majorBidi"/>
          <w:lang w:bidi="ar-DZ"/>
        </w:rPr>
        <w:t xml:space="preserve"> afin de mieux cerner les phénomènes énergétiques de surface ; ce sont les températures de</w:t>
      </w:r>
      <w:r>
        <w:rPr>
          <w:rFonts w:asciiTheme="majorBidi" w:hAnsiTheme="majorBidi" w:cstheme="majorBidi"/>
          <w:lang w:bidi="ar-DZ"/>
        </w:rPr>
        <w:t xml:space="preserve"> </w:t>
      </w:r>
      <w:r w:rsidRPr="00151642">
        <w:rPr>
          <w:rFonts w:asciiTheme="majorBidi" w:hAnsiTheme="majorBidi" w:cstheme="majorBidi"/>
          <w:lang w:bidi="ar-DZ"/>
        </w:rPr>
        <w:t>surfaces ; en particulier la température d</w:t>
      </w:r>
      <w:r w:rsidR="004E2627">
        <w:rPr>
          <w:rFonts w:asciiTheme="majorBidi" w:hAnsiTheme="majorBidi" w:cstheme="majorBidi"/>
          <w:lang w:bidi="ar-DZ"/>
        </w:rPr>
        <w:t>e la couche de surface du sol (</w:t>
      </w:r>
      <w:r w:rsidRPr="00151642">
        <w:rPr>
          <w:rFonts w:asciiTheme="majorBidi" w:hAnsiTheme="majorBidi" w:cstheme="majorBidi"/>
          <w:lang w:bidi="ar-DZ"/>
        </w:rPr>
        <w:t>5 cm) est une donnée fort utile pour</w:t>
      </w:r>
      <w:r>
        <w:rPr>
          <w:rFonts w:asciiTheme="majorBidi" w:hAnsiTheme="majorBidi" w:cstheme="majorBidi"/>
          <w:lang w:bidi="ar-DZ"/>
        </w:rPr>
        <w:t xml:space="preserve"> </w:t>
      </w:r>
      <w:r w:rsidRPr="00151642">
        <w:rPr>
          <w:rFonts w:asciiTheme="majorBidi" w:hAnsiTheme="majorBidi" w:cstheme="majorBidi"/>
          <w:lang w:bidi="ar-DZ"/>
        </w:rPr>
        <w:t>apprécier les vitesses de germination ou de croissance des jeunes plantules.</w:t>
      </w:r>
    </w:p>
    <w:p w:rsidR="00CC0B09" w:rsidRPr="00D533DF" w:rsidRDefault="00992D02" w:rsidP="00D533DF">
      <w:pPr>
        <w:pStyle w:val="Paragraphedeliste"/>
        <w:numPr>
          <w:ilvl w:val="0"/>
          <w:numId w:val="3"/>
        </w:numPr>
        <w:spacing w:after="0" w:line="360" w:lineRule="auto"/>
        <w:jc w:val="both"/>
        <w:rPr>
          <w:rFonts w:asciiTheme="majorBidi" w:hAnsiTheme="majorBidi" w:cstheme="majorBidi"/>
          <w:b/>
          <w:bCs/>
          <w:lang w:val="en-US" w:bidi="ar-DZ"/>
        </w:rPr>
      </w:pPr>
      <w:r w:rsidRPr="00D533DF">
        <w:rPr>
          <w:rFonts w:asciiTheme="majorBidi" w:hAnsiTheme="majorBidi" w:cstheme="majorBidi"/>
          <w:b/>
          <w:bCs/>
          <w:lang w:bidi="ar-DZ"/>
        </w:rPr>
        <w:t xml:space="preserve">Les précipitations  </w:t>
      </w:r>
    </w:p>
    <w:p w:rsidR="007554E1" w:rsidRDefault="007554E1" w:rsidP="007554E1">
      <w:pPr>
        <w:spacing w:after="0" w:line="360" w:lineRule="auto"/>
        <w:ind w:firstLine="426"/>
        <w:jc w:val="both"/>
        <w:rPr>
          <w:rFonts w:asciiTheme="majorBidi" w:hAnsiTheme="majorBidi" w:cstheme="majorBidi"/>
          <w:lang w:bidi="ar-DZ"/>
        </w:rPr>
      </w:pPr>
      <w:r>
        <w:rPr>
          <w:rFonts w:asciiTheme="majorBidi" w:hAnsiTheme="majorBidi" w:cstheme="majorBidi"/>
          <w:lang w:bidi="ar-DZ"/>
        </w:rPr>
        <w:t>Avec la température les précipitations représentes les facteurs les plus importants du climat.</w:t>
      </w:r>
    </w:p>
    <w:p w:rsidR="00C17496" w:rsidRDefault="007554E1" w:rsidP="008A43DE">
      <w:pPr>
        <w:spacing w:after="0" w:line="360" w:lineRule="auto"/>
        <w:ind w:firstLine="426"/>
        <w:jc w:val="both"/>
        <w:rPr>
          <w:rFonts w:asciiTheme="majorBidi" w:hAnsiTheme="majorBidi" w:cstheme="majorBidi"/>
          <w:lang w:bidi="ar-DZ"/>
        </w:rPr>
      </w:pPr>
      <w:r>
        <w:rPr>
          <w:rFonts w:asciiTheme="majorBidi" w:hAnsiTheme="majorBidi" w:cstheme="majorBidi"/>
          <w:lang w:bidi="ar-DZ"/>
        </w:rPr>
        <w:lastRenderedPageBreak/>
        <w:t>C’est la</w:t>
      </w:r>
      <w:r w:rsidRPr="007554E1">
        <w:rPr>
          <w:rFonts w:asciiTheme="majorBidi" w:hAnsiTheme="majorBidi" w:cstheme="majorBidi"/>
          <w:lang w:bidi="ar-DZ"/>
        </w:rPr>
        <w:t xml:space="preserve"> quantité d’eau qui tombe sur une surface</w:t>
      </w:r>
      <w:r>
        <w:rPr>
          <w:rFonts w:asciiTheme="majorBidi" w:hAnsiTheme="majorBidi" w:cstheme="majorBidi"/>
          <w:lang w:bidi="ar-DZ"/>
        </w:rPr>
        <w:t xml:space="preserve"> quelque sois leurs formes : pluie, neige, grêle, gelée blanche</w:t>
      </w:r>
      <w:r w:rsidR="00C17496">
        <w:rPr>
          <w:rFonts w:asciiTheme="majorBidi" w:hAnsiTheme="majorBidi" w:cstheme="majorBidi"/>
          <w:lang w:bidi="ar-DZ"/>
        </w:rPr>
        <w:t>, des brouillards et des brumes et de la rosée. La quantité des précipitations exprimée en mm, elle représente l’épaisseur de la couche d’eau qui resterait sur une surface horizontale s’il n y avait ni écoulement ni évaporation.</w:t>
      </w:r>
    </w:p>
    <w:p w:rsidR="00560FFF" w:rsidRDefault="00F4622C" w:rsidP="00D533DF">
      <w:pPr>
        <w:spacing w:after="0" w:line="360" w:lineRule="auto"/>
        <w:ind w:firstLine="426"/>
        <w:jc w:val="both"/>
        <w:rPr>
          <w:rFonts w:asciiTheme="majorBidi" w:hAnsiTheme="majorBidi" w:cstheme="majorBidi"/>
          <w:lang w:bidi="ar-DZ"/>
        </w:rPr>
      </w:pPr>
      <w:r>
        <w:rPr>
          <w:rFonts w:asciiTheme="majorBidi" w:hAnsiTheme="majorBidi" w:cstheme="majorBidi"/>
          <w:b/>
          <w:bCs/>
          <w:noProof/>
          <w:lang w:eastAsia="fr-FR"/>
        </w:rPr>
        <w:drawing>
          <wp:anchor distT="0" distB="0" distL="114300" distR="114300" simplePos="0" relativeHeight="251658240" behindDoc="0" locked="0" layoutInCell="1" allowOverlap="1">
            <wp:simplePos x="0" y="0"/>
            <wp:positionH relativeFrom="column">
              <wp:posOffset>5231765</wp:posOffset>
            </wp:positionH>
            <wp:positionV relativeFrom="paragraph">
              <wp:posOffset>31115</wp:posOffset>
            </wp:positionV>
            <wp:extent cx="1181100" cy="1952625"/>
            <wp:effectExtent l="38100" t="19050" r="19050" b="28575"/>
            <wp:wrapSquare wrapText="bothSides"/>
            <wp:docPr id="3" name="Image 3" descr="C:\Users\SABER\Desktop\pluv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BER\Desktop\pluvio.jpg"/>
                    <pic:cNvPicPr>
                      <a:picLocks noChangeAspect="1" noChangeArrowheads="1"/>
                    </pic:cNvPicPr>
                  </pic:nvPicPr>
                  <pic:blipFill>
                    <a:blip r:embed="rId7"/>
                    <a:srcRect/>
                    <a:stretch>
                      <a:fillRect/>
                    </a:stretch>
                  </pic:blipFill>
                  <pic:spPr bwMode="auto">
                    <a:xfrm>
                      <a:off x="0" y="0"/>
                      <a:ext cx="1181100" cy="1952625"/>
                    </a:xfrm>
                    <a:prstGeom prst="rect">
                      <a:avLst/>
                    </a:prstGeom>
                    <a:noFill/>
                    <a:ln w="9525">
                      <a:solidFill>
                        <a:schemeClr val="tx1"/>
                      </a:solidFill>
                      <a:miter lim="800000"/>
                      <a:headEnd/>
                      <a:tailEnd/>
                    </a:ln>
                  </pic:spPr>
                </pic:pic>
              </a:graphicData>
            </a:graphic>
          </wp:anchor>
        </w:drawing>
      </w:r>
      <w:r w:rsidR="00C17496" w:rsidRPr="00D533DF">
        <w:rPr>
          <w:rFonts w:asciiTheme="majorBidi" w:hAnsiTheme="majorBidi" w:cstheme="majorBidi"/>
          <w:b/>
          <w:bCs/>
          <w:lang w:bidi="ar-DZ"/>
        </w:rPr>
        <w:t xml:space="preserve">Le </w:t>
      </w:r>
      <w:r w:rsidR="00C17496" w:rsidRPr="00D533DF">
        <w:rPr>
          <w:rFonts w:asciiTheme="majorBidi" w:hAnsiTheme="majorBidi" w:cstheme="majorBidi"/>
          <w:b/>
          <w:bCs/>
          <w:i/>
          <w:iCs/>
          <w:lang w:bidi="ar-DZ"/>
        </w:rPr>
        <w:t>pluviomètre</w:t>
      </w:r>
      <w:r w:rsidR="00C17496" w:rsidRPr="00D533DF">
        <w:rPr>
          <w:rFonts w:asciiTheme="majorBidi" w:hAnsiTheme="majorBidi" w:cstheme="majorBidi"/>
          <w:b/>
          <w:bCs/>
          <w:lang w:bidi="ar-DZ"/>
        </w:rPr>
        <w:t> :</w:t>
      </w:r>
      <w:r w:rsidR="00C17496">
        <w:rPr>
          <w:rFonts w:asciiTheme="majorBidi" w:hAnsiTheme="majorBidi" w:cstheme="majorBidi"/>
          <w:lang w:bidi="ar-DZ"/>
        </w:rPr>
        <w:t xml:space="preserve"> il s’agit d’un </w:t>
      </w:r>
      <w:r w:rsidR="00B324C6" w:rsidRPr="00B324C6">
        <w:rPr>
          <w:rFonts w:asciiTheme="majorBidi" w:hAnsiTheme="majorBidi" w:cstheme="majorBidi"/>
          <w:lang w:bidi="ar-DZ"/>
        </w:rPr>
        <w:t>collecteur en forme d’entonnoir le plus large possible, afin de représenter une surface importante de collecte</w:t>
      </w:r>
      <w:r w:rsidR="007554E1">
        <w:rPr>
          <w:rFonts w:asciiTheme="majorBidi" w:hAnsiTheme="majorBidi" w:cstheme="majorBidi"/>
          <w:lang w:bidi="ar-DZ"/>
        </w:rPr>
        <w:t xml:space="preserve"> </w:t>
      </w:r>
    </w:p>
    <w:p w:rsidR="00D533DF" w:rsidRDefault="00D533DF" w:rsidP="00D533DF">
      <w:pPr>
        <w:spacing w:after="0" w:line="360" w:lineRule="auto"/>
        <w:ind w:firstLine="426"/>
        <w:jc w:val="both"/>
        <w:rPr>
          <w:rFonts w:asciiTheme="majorBidi" w:hAnsiTheme="majorBidi" w:cstheme="majorBidi"/>
          <w:lang w:bidi="ar-DZ"/>
        </w:rPr>
      </w:pPr>
      <w:r w:rsidRPr="00D533DF">
        <w:rPr>
          <w:rFonts w:asciiTheme="majorBidi" w:hAnsiTheme="majorBidi" w:cstheme="majorBidi"/>
          <w:b/>
          <w:bCs/>
          <w:i/>
          <w:iCs/>
          <w:lang w:bidi="ar-DZ"/>
        </w:rPr>
        <w:t>Le pluviographe</w:t>
      </w:r>
      <w:r>
        <w:rPr>
          <w:rFonts w:asciiTheme="majorBidi" w:hAnsiTheme="majorBidi" w:cstheme="majorBidi"/>
          <w:lang w:bidi="ar-DZ"/>
        </w:rPr>
        <w:t xml:space="preserve"> : </w:t>
      </w:r>
      <w:r w:rsidRPr="00D533DF">
        <w:rPr>
          <w:rFonts w:asciiTheme="majorBidi" w:hAnsiTheme="majorBidi" w:cstheme="majorBidi"/>
          <w:lang w:bidi="ar-DZ"/>
        </w:rPr>
        <w:t xml:space="preserve">permet l'enregistrement permanentent et continu </w:t>
      </w:r>
      <w:r>
        <w:rPr>
          <w:rFonts w:asciiTheme="majorBidi" w:hAnsiTheme="majorBidi" w:cstheme="majorBidi"/>
          <w:lang w:bidi="ar-DZ"/>
        </w:rPr>
        <w:t xml:space="preserve">des précipitations. L’eau s'écoule </w:t>
      </w:r>
      <w:r w:rsidRPr="00D533DF">
        <w:rPr>
          <w:rFonts w:asciiTheme="majorBidi" w:hAnsiTheme="majorBidi" w:cstheme="majorBidi"/>
          <w:lang w:bidi="ar-DZ"/>
        </w:rPr>
        <w:t>directement dans un dispositif particulier (réservoir à flatteur, etc</w:t>
      </w:r>
      <w:r>
        <w:rPr>
          <w:rFonts w:asciiTheme="majorBidi" w:hAnsiTheme="majorBidi" w:cstheme="majorBidi"/>
          <w:lang w:bidi="ar-DZ"/>
        </w:rPr>
        <w:t>).</w:t>
      </w:r>
    </w:p>
    <w:p w:rsidR="008A43DE" w:rsidRPr="008A43DE" w:rsidRDefault="008A43DE" w:rsidP="008A43DE">
      <w:pPr>
        <w:spacing w:after="0" w:line="360" w:lineRule="auto"/>
        <w:ind w:firstLine="426"/>
        <w:jc w:val="both"/>
        <w:rPr>
          <w:rFonts w:asciiTheme="majorBidi" w:hAnsiTheme="majorBidi" w:cstheme="majorBidi"/>
          <w:lang w:bidi="ar-DZ"/>
        </w:rPr>
      </w:pPr>
      <w:r w:rsidRPr="008A43DE">
        <w:rPr>
          <w:rFonts w:asciiTheme="majorBidi" w:hAnsiTheme="majorBidi" w:cstheme="majorBidi"/>
          <w:lang w:bidi="ar-DZ"/>
        </w:rPr>
        <w:t>La distribution des précipitations à la surface du globe est caractérisée par:</w:t>
      </w:r>
    </w:p>
    <w:p w:rsidR="008A43DE" w:rsidRPr="008A43DE" w:rsidRDefault="008A43DE" w:rsidP="008A43DE">
      <w:pPr>
        <w:spacing w:after="0" w:line="360" w:lineRule="auto"/>
        <w:ind w:firstLine="426"/>
        <w:jc w:val="both"/>
        <w:rPr>
          <w:rFonts w:asciiTheme="majorBidi" w:hAnsiTheme="majorBidi" w:cstheme="majorBidi"/>
          <w:lang w:bidi="ar-DZ"/>
        </w:rPr>
      </w:pPr>
      <w:r w:rsidRPr="008A43DE">
        <w:rPr>
          <w:rFonts w:asciiTheme="majorBidi" w:hAnsiTheme="majorBidi" w:cstheme="majorBidi"/>
          <w:lang w:bidi="ar-DZ"/>
        </w:rPr>
        <w:t>- entre 20S et 20N : fortes précipitations (1500 mm - 3000 mm);</w:t>
      </w:r>
    </w:p>
    <w:p w:rsidR="008A43DE" w:rsidRPr="008A43DE" w:rsidRDefault="008A43DE" w:rsidP="008A43DE">
      <w:pPr>
        <w:spacing w:after="0" w:line="360" w:lineRule="auto"/>
        <w:ind w:firstLine="426"/>
        <w:jc w:val="both"/>
        <w:rPr>
          <w:rFonts w:asciiTheme="majorBidi" w:hAnsiTheme="majorBidi" w:cstheme="majorBidi"/>
          <w:lang w:bidi="ar-DZ"/>
        </w:rPr>
      </w:pPr>
      <w:r w:rsidRPr="008A43DE">
        <w:rPr>
          <w:rFonts w:asciiTheme="majorBidi" w:hAnsiTheme="majorBidi" w:cstheme="majorBidi"/>
          <w:lang w:bidi="ar-DZ"/>
        </w:rPr>
        <w:t>- entre 20 et 30° latitude : zones sèches (&lt; 200 mm) avec quelques régions pluvieuses;</w:t>
      </w:r>
    </w:p>
    <w:p w:rsidR="008A43DE" w:rsidRPr="008A43DE" w:rsidRDefault="008A43DE" w:rsidP="008A43DE">
      <w:pPr>
        <w:spacing w:after="0" w:line="360" w:lineRule="auto"/>
        <w:ind w:firstLine="426"/>
        <w:jc w:val="both"/>
        <w:rPr>
          <w:rFonts w:asciiTheme="majorBidi" w:hAnsiTheme="majorBidi" w:cstheme="majorBidi"/>
          <w:lang w:bidi="ar-DZ"/>
        </w:rPr>
      </w:pPr>
      <w:r w:rsidRPr="008A43DE">
        <w:rPr>
          <w:rFonts w:asciiTheme="majorBidi" w:hAnsiTheme="majorBidi" w:cstheme="majorBidi"/>
          <w:lang w:bidi="ar-DZ"/>
        </w:rPr>
        <w:t>- entre 30 et 40° latitude : entre 400 et 800 mm;</w:t>
      </w:r>
    </w:p>
    <w:p w:rsidR="008A43DE" w:rsidRDefault="008A43DE" w:rsidP="008A43DE">
      <w:pPr>
        <w:spacing w:after="0" w:line="360" w:lineRule="auto"/>
        <w:ind w:firstLine="426"/>
        <w:jc w:val="both"/>
        <w:rPr>
          <w:rFonts w:asciiTheme="majorBidi" w:hAnsiTheme="majorBidi" w:cstheme="majorBidi"/>
          <w:lang w:bidi="ar-DZ"/>
        </w:rPr>
      </w:pPr>
      <w:r w:rsidRPr="008A43DE">
        <w:rPr>
          <w:rFonts w:asciiTheme="majorBidi" w:hAnsiTheme="majorBidi" w:cstheme="majorBidi"/>
          <w:lang w:bidi="ar-DZ"/>
        </w:rPr>
        <w:t>- aux hautes latitudes &gt; 70°: faibles précipitations (&lt; 200 mm).</w:t>
      </w:r>
    </w:p>
    <w:p w:rsidR="00B324C6" w:rsidRPr="00F87AE5" w:rsidRDefault="00B324C6" w:rsidP="00B324C6">
      <w:pPr>
        <w:pStyle w:val="Paragraphedeliste"/>
        <w:numPr>
          <w:ilvl w:val="0"/>
          <w:numId w:val="3"/>
        </w:numPr>
        <w:spacing w:after="0" w:line="360" w:lineRule="auto"/>
        <w:rPr>
          <w:rFonts w:asciiTheme="majorBidi" w:hAnsiTheme="majorBidi" w:cstheme="majorBidi"/>
          <w:lang w:bidi="ar-DZ"/>
        </w:rPr>
      </w:pPr>
      <w:r w:rsidRPr="00F87AE5">
        <w:rPr>
          <w:rFonts w:asciiTheme="majorBidi" w:hAnsiTheme="majorBidi" w:cstheme="majorBidi"/>
          <w:b/>
          <w:bCs/>
          <w:lang w:bidi="ar-DZ"/>
        </w:rPr>
        <w:t>L</w:t>
      </w:r>
      <w:r w:rsidRPr="00F87AE5">
        <w:rPr>
          <w:rFonts w:asciiTheme="majorBidi" w:hAnsiTheme="majorBidi" w:cstheme="majorBidi"/>
          <w:b/>
          <w:bCs/>
          <w:lang w:val="en-US" w:bidi="ar-DZ"/>
        </w:rPr>
        <w:t>’</w:t>
      </w:r>
      <w:r w:rsidRPr="00F87AE5">
        <w:rPr>
          <w:rFonts w:asciiTheme="majorBidi" w:hAnsiTheme="majorBidi" w:cstheme="majorBidi"/>
          <w:b/>
          <w:bCs/>
          <w:lang w:bidi="ar-DZ"/>
        </w:rPr>
        <w:t>humidité</w:t>
      </w:r>
      <w:r>
        <w:rPr>
          <w:rFonts w:asciiTheme="majorBidi" w:hAnsiTheme="majorBidi" w:cstheme="majorBidi"/>
          <w:lang w:bidi="ar-DZ"/>
        </w:rPr>
        <w:t xml:space="preserve"> </w:t>
      </w:r>
      <w:r>
        <w:rPr>
          <w:rFonts w:asciiTheme="majorBidi" w:hAnsiTheme="majorBidi" w:cstheme="majorBidi"/>
          <w:lang w:val="en-US" w:bidi="ar-DZ"/>
        </w:rPr>
        <w:t xml:space="preserve"> </w:t>
      </w:r>
    </w:p>
    <w:p w:rsidR="00BF658E" w:rsidRDefault="00F87AE5" w:rsidP="008C1D45">
      <w:pPr>
        <w:spacing w:after="0" w:line="360" w:lineRule="auto"/>
        <w:ind w:firstLine="426"/>
        <w:jc w:val="both"/>
        <w:rPr>
          <w:rFonts w:asciiTheme="majorBidi" w:hAnsiTheme="majorBidi" w:cstheme="majorBidi"/>
          <w:lang w:bidi="ar-DZ"/>
        </w:rPr>
      </w:pPr>
      <w:r>
        <w:rPr>
          <w:rFonts w:asciiTheme="majorBidi" w:hAnsiTheme="majorBidi" w:cstheme="majorBidi"/>
          <w:lang w:bidi="ar-DZ"/>
        </w:rPr>
        <w:t>C’est la présence d’eau ou de vapeur d’eau dans l’air</w:t>
      </w:r>
      <w:r w:rsidR="00BF658E">
        <w:rPr>
          <w:rFonts w:asciiTheme="majorBidi" w:hAnsiTheme="majorBidi" w:cstheme="majorBidi"/>
          <w:lang w:bidi="ar-DZ"/>
        </w:rPr>
        <w:t xml:space="preserve"> ou bien c’est la masse d’eau dans une masse d’air.  Elle dépend de plusieurs facteurs de la quantité d’eau de la température et des vents.</w:t>
      </w:r>
    </w:p>
    <w:p w:rsidR="00BA32AF" w:rsidRDefault="00BA32AF" w:rsidP="008C1D45">
      <w:pPr>
        <w:spacing w:after="0" w:line="360" w:lineRule="auto"/>
        <w:ind w:firstLine="426"/>
        <w:jc w:val="both"/>
        <w:rPr>
          <w:rFonts w:asciiTheme="majorBidi" w:hAnsiTheme="majorBidi" w:cstheme="majorBidi"/>
          <w:lang w:bidi="ar-DZ"/>
        </w:rPr>
      </w:pPr>
      <w:r>
        <w:rPr>
          <w:rFonts w:ascii="Times New Roman" w:hAnsi="Times New Roman" w:cs="Times New Roman"/>
          <w:sz w:val="24"/>
          <w:szCs w:val="24"/>
        </w:rPr>
        <w:t>On exprime parfois l'humidité de l'air en kg d'eau par d'air humide. (Humidité spécifique) ou encore gramme g d'eau par m</w:t>
      </w:r>
      <w:r w:rsidRPr="00BA32AF">
        <w:rPr>
          <w:rFonts w:ascii="Times New Roman" w:hAnsi="Times New Roman" w:cs="Times New Roman"/>
          <w:sz w:val="16"/>
          <w:szCs w:val="16"/>
          <w:vertAlign w:val="superscript"/>
        </w:rPr>
        <w:t>3</w:t>
      </w:r>
      <w:r>
        <w:rPr>
          <w:rFonts w:ascii="Times New Roman" w:hAnsi="Times New Roman" w:cs="Times New Roman"/>
          <w:sz w:val="16"/>
          <w:szCs w:val="16"/>
        </w:rPr>
        <w:t xml:space="preserve"> </w:t>
      </w:r>
      <w:r>
        <w:rPr>
          <w:rFonts w:ascii="Times New Roman" w:hAnsi="Times New Roman" w:cs="Times New Roman"/>
          <w:sz w:val="24"/>
          <w:szCs w:val="24"/>
        </w:rPr>
        <w:t>d'air humide. (Humidité absolue).</w:t>
      </w:r>
    </w:p>
    <w:p w:rsidR="00BF658E" w:rsidRPr="00BF658E" w:rsidRDefault="00BF658E" w:rsidP="008C1D45">
      <w:pPr>
        <w:spacing w:after="0" w:line="360" w:lineRule="auto"/>
        <w:ind w:firstLine="426"/>
        <w:jc w:val="both"/>
        <w:rPr>
          <w:rFonts w:asciiTheme="majorBidi" w:hAnsiTheme="majorBidi" w:cstheme="majorBidi"/>
          <w:i/>
          <w:iCs/>
          <w:lang w:bidi="ar-DZ"/>
        </w:rPr>
      </w:pPr>
      <w:r w:rsidRPr="00BF658E">
        <w:rPr>
          <w:rFonts w:asciiTheme="majorBidi" w:hAnsiTheme="majorBidi" w:cstheme="majorBidi"/>
          <w:i/>
          <w:iCs/>
          <w:lang w:bidi="ar-DZ"/>
        </w:rPr>
        <w:t xml:space="preserve">La mesure de l’humidité relative : </w:t>
      </w:r>
      <w:r w:rsidRPr="00BF658E">
        <w:rPr>
          <w:rFonts w:asciiTheme="majorBidi" w:hAnsiTheme="majorBidi" w:cstheme="majorBidi"/>
          <w:lang w:bidi="ar-DZ"/>
        </w:rPr>
        <w:t xml:space="preserve">elle est </w:t>
      </w:r>
      <w:r w:rsidR="008C1D45" w:rsidRPr="00BF658E">
        <w:rPr>
          <w:rFonts w:asciiTheme="majorBidi" w:hAnsiTheme="majorBidi" w:cstheme="majorBidi"/>
          <w:lang w:bidi="ar-DZ"/>
        </w:rPr>
        <w:t>réalisée</w:t>
      </w:r>
      <w:r w:rsidRPr="00BF658E">
        <w:rPr>
          <w:rFonts w:asciiTheme="majorBidi" w:hAnsiTheme="majorBidi" w:cstheme="majorBidi"/>
          <w:lang w:bidi="ar-DZ"/>
        </w:rPr>
        <w:t xml:space="preserve"> </w:t>
      </w:r>
      <w:r w:rsidR="00A07493" w:rsidRPr="00BF658E">
        <w:rPr>
          <w:rFonts w:asciiTheme="majorBidi" w:hAnsiTheme="majorBidi" w:cstheme="majorBidi"/>
          <w:lang w:bidi="ar-DZ"/>
        </w:rPr>
        <w:t>grâce</w:t>
      </w:r>
      <w:r w:rsidRPr="00BF658E">
        <w:rPr>
          <w:rFonts w:asciiTheme="majorBidi" w:hAnsiTheme="majorBidi" w:cstheme="majorBidi"/>
          <w:lang w:bidi="ar-DZ"/>
        </w:rPr>
        <w:t xml:space="preserve"> </w:t>
      </w:r>
      <w:r w:rsidR="008C1D45" w:rsidRPr="00BF658E">
        <w:rPr>
          <w:rFonts w:asciiTheme="majorBidi" w:hAnsiTheme="majorBidi" w:cstheme="majorBidi"/>
          <w:lang w:bidi="ar-DZ"/>
        </w:rPr>
        <w:t>à</w:t>
      </w:r>
      <w:r w:rsidRPr="00BF658E">
        <w:rPr>
          <w:rFonts w:asciiTheme="majorBidi" w:hAnsiTheme="majorBidi" w:cstheme="majorBidi"/>
          <w:lang w:bidi="ar-DZ"/>
        </w:rPr>
        <w:t xml:space="preserve"> deux </w:t>
      </w:r>
      <w:r w:rsidR="008C1D45" w:rsidRPr="00BF658E">
        <w:rPr>
          <w:rFonts w:asciiTheme="majorBidi" w:hAnsiTheme="majorBidi" w:cstheme="majorBidi"/>
          <w:lang w:bidi="ar-DZ"/>
        </w:rPr>
        <w:t>types</w:t>
      </w:r>
      <w:r w:rsidRPr="00BF658E">
        <w:rPr>
          <w:rFonts w:asciiTheme="majorBidi" w:hAnsiTheme="majorBidi" w:cstheme="majorBidi"/>
          <w:lang w:bidi="ar-DZ"/>
        </w:rPr>
        <w:t xml:space="preserve"> d’appareils, l’hygromètre et le psychromètre :</w:t>
      </w:r>
    </w:p>
    <w:p w:rsidR="00F87AE5" w:rsidRPr="00CE02CA" w:rsidRDefault="00BF658E" w:rsidP="008C1D45">
      <w:pPr>
        <w:pStyle w:val="Paragraphedeliste"/>
        <w:numPr>
          <w:ilvl w:val="0"/>
          <w:numId w:val="2"/>
        </w:numPr>
        <w:spacing w:after="0" w:line="360" w:lineRule="auto"/>
        <w:jc w:val="both"/>
        <w:rPr>
          <w:rFonts w:asciiTheme="majorBidi" w:hAnsiTheme="majorBidi" w:cstheme="majorBidi"/>
          <w:b/>
          <w:bCs/>
          <w:i/>
          <w:iCs/>
          <w:lang w:bidi="ar-DZ"/>
        </w:rPr>
      </w:pPr>
      <w:r w:rsidRPr="00BF658E">
        <w:rPr>
          <w:rFonts w:asciiTheme="majorBidi" w:hAnsiTheme="majorBidi" w:cstheme="majorBidi"/>
          <w:b/>
          <w:bCs/>
          <w:i/>
          <w:iCs/>
          <w:lang w:bidi="ar-DZ"/>
        </w:rPr>
        <w:t>L’hygromètre</w:t>
      </w:r>
      <w:r>
        <w:rPr>
          <w:rFonts w:asciiTheme="majorBidi" w:hAnsiTheme="majorBidi" w:cstheme="majorBidi"/>
          <w:b/>
          <w:bCs/>
          <w:i/>
          <w:iCs/>
          <w:lang w:bidi="ar-DZ"/>
        </w:rPr>
        <w:t xml:space="preserve"> : </w:t>
      </w:r>
      <w:r>
        <w:rPr>
          <w:rFonts w:asciiTheme="majorBidi" w:hAnsiTheme="majorBidi" w:cstheme="majorBidi"/>
          <w:lang w:bidi="ar-DZ"/>
        </w:rPr>
        <w:t xml:space="preserve">Il </w:t>
      </w:r>
      <w:r w:rsidR="00A07493">
        <w:rPr>
          <w:rFonts w:asciiTheme="majorBidi" w:hAnsiTheme="majorBidi" w:cstheme="majorBidi"/>
          <w:lang w:bidi="ar-DZ"/>
        </w:rPr>
        <w:t>enregistre</w:t>
      </w:r>
      <w:r>
        <w:rPr>
          <w:rFonts w:asciiTheme="majorBidi" w:hAnsiTheme="majorBidi" w:cstheme="majorBidi"/>
          <w:lang w:bidi="ar-DZ"/>
        </w:rPr>
        <w:t xml:space="preserve"> directement l’</w:t>
      </w:r>
      <w:r w:rsidR="00A07493">
        <w:rPr>
          <w:rFonts w:asciiTheme="majorBidi" w:hAnsiTheme="majorBidi" w:cstheme="majorBidi"/>
          <w:lang w:bidi="ar-DZ"/>
        </w:rPr>
        <w:t>humidité</w:t>
      </w:r>
      <w:r>
        <w:rPr>
          <w:rFonts w:asciiTheme="majorBidi" w:hAnsiTheme="majorBidi" w:cstheme="majorBidi"/>
          <w:lang w:bidi="ar-DZ"/>
        </w:rPr>
        <w:t xml:space="preserve"> relative ; l’</w:t>
      </w:r>
      <w:r w:rsidR="00A07493">
        <w:rPr>
          <w:rFonts w:asciiTheme="majorBidi" w:hAnsiTheme="majorBidi" w:cstheme="majorBidi"/>
          <w:lang w:bidi="ar-DZ"/>
        </w:rPr>
        <w:t>élément</w:t>
      </w:r>
      <w:r>
        <w:rPr>
          <w:rFonts w:asciiTheme="majorBidi" w:hAnsiTheme="majorBidi" w:cstheme="majorBidi"/>
          <w:lang w:bidi="ar-DZ"/>
        </w:rPr>
        <w:t xml:space="preserve"> essentiel sensible est une </w:t>
      </w:r>
      <w:r w:rsidR="00A07493">
        <w:rPr>
          <w:rFonts w:asciiTheme="majorBidi" w:hAnsiTheme="majorBidi" w:cstheme="majorBidi"/>
          <w:lang w:bidi="ar-DZ"/>
        </w:rPr>
        <w:t>mèche</w:t>
      </w:r>
      <w:r>
        <w:rPr>
          <w:rFonts w:asciiTheme="majorBidi" w:hAnsiTheme="majorBidi" w:cstheme="majorBidi"/>
          <w:lang w:bidi="ar-DZ"/>
        </w:rPr>
        <w:t xml:space="preserve"> a cheveux </w:t>
      </w:r>
      <w:r w:rsidR="0080128C">
        <w:rPr>
          <w:rFonts w:asciiTheme="majorBidi" w:hAnsiTheme="majorBidi" w:cstheme="majorBidi"/>
          <w:lang w:bidi="ar-DZ"/>
        </w:rPr>
        <w:t>humains.</w:t>
      </w:r>
      <w:r w:rsidR="0080128C">
        <w:rPr>
          <w:rFonts w:asciiTheme="majorBidi" w:hAnsiTheme="majorBidi" w:cstheme="majorBidi"/>
          <w:b/>
          <w:bCs/>
          <w:i/>
          <w:iCs/>
          <w:lang w:bidi="ar-DZ"/>
        </w:rPr>
        <w:t xml:space="preserve">  </w:t>
      </w:r>
      <w:r w:rsidR="0080128C">
        <w:rPr>
          <w:rFonts w:asciiTheme="majorBidi" w:hAnsiTheme="majorBidi" w:cstheme="majorBidi"/>
          <w:lang w:bidi="ar-DZ"/>
        </w:rPr>
        <w:t xml:space="preserve">Lorsque  </w:t>
      </w:r>
      <w:r w:rsidRPr="00BF658E">
        <w:rPr>
          <w:rFonts w:asciiTheme="majorBidi" w:hAnsiTheme="majorBidi" w:cstheme="majorBidi"/>
          <w:b/>
          <w:bCs/>
          <w:i/>
          <w:iCs/>
          <w:lang w:bidi="ar-DZ"/>
        </w:rPr>
        <w:t xml:space="preserve"> </w:t>
      </w:r>
      <w:r w:rsidR="0080128C">
        <w:rPr>
          <w:rFonts w:asciiTheme="majorBidi" w:hAnsiTheme="majorBidi" w:cstheme="majorBidi"/>
          <w:lang w:bidi="ar-DZ"/>
        </w:rPr>
        <w:t xml:space="preserve">l’humidité augmente la longueur des cheveux s’accroitre actionnant le système d’enregistrement. </w:t>
      </w:r>
      <w:r w:rsidR="000227E1">
        <w:rPr>
          <w:rFonts w:ascii="Times New Roman" w:hAnsi="Times New Roman" w:cs="Times New Roman"/>
          <w:sz w:val="24"/>
          <w:szCs w:val="24"/>
        </w:rPr>
        <w:t>Le cheveu humain dégraisser s'allonge de 25 % lorsque l'humidité relative passe de 0 à 100 %</w:t>
      </w:r>
    </w:p>
    <w:p w:rsidR="00FD4288" w:rsidRPr="005854B6" w:rsidRDefault="00CE02CA" w:rsidP="008C1D45">
      <w:pPr>
        <w:pStyle w:val="Paragraphedeliste"/>
        <w:numPr>
          <w:ilvl w:val="0"/>
          <w:numId w:val="2"/>
        </w:numPr>
        <w:spacing w:after="0" w:line="360" w:lineRule="auto"/>
        <w:jc w:val="both"/>
        <w:rPr>
          <w:rFonts w:asciiTheme="majorBidi" w:hAnsiTheme="majorBidi" w:cstheme="majorBidi"/>
          <w:b/>
          <w:bCs/>
          <w:i/>
          <w:iCs/>
          <w:lang w:bidi="ar-DZ"/>
        </w:rPr>
      </w:pPr>
      <w:r>
        <w:rPr>
          <w:rFonts w:asciiTheme="majorBidi" w:hAnsiTheme="majorBidi" w:cstheme="majorBidi"/>
          <w:b/>
          <w:bCs/>
          <w:i/>
          <w:iCs/>
          <w:lang w:bidi="ar-DZ"/>
        </w:rPr>
        <w:t xml:space="preserve">Le </w:t>
      </w:r>
      <w:r w:rsidRPr="00CE02CA">
        <w:rPr>
          <w:rFonts w:asciiTheme="majorBidi" w:hAnsiTheme="majorBidi" w:cstheme="majorBidi"/>
          <w:b/>
          <w:bCs/>
          <w:i/>
          <w:iCs/>
          <w:lang w:bidi="ar-DZ"/>
        </w:rPr>
        <w:t>psychromètre</w:t>
      </w:r>
      <w:r>
        <w:rPr>
          <w:rFonts w:asciiTheme="majorBidi" w:hAnsiTheme="majorBidi" w:cstheme="majorBidi"/>
          <w:b/>
          <w:bCs/>
          <w:i/>
          <w:iCs/>
          <w:lang w:bidi="ar-DZ"/>
        </w:rPr>
        <w:t xml:space="preserve"> : </w:t>
      </w:r>
      <w:r>
        <w:rPr>
          <w:rFonts w:asciiTheme="majorBidi" w:hAnsiTheme="majorBidi" w:cstheme="majorBidi"/>
          <w:lang w:bidi="ar-DZ"/>
        </w:rPr>
        <w:t xml:space="preserve">Il est constitue par deux </w:t>
      </w:r>
      <w:r w:rsidR="00645658">
        <w:rPr>
          <w:rFonts w:asciiTheme="majorBidi" w:hAnsiTheme="majorBidi" w:cstheme="majorBidi"/>
          <w:lang w:bidi="ar-DZ"/>
        </w:rPr>
        <w:t>thermomètre</w:t>
      </w:r>
      <w:r>
        <w:rPr>
          <w:rFonts w:asciiTheme="majorBidi" w:hAnsiTheme="majorBidi" w:cstheme="majorBidi"/>
          <w:lang w:bidi="ar-DZ"/>
        </w:rPr>
        <w:t xml:space="preserve"> a mercure identique dont l’un a le </w:t>
      </w:r>
      <w:r w:rsidR="00645658">
        <w:rPr>
          <w:rFonts w:asciiTheme="majorBidi" w:hAnsiTheme="majorBidi" w:cstheme="majorBidi"/>
          <w:lang w:bidi="ar-DZ"/>
        </w:rPr>
        <w:t>réservoir</w:t>
      </w:r>
      <w:r>
        <w:rPr>
          <w:rFonts w:asciiTheme="majorBidi" w:hAnsiTheme="majorBidi" w:cstheme="majorBidi"/>
          <w:lang w:bidi="ar-DZ"/>
        </w:rPr>
        <w:t xml:space="preserve"> </w:t>
      </w:r>
      <w:r w:rsidR="00645658">
        <w:rPr>
          <w:rFonts w:asciiTheme="majorBidi" w:hAnsiTheme="majorBidi" w:cstheme="majorBidi"/>
          <w:lang w:bidi="ar-DZ"/>
        </w:rPr>
        <w:t>enveloppé</w:t>
      </w:r>
      <w:r>
        <w:rPr>
          <w:rFonts w:asciiTheme="majorBidi" w:hAnsiTheme="majorBidi" w:cstheme="majorBidi"/>
          <w:lang w:bidi="ar-DZ"/>
        </w:rPr>
        <w:t xml:space="preserve"> de coton humide. La </w:t>
      </w:r>
      <w:r w:rsidR="00645658">
        <w:rPr>
          <w:rFonts w:asciiTheme="majorBidi" w:hAnsiTheme="majorBidi" w:cstheme="majorBidi"/>
          <w:lang w:bidi="ar-DZ"/>
        </w:rPr>
        <w:t>différence</w:t>
      </w:r>
      <w:r>
        <w:rPr>
          <w:rFonts w:asciiTheme="majorBidi" w:hAnsiTheme="majorBidi" w:cstheme="majorBidi"/>
          <w:lang w:bidi="ar-DZ"/>
        </w:rPr>
        <w:t xml:space="preserve"> de </w:t>
      </w:r>
      <w:r w:rsidR="000227E1">
        <w:rPr>
          <w:rFonts w:asciiTheme="majorBidi" w:hAnsiTheme="majorBidi" w:cstheme="majorBidi"/>
          <w:lang w:bidi="ar-DZ"/>
        </w:rPr>
        <w:t>température</w:t>
      </w:r>
      <w:r>
        <w:rPr>
          <w:rFonts w:asciiTheme="majorBidi" w:hAnsiTheme="majorBidi" w:cstheme="majorBidi"/>
          <w:lang w:bidi="ar-DZ"/>
        </w:rPr>
        <w:t xml:space="preserve"> entre les deux </w:t>
      </w:r>
      <w:r w:rsidR="00645658">
        <w:rPr>
          <w:rFonts w:asciiTheme="majorBidi" w:hAnsiTheme="majorBidi" w:cstheme="majorBidi"/>
          <w:lang w:bidi="ar-DZ"/>
        </w:rPr>
        <w:t>thermomètres</w:t>
      </w:r>
      <w:r>
        <w:rPr>
          <w:rFonts w:asciiTheme="majorBidi" w:hAnsiTheme="majorBidi" w:cstheme="majorBidi"/>
          <w:lang w:bidi="ar-DZ"/>
        </w:rPr>
        <w:t xml:space="preserve"> est d’autant plus grande que l’air est plus sec ; l’</w:t>
      </w:r>
      <w:r w:rsidR="00645658">
        <w:rPr>
          <w:rFonts w:asciiTheme="majorBidi" w:hAnsiTheme="majorBidi" w:cstheme="majorBidi"/>
          <w:lang w:bidi="ar-DZ"/>
        </w:rPr>
        <w:t>humidité</w:t>
      </w:r>
      <w:r>
        <w:rPr>
          <w:rFonts w:asciiTheme="majorBidi" w:hAnsiTheme="majorBidi" w:cstheme="majorBidi"/>
          <w:lang w:bidi="ar-DZ"/>
        </w:rPr>
        <w:t xml:space="preserve"> est calcule ensuite </w:t>
      </w:r>
      <w:r w:rsidR="00645658">
        <w:rPr>
          <w:rFonts w:asciiTheme="majorBidi" w:hAnsiTheme="majorBidi" w:cstheme="majorBidi"/>
          <w:lang w:bidi="ar-DZ"/>
        </w:rPr>
        <w:t>grâce</w:t>
      </w:r>
      <w:r>
        <w:rPr>
          <w:rFonts w:asciiTheme="majorBidi" w:hAnsiTheme="majorBidi" w:cstheme="majorBidi"/>
          <w:lang w:bidi="ar-DZ"/>
        </w:rPr>
        <w:t xml:space="preserve"> a des table</w:t>
      </w:r>
      <w:r w:rsidR="00645658">
        <w:rPr>
          <w:rFonts w:asciiTheme="majorBidi" w:hAnsiTheme="majorBidi" w:cstheme="majorBidi"/>
          <w:lang w:bidi="ar-DZ"/>
        </w:rPr>
        <w:t>s</w:t>
      </w:r>
      <w:r>
        <w:rPr>
          <w:rFonts w:asciiTheme="majorBidi" w:hAnsiTheme="majorBidi" w:cstheme="majorBidi"/>
          <w:lang w:bidi="ar-DZ"/>
        </w:rPr>
        <w:t xml:space="preserve"> </w:t>
      </w:r>
      <w:r w:rsidR="00645658">
        <w:rPr>
          <w:rFonts w:asciiTheme="majorBidi" w:hAnsiTheme="majorBidi" w:cstheme="majorBidi"/>
          <w:lang w:bidi="ar-DZ"/>
        </w:rPr>
        <w:t>spéciales</w:t>
      </w:r>
      <w:r w:rsidR="000227E1">
        <w:rPr>
          <w:rFonts w:asciiTheme="majorBidi" w:hAnsiTheme="majorBidi" w:cstheme="majorBidi"/>
          <w:lang w:bidi="ar-DZ"/>
        </w:rPr>
        <w:t xml:space="preserve"> (</w:t>
      </w:r>
      <w:r w:rsidR="000227E1">
        <w:rPr>
          <w:rFonts w:ascii="Times New Roman" w:hAnsi="Times New Roman" w:cs="Times New Roman"/>
          <w:sz w:val="24"/>
          <w:szCs w:val="24"/>
        </w:rPr>
        <w:t>psychrométrique</w:t>
      </w:r>
      <w:r w:rsidR="000227E1">
        <w:rPr>
          <w:rFonts w:asciiTheme="majorBidi" w:hAnsiTheme="majorBidi" w:cstheme="majorBidi"/>
          <w:lang w:bidi="ar-DZ"/>
        </w:rPr>
        <w:t>)</w:t>
      </w:r>
      <w:r>
        <w:rPr>
          <w:rFonts w:asciiTheme="majorBidi" w:hAnsiTheme="majorBidi" w:cstheme="majorBidi"/>
          <w:lang w:bidi="ar-DZ"/>
        </w:rPr>
        <w:t>.</w:t>
      </w:r>
    </w:p>
    <w:p w:rsidR="00121957" w:rsidRDefault="00121957" w:rsidP="00121957">
      <w:pPr>
        <w:pStyle w:val="Paragraphedeliste"/>
        <w:numPr>
          <w:ilvl w:val="0"/>
          <w:numId w:val="3"/>
        </w:numPr>
        <w:spacing w:after="0" w:line="360" w:lineRule="auto"/>
        <w:jc w:val="both"/>
        <w:rPr>
          <w:rFonts w:asciiTheme="majorBidi" w:hAnsiTheme="majorBidi" w:cstheme="majorBidi"/>
          <w:b/>
          <w:bCs/>
          <w:lang w:bidi="ar-DZ"/>
        </w:rPr>
      </w:pPr>
      <w:r w:rsidRPr="00121957">
        <w:rPr>
          <w:rFonts w:asciiTheme="majorBidi" w:hAnsiTheme="majorBidi" w:cstheme="majorBidi"/>
          <w:b/>
          <w:bCs/>
          <w:lang w:bidi="ar-DZ"/>
        </w:rPr>
        <w:t xml:space="preserve">La pression atmosphérique </w:t>
      </w:r>
    </w:p>
    <w:p w:rsidR="002C2253" w:rsidRPr="002C2253" w:rsidRDefault="002C2253" w:rsidP="002C2253">
      <w:pPr>
        <w:spacing w:after="0" w:line="360" w:lineRule="auto"/>
        <w:ind w:firstLine="426"/>
        <w:jc w:val="both"/>
        <w:rPr>
          <w:rFonts w:asciiTheme="majorBidi" w:hAnsiTheme="majorBidi" w:cstheme="majorBidi"/>
          <w:lang w:bidi="ar-DZ"/>
        </w:rPr>
      </w:pPr>
      <w:r w:rsidRPr="002C2253">
        <w:rPr>
          <w:rFonts w:asciiTheme="majorBidi" w:hAnsiTheme="majorBidi" w:cstheme="majorBidi"/>
          <w:lang w:bidi="ar-DZ"/>
        </w:rPr>
        <w:t>L'air qui nous entoure, bien qu'il soit invisible, est un gaz comme les autres avec son propre poids. On définit ainsi la pression atmosphérique comme le poids de la colonne d'air au-dessus de nous.</w:t>
      </w:r>
    </w:p>
    <w:p w:rsidR="002C2253" w:rsidRPr="002C2253" w:rsidRDefault="002C2253" w:rsidP="002C2253">
      <w:pPr>
        <w:spacing w:after="0" w:line="360" w:lineRule="auto"/>
        <w:ind w:firstLine="426"/>
        <w:jc w:val="both"/>
        <w:rPr>
          <w:rFonts w:asciiTheme="majorBidi" w:hAnsiTheme="majorBidi" w:cstheme="majorBidi"/>
          <w:lang w:bidi="ar-DZ"/>
        </w:rPr>
      </w:pPr>
      <w:r w:rsidRPr="002C2253">
        <w:rPr>
          <w:rFonts w:asciiTheme="majorBidi" w:hAnsiTheme="majorBidi" w:cstheme="majorBidi"/>
          <w:lang w:bidi="ar-DZ"/>
        </w:rPr>
        <w:t> La pression diminue par exemple quand en montagne on prend de l'altitude, car la colonne d'air se réduit. Elle décroît aussi lorsque la température augmente parce que l'air se dilate, il est alors moins dense et donc moins lourd.</w:t>
      </w:r>
    </w:p>
    <w:p w:rsidR="00237CD7" w:rsidRDefault="005854B6" w:rsidP="00121957">
      <w:pPr>
        <w:spacing w:after="0" w:line="360" w:lineRule="auto"/>
        <w:jc w:val="both"/>
        <w:rPr>
          <w:rFonts w:asciiTheme="majorBidi" w:hAnsiTheme="majorBidi" w:cstheme="majorBidi"/>
          <w:lang w:bidi="ar-DZ"/>
        </w:rPr>
      </w:pPr>
      <w:r>
        <w:rPr>
          <w:rFonts w:asciiTheme="majorBidi" w:hAnsiTheme="majorBidi" w:cstheme="majorBidi"/>
          <w:noProof/>
          <w:lang w:eastAsia="fr-FR"/>
        </w:rPr>
        <w:drawing>
          <wp:anchor distT="0" distB="0" distL="114300" distR="114300" simplePos="0" relativeHeight="251659264" behindDoc="0" locked="0" layoutInCell="1" allowOverlap="1">
            <wp:simplePos x="0" y="0"/>
            <wp:positionH relativeFrom="column">
              <wp:posOffset>4822190</wp:posOffset>
            </wp:positionH>
            <wp:positionV relativeFrom="paragraph">
              <wp:posOffset>74295</wp:posOffset>
            </wp:positionV>
            <wp:extent cx="1666875" cy="2219325"/>
            <wp:effectExtent l="38100" t="19050" r="28575" b="28575"/>
            <wp:wrapSquare wrapText="bothSides"/>
            <wp:docPr id="6" name="Image 6" descr="C:\Users\SABER\Desktop\1003205-Baromètre_à_merc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ABER\Desktop\1003205-Baromètre_à_mercure.jpg"/>
                    <pic:cNvPicPr>
                      <a:picLocks noChangeAspect="1" noChangeArrowheads="1"/>
                    </pic:cNvPicPr>
                  </pic:nvPicPr>
                  <pic:blipFill>
                    <a:blip r:embed="rId8"/>
                    <a:srcRect/>
                    <a:stretch>
                      <a:fillRect/>
                    </a:stretch>
                  </pic:blipFill>
                  <pic:spPr bwMode="auto">
                    <a:xfrm>
                      <a:off x="0" y="0"/>
                      <a:ext cx="1666875" cy="2219325"/>
                    </a:xfrm>
                    <a:prstGeom prst="rect">
                      <a:avLst/>
                    </a:prstGeom>
                    <a:noFill/>
                    <a:ln w="9525">
                      <a:solidFill>
                        <a:schemeClr val="tx1"/>
                      </a:solidFill>
                      <a:miter lim="800000"/>
                      <a:headEnd/>
                      <a:tailEnd/>
                    </a:ln>
                  </pic:spPr>
                </pic:pic>
              </a:graphicData>
            </a:graphic>
          </wp:anchor>
        </w:drawing>
      </w:r>
      <w:r w:rsidR="00121957">
        <w:rPr>
          <w:rFonts w:asciiTheme="majorBidi" w:hAnsiTheme="majorBidi" w:cstheme="majorBidi"/>
          <w:lang w:bidi="ar-DZ"/>
        </w:rPr>
        <w:t>Deux types d’appareils permettent la mesure de la pression :</w:t>
      </w:r>
      <w:r w:rsidR="00237CD7">
        <w:rPr>
          <w:rFonts w:asciiTheme="majorBidi" w:hAnsiTheme="majorBidi" w:cstheme="majorBidi"/>
          <w:lang w:bidi="ar-DZ"/>
        </w:rPr>
        <w:t xml:space="preserve"> </w:t>
      </w:r>
    </w:p>
    <w:p w:rsidR="005854B6" w:rsidRDefault="00237CD7" w:rsidP="00237CD7">
      <w:pPr>
        <w:pStyle w:val="Paragraphedeliste"/>
        <w:numPr>
          <w:ilvl w:val="0"/>
          <w:numId w:val="2"/>
        </w:numPr>
        <w:spacing w:after="0" w:line="360" w:lineRule="auto"/>
        <w:jc w:val="both"/>
        <w:rPr>
          <w:rFonts w:asciiTheme="majorBidi" w:hAnsiTheme="majorBidi" w:cstheme="majorBidi"/>
          <w:b/>
          <w:bCs/>
          <w:i/>
          <w:iCs/>
          <w:lang w:bidi="ar-DZ"/>
        </w:rPr>
      </w:pPr>
      <w:r w:rsidRPr="00237CD7">
        <w:rPr>
          <w:rFonts w:asciiTheme="majorBidi" w:hAnsiTheme="majorBidi" w:cstheme="majorBidi"/>
          <w:b/>
          <w:bCs/>
          <w:i/>
          <w:iCs/>
          <w:lang w:bidi="ar-DZ"/>
        </w:rPr>
        <w:t>Le baromètre à mercure</w:t>
      </w:r>
      <w:r>
        <w:rPr>
          <w:rFonts w:asciiTheme="majorBidi" w:hAnsiTheme="majorBidi" w:cstheme="majorBidi"/>
          <w:b/>
          <w:bCs/>
          <w:i/>
          <w:iCs/>
          <w:lang w:bidi="ar-DZ"/>
        </w:rPr>
        <w:t xml:space="preserve"> </w:t>
      </w:r>
    </w:p>
    <w:p w:rsidR="005854B6" w:rsidRPr="005854B6" w:rsidRDefault="005854B6" w:rsidP="005854B6">
      <w:pPr>
        <w:spacing w:after="0" w:line="360" w:lineRule="auto"/>
        <w:ind w:firstLine="426"/>
        <w:jc w:val="both"/>
        <w:rPr>
          <w:rFonts w:asciiTheme="majorBidi" w:hAnsiTheme="majorBidi" w:cstheme="majorBidi"/>
          <w:lang w:bidi="ar-DZ"/>
        </w:rPr>
      </w:pPr>
      <w:r w:rsidRPr="005854B6">
        <w:rPr>
          <w:rFonts w:asciiTheme="majorBidi" w:hAnsiTheme="majorBidi" w:cstheme="majorBidi"/>
          <w:lang w:bidi="ar-DZ"/>
        </w:rPr>
        <w:t xml:space="preserve">    Il comporte un tube de verre d'environ 0,90 m de longueur, fermé à l'une de ses extrémités, rempli de mercure et retourné, orifice en bas, dans une cuvette </w:t>
      </w:r>
      <w:r w:rsidRPr="005854B6">
        <w:rPr>
          <w:rFonts w:asciiTheme="majorBidi" w:hAnsiTheme="majorBidi" w:cstheme="majorBidi"/>
          <w:lang w:bidi="ar-DZ"/>
        </w:rPr>
        <w:lastRenderedPageBreak/>
        <w:t>remplie de mercure. Le mercure baisse dans l'intérieur du tube et se maintient à une hauteur (hauteur barométrique) d'environ 0,76 m, laissant au-dessus de lui un espace vide appelé chambre barométrique.</w:t>
      </w:r>
    </w:p>
    <w:p w:rsidR="005854B6" w:rsidRDefault="005854B6" w:rsidP="005854B6">
      <w:pPr>
        <w:spacing w:after="0" w:line="360" w:lineRule="auto"/>
        <w:ind w:firstLine="426"/>
        <w:jc w:val="both"/>
        <w:rPr>
          <w:rFonts w:asciiTheme="majorBidi" w:hAnsiTheme="majorBidi" w:cstheme="majorBidi"/>
          <w:lang w:bidi="ar-DZ"/>
        </w:rPr>
      </w:pPr>
      <w:r w:rsidRPr="005854B6">
        <w:rPr>
          <w:rFonts w:asciiTheme="majorBidi" w:hAnsiTheme="majorBidi" w:cstheme="majorBidi"/>
          <w:lang w:bidi="ar-DZ"/>
        </w:rPr>
        <w:t>La pression atmosphérique est égale à la pression exercée par la colonne de mercure dans le tube.</w:t>
      </w:r>
    </w:p>
    <w:p w:rsidR="005854B6" w:rsidRPr="005854B6" w:rsidRDefault="005854B6" w:rsidP="005854B6">
      <w:pPr>
        <w:pStyle w:val="Paragraphedeliste"/>
        <w:numPr>
          <w:ilvl w:val="0"/>
          <w:numId w:val="2"/>
        </w:numPr>
        <w:spacing w:after="0" w:line="360" w:lineRule="auto"/>
        <w:jc w:val="both"/>
        <w:rPr>
          <w:rFonts w:asciiTheme="majorBidi" w:hAnsiTheme="majorBidi" w:cstheme="majorBidi"/>
          <w:b/>
          <w:bCs/>
          <w:i/>
          <w:iCs/>
          <w:lang w:bidi="ar-DZ"/>
        </w:rPr>
      </w:pPr>
      <w:r w:rsidRPr="005854B6">
        <w:rPr>
          <w:rFonts w:asciiTheme="majorBidi" w:hAnsiTheme="majorBidi" w:cstheme="majorBidi"/>
          <w:b/>
          <w:bCs/>
          <w:i/>
          <w:iCs/>
          <w:lang w:bidi="ar-DZ"/>
        </w:rPr>
        <w:t>Les baromètres anéroïdes, ou </w:t>
      </w:r>
      <w:r>
        <w:rPr>
          <w:rFonts w:asciiTheme="majorBidi" w:hAnsiTheme="majorBidi" w:cstheme="majorBidi"/>
          <w:b/>
          <w:bCs/>
          <w:i/>
          <w:iCs/>
          <w:lang w:bidi="ar-DZ"/>
        </w:rPr>
        <w:t>baromètres métalliques</w:t>
      </w:r>
    </w:p>
    <w:p w:rsidR="005854B6" w:rsidRDefault="0034181D" w:rsidP="005854B6">
      <w:pPr>
        <w:spacing w:after="0" w:line="360" w:lineRule="auto"/>
        <w:ind w:firstLine="426"/>
        <w:jc w:val="both"/>
        <w:rPr>
          <w:rFonts w:asciiTheme="majorBidi" w:hAnsiTheme="majorBidi" w:cstheme="majorBidi"/>
          <w:lang w:bidi="ar-DZ"/>
        </w:rPr>
      </w:pPr>
      <w:r>
        <w:rPr>
          <w:rFonts w:asciiTheme="majorBidi" w:hAnsiTheme="majorBidi" w:cstheme="majorBidi"/>
          <w:noProof/>
          <w:lang w:eastAsia="fr-FR"/>
        </w:rPr>
        <w:drawing>
          <wp:anchor distT="0" distB="0" distL="114300" distR="114300" simplePos="0" relativeHeight="251660288" behindDoc="0" locked="0" layoutInCell="1" allowOverlap="1">
            <wp:simplePos x="0" y="0"/>
            <wp:positionH relativeFrom="column">
              <wp:posOffset>4984115</wp:posOffset>
            </wp:positionH>
            <wp:positionV relativeFrom="paragraph">
              <wp:posOffset>771525</wp:posOffset>
            </wp:positionV>
            <wp:extent cx="1533525" cy="1781175"/>
            <wp:effectExtent l="38100" t="19050" r="28575" b="28575"/>
            <wp:wrapSquare wrapText="bothSides"/>
            <wp:docPr id="25" name="Image 25" descr="C:\Users\SABER\Desktop\Atmeter_Evaporametre_Pich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SABER\Desktop\Atmeter_Evaporametre_Piche.png"/>
                    <pic:cNvPicPr>
                      <a:picLocks noChangeAspect="1" noChangeArrowheads="1"/>
                    </pic:cNvPicPr>
                  </pic:nvPicPr>
                  <pic:blipFill>
                    <a:blip r:embed="rId9"/>
                    <a:srcRect/>
                    <a:stretch>
                      <a:fillRect/>
                    </a:stretch>
                  </pic:blipFill>
                  <pic:spPr bwMode="auto">
                    <a:xfrm>
                      <a:off x="0" y="0"/>
                      <a:ext cx="1533525" cy="1781175"/>
                    </a:xfrm>
                    <a:prstGeom prst="rect">
                      <a:avLst/>
                    </a:prstGeom>
                    <a:noFill/>
                    <a:ln w="9525">
                      <a:solidFill>
                        <a:schemeClr val="tx1"/>
                      </a:solidFill>
                      <a:miter lim="800000"/>
                      <a:headEnd/>
                      <a:tailEnd/>
                    </a:ln>
                  </pic:spPr>
                </pic:pic>
              </a:graphicData>
            </a:graphic>
          </wp:anchor>
        </w:drawing>
      </w:r>
      <w:r w:rsidR="005854B6">
        <w:rPr>
          <w:rFonts w:asciiTheme="majorBidi" w:hAnsiTheme="majorBidi" w:cstheme="majorBidi"/>
          <w:lang w:bidi="ar-DZ"/>
        </w:rPr>
        <w:t>Ils</w:t>
      </w:r>
      <w:r w:rsidR="005854B6" w:rsidRPr="005854B6">
        <w:rPr>
          <w:rFonts w:asciiTheme="majorBidi" w:hAnsiTheme="majorBidi" w:cstheme="majorBidi"/>
          <w:lang w:bidi="ar-DZ"/>
        </w:rPr>
        <w:t> sont fondés sur l'élasticité des métaux. Ils comportent une enceinte herm</w:t>
      </w:r>
      <w:r w:rsidR="005854B6">
        <w:rPr>
          <w:rFonts w:asciiTheme="majorBidi" w:hAnsiTheme="majorBidi" w:cstheme="majorBidi"/>
          <w:lang w:bidi="ar-DZ"/>
        </w:rPr>
        <w:t>étique et vide, à parois minces</w:t>
      </w:r>
      <w:r w:rsidR="005854B6" w:rsidRPr="005854B6">
        <w:rPr>
          <w:rFonts w:asciiTheme="majorBidi" w:hAnsiTheme="majorBidi" w:cstheme="majorBidi"/>
          <w:lang w:bidi="ar-DZ"/>
        </w:rPr>
        <w:t xml:space="preserve">. Lorsque la pression atmosphérique varie, cette enceinte se déforme et le déplacement est transmis par un mécanisme amplificateur à une aiguille mobile devant un cadran. Ces appareils sont les plus répandus. </w:t>
      </w:r>
    </w:p>
    <w:p w:rsidR="0034181D" w:rsidRDefault="0034181D" w:rsidP="005854B6">
      <w:pPr>
        <w:spacing w:after="0" w:line="360" w:lineRule="auto"/>
        <w:ind w:firstLine="426"/>
        <w:jc w:val="both"/>
        <w:rPr>
          <w:rFonts w:asciiTheme="majorBidi" w:hAnsiTheme="majorBidi" w:cstheme="majorBidi"/>
          <w:lang w:bidi="ar-DZ"/>
        </w:rPr>
      </w:pPr>
    </w:p>
    <w:p w:rsidR="005854B6" w:rsidRPr="005854B6" w:rsidRDefault="005854B6" w:rsidP="005854B6">
      <w:pPr>
        <w:pStyle w:val="Paragraphedeliste"/>
        <w:numPr>
          <w:ilvl w:val="0"/>
          <w:numId w:val="3"/>
        </w:numPr>
        <w:spacing w:after="0" w:line="360" w:lineRule="auto"/>
        <w:jc w:val="both"/>
        <w:rPr>
          <w:rFonts w:asciiTheme="majorBidi" w:hAnsiTheme="majorBidi" w:cstheme="majorBidi"/>
          <w:b/>
          <w:bCs/>
          <w:lang w:bidi="ar-DZ"/>
        </w:rPr>
      </w:pPr>
      <w:r w:rsidRPr="005854B6">
        <w:rPr>
          <w:rFonts w:asciiTheme="majorBidi" w:hAnsiTheme="majorBidi" w:cstheme="majorBidi"/>
          <w:b/>
          <w:bCs/>
          <w:lang w:bidi="ar-DZ"/>
        </w:rPr>
        <w:t xml:space="preserve">L’évaporation </w:t>
      </w:r>
    </w:p>
    <w:p w:rsidR="00121957" w:rsidRPr="00432E48" w:rsidRDefault="00432E48" w:rsidP="00432E48">
      <w:pPr>
        <w:spacing w:after="0" w:line="360" w:lineRule="auto"/>
        <w:ind w:firstLine="426"/>
        <w:jc w:val="both"/>
        <w:rPr>
          <w:rFonts w:asciiTheme="majorBidi" w:hAnsiTheme="majorBidi" w:cstheme="majorBidi"/>
          <w:lang w:bidi="ar-DZ"/>
        </w:rPr>
      </w:pPr>
      <w:r>
        <w:rPr>
          <w:rFonts w:asciiTheme="majorBidi" w:hAnsiTheme="majorBidi" w:cstheme="majorBidi"/>
          <w:lang w:bidi="ar-DZ"/>
        </w:rPr>
        <w:t xml:space="preserve">L’évaporation s’apprécie à </w:t>
      </w:r>
      <w:r w:rsidRPr="00432E48">
        <w:rPr>
          <w:rFonts w:asciiTheme="majorBidi" w:hAnsiTheme="majorBidi" w:cstheme="majorBidi"/>
          <w:b/>
          <w:bCs/>
          <w:lang w:bidi="ar-DZ"/>
        </w:rPr>
        <w:t>l’évaporomètre</w:t>
      </w:r>
      <w:r>
        <w:rPr>
          <w:rFonts w:asciiTheme="majorBidi" w:hAnsiTheme="majorBidi" w:cstheme="majorBidi"/>
          <w:lang w:bidi="ar-DZ"/>
        </w:rPr>
        <w:t xml:space="preserve"> </w:t>
      </w:r>
      <w:r w:rsidRPr="00432E48">
        <w:rPr>
          <w:rFonts w:asciiTheme="majorBidi" w:hAnsiTheme="majorBidi" w:cstheme="majorBidi"/>
          <w:lang w:bidi="ar-DZ"/>
        </w:rPr>
        <w:t xml:space="preserve"> </w:t>
      </w:r>
      <w:r w:rsidRPr="00432E48">
        <w:rPr>
          <w:rFonts w:asciiTheme="majorBidi" w:hAnsiTheme="majorBidi" w:cstheme="majorBidi"/>
          <w:b/>
          <w:bCs/>
          <w:lang w:bidi="ar-DZ"/>
        </w:rPr>
        <w:t>de</w:t>
      </w:r>
      <w:r w:rsidRPr="00432E48">
        <w:rPr>
          <w:rFonts w:asciiTheme="majorBidi" w:hAnsiTheme="majorBidi" w:cstheme="majorBidi"/>
          <w:lang w:bidi="ar-DZ"/>
        </w:rPr>
        <w:t xml:space="preserve"> </w:t>
      </w:r>
      <w:r w:rsidRPr="00432E48">
        <w:rPr>
          <w:rFonts w:asciiTheme="majorBidi" w:hAnsiTheme="majorBidi" w:cstheme="majorBidi"/>
          <w:b/>
          <w:bCs/>
          <w:lang w:bidi="ar-DZ"/>
        </w:rPr>
        <w:t>Piche</w:t>
      </w:r>
      <w:r w:rsidRPr="00432E48">
        <w:rPr>
          <w:rFonts w:asciiTheme="majorBidi" w:hAnsiTheme="majorBidi" w:cstheme="majorBidi"/>
          <w:lang w:bidi="ar-DZ"/>
        </w:rPr>
        <w:t> : un tube gradué rempli d'eau et fermé à un bout par un papier buvard. L'eau du tube garde le papier humide en remplaçant l'eau qui s'évapore dans l'air. Les graduations permettent de suivre le taux d'évaporation</w:t>
      </w:r>
    </w:p>
    <w:p w:rsidR="00121957" w:rsidRPr="00432E48" w:rsidRDefault="00121957" w:rsidP="00432E48">
      <w:pPr>
        <w:spacing w:after="0" w:line="360" w:lineRule="auto"/>
        <w:ind w:firstLine="426"/>
        <w:jc w:val="both"/>
        <w:rPr>
          <w:rFonts w:asciiTheme="majorBidi" w:hAnsiTheme="majorBidi" w:cstheme="majorBidi"/>
          <w:lang w:bidi="ar-DZ"/>
        </w:rPr>
      </w:pPr>
    </w:p>
    <w:p w:rsidR="00432E48" w:rsidRDefault="00432E48" w:rsidP="00432E48">
      <w:pPr>
        <w:pStyle w:val="Paragraphedeliste"/>
        <w:numPr>
          <w:ilvl w:val="0"/>
          <w:numId w:val="3"/>
        </w:numPr>
        <w:spacing w:after="0" w:line="360" w:lineRule="auto"/>
        <w:jc w:val="both"/>
        <w:rPr>
          <w:rFonts w:asciiTheme="majorBidi" w:hAnsiTheme="majorBidi" w:cstheme="majorBidi"/>
          <w:b/>
          <w:bCs/>
          <w:lang w:bidi="ar-DZ"/>
        </w:rPr>
      </w:pPr>
      <w:r>
        <w:rPr>
          <w:rFonts w:asciiTheme="majorBidi" w:hAnsiTheme="majorBidi" w:cstheme="majorBidi"/>
          <w:b/>
          <w:bCs/>
          <w:lang w:bidi="ar-DZ"/>
        </w:rPr>
        <w:t>Mesure et régime de la nébulosité</w:t>
      </w:r>
    </w:p>
    <w:p w:rsidR="00121957" w:rsidRPr="00432E48" w:rsidRDefault="00432E48" w:rsidP="00432E48">
      <w:pPr>
        <w:spacing w:after="0" w:line="360" w:lineRule="auto"/>
        <w:ind w:firstLine="426"/>
        <w:jc w:val="both"/>
        <w:rPr>
          <w:rFonts w:asciiTheme="majorBidi" w:hAnsiTheme="majorBidi" w:cstheme="majorBidi"/>
          <w:lang w:bidi="ar-DZ"/>
        </w:rPr>
      </w:pPr>
      <w:r w:rsidRPr="00432E48">
        <w:rPr>
          <w:rFonts w:asciiTheme="majorBidi" w:hAnsiTheme="majorBidi" w:cstheme="majorBidi"/>
          <w:lang w:bidi="ar-DZ"/>
        </w:rPr>
        <w:t>La</w:t>
      </w:r>
      <w:r>
        <w:rPr>
          <w:rFonts w:asciiTheme="majorBidi" w:hAnsiTheme="majorBidi" w:cstheme="majorBidi"/>
          <w:lang w:bidi="ar-DZ"/>
        </w:rPr>
        <w:t xml:space="preserve"> nébulosité est appréciée a vue par l’observateur. Elle est ainsi le seul élément du climat dont l’observation même numérique n’exige de recours à aucun appareil. Le principe est d’apprécie le rapport existant entre la partie du ciel couvert et la partie claire. </w:t>
      </w:r>
      <w:r w:rsidRPr="001C1BC6">
        <w:rPr>
          <w:rFonts w:asciiTheme="majorBidi" w:hAnsiTheme="majorBidi" w:cstheme="majorBidi"/>
          <w:lang w:bidi="ar-DZ"/>
        </w:rPr>
        <w:t xml:space="preserve">  </w:t>
      </w:r>
    </w:p>
    <w:p w:rsidR="00F8033D" w:rsidRDefault="001C1BC6" w:rsidP="00173068">
      <w:pPr>
        <w:spacing w:after="0" w:line="360" w:lineRule="auto"/>
        <w:ind w:firstLine="426"/>
        <w:jc w:val="both"/>
        <w:rPr>
          <w:rFonts w:asciiTheme="majorBidi" w:hAnsiTheme="majorBidi" w:cstheme="majorBidi"/>
          <w:lang w:bidi="ar-DZ"/>
        </w:rPr>
      </w:pPr>
      <w:r w:rsidRPr="001C1BC6">
        <w:rPr>
          <w:rFonts w:asciiTheme="majorBidi" w:hAnsiTheme="majorBidi" w:cstheme="majorBidi"/>
          <w:lang w:bidi="ar-DZ"/>
        </w:rPr>
        <w:t>Les nuages sont classés d'après leur aspect et leur forme tels qu'ils sont vus par un observateur au sol.</w:t>
      </w:r>
      <w:r>
        <w:rPr>
          <w:rFonts w:asciiTheme="majorBidi" w:hAnsiTheme="majorBidi" w:cstheme="majorBidi"/>
          <w:lang w:bidi="ar-DZ"/>
        </w:rPr>
        <w:t xml:space="preserve"> Trois principales familles peuvent être existées : CIRRUS (filament) ; STRATUS (C</w:t>
      </w:r>
      <w:r w:rsidR="00173068">
        <w:rPr>
          <w:rFonts w:asciiTheme="majorBidi" w:hAnsiTheme="majorBidi" w:cstheme="majorBidi"/>
          <w:lang w:bidi="ar-DZ"/>
        </w:rPr>
        <w:t>hose allongée) ; CUMULUS (amas).</w:t>
      </w:r>
    </w:p>
    <w:p w:rsidR="008A43DE" w:rsidRDefault="008A43DE" w:rsidP="008A43DE">
      <w:pPr>
        <w:pStyle w:val="Paragraphedeliste"/>
        <w:numPr>
          <w:ilvl w:val="0"/>
          <w:numId w:val="3"/>
        </w:numPr>
        <w:spacing w:after="0" w:line="360" w:lineRule="auto"/>
        <w:rPr>
          <w:rFonts w:asciiTheme="majorBidi" w:hAnsiTheme="majorBidi" w:cstheme="majorBidi"/>
          <w:b/>
          <w:bCs/>
          <w:lang w:bidi="ar-DZ"/>
        </w:rPr>
      </w:pPr>
      <w:r>
        <w:rPr>
          <w:rFonts w:asciiTheme="majorBidi" w:hAnsiTheme="majorBidi" w:cstheme="majorBidi"/>
          <w:b/>
          <w:bCs/>
          <w:lang w:bidi="ar-DZ"/>
        </w:rPr>
        <w:t xml:space="preserve">Le vent </w:t>
      </w:r>
    </w:p>
    <w:p w:rsidR="008A43DE" w:rsidRDefault="008A43DE" w:rsidP="008A43DE">
      <w:pPr>
        <w:spacing w:after="0" w:line="360" w:lineRule="auto"/>
        <w:ind w:firstLine="426"/>
        <w:jc w:val="both"/>
        <w:rPr>
          <w:rFonts w:asciiTheme="majorBidi" w:hAnsiTheme="majorBidi" w:cstheme="majorBidi"/>
          <w:lang w:bidi="ar-DZ"/>
        </w:rPr>
      </w:pPr>
      <w:r>
        <w:rPr>
          <w:rFonts w:asciiTheme="majorBidi" w:hAnsiTheme="majorBidi" w:cstheme="majorBidi"/>
          <w:lang w:bidi="ar-DZ"/>
        </w:rPr>
        <w:t xml:space="preserve">C’es la circulation d’une masse d’air au-dessus de la surface terre. Il exerce une grande influence sur les être vivants, la direction du vent est indique par la </w:t>
      </w:r>
      <w:r w:rsidRPr="000039CB">
        <w:rPr>
          <w:rFonts w:asciiTheme="majorBidi" w:hAnsiTheme="majorBidi" w:cstheme="majorBidi"/>
          <w:b/>
          <w:bCs/>
          <w:lang w:bidi="ar-DZ"/>
        </w:rPr>
        <w:t>girouette</w:t>
      </w:r>
      <w:r>
        <w:rPr>
          <w:rFonts w:asciiTheme="majorBidi" w:hAnsiTheme="majorBidi" w:cstheme="majorBidi"/>
          <w:lang w:bidi="ar-DZ"/>
        </w:rPr>
        <w:t xml:space="preserve"> (plaque mobile autour d’un axe vertical servant à indiquer la direction du vent). Tandis que la vitesse est mesurée grâce à </w:t>
      </w:r>
      <w:r w:rsidRPr="000039CB">
        <w:rPr>
          <w:rFonts w:asciiTheme="majorBidi" w:hAnsiTheme="majorBidi" w:cstheme="majorBidi"/>
          <w:b/>
          <w:bCs/>
          <w:lang w:bidi="ar-DZ"/>
        </w:rPr>
        <w:t>l’anémomètre</w:t>
      </w:r>
      <w:r>
        <w:rPr>
          <w:rFonts w:asciiTheme="majorBidi" w:hAnsiTheme="majorBidi" w:cstheme="majorBidi"/>
          <w:lang w:bidi="ar-DZ"/>
        </w:rPr>
        <w:t xml:space="preserve">. L’estimation de la vitesse est obtenue en Km/h ou par l’échelle de Beaufort. </w:t>
      </w:r>
    </w:p>
    <w:p w:rsidR="000039CB" w:rsidRPr="000039CB" w:rsidRDefault="000039CB" w:rsidP="000039CB">
      <w:pPr>
        <w:pStyle w:val="Paragraphedeliste"/>
        <w:numPr>
          <w:ilvl w:val="0"/>
          <w:numId w:val="4"/>
        </w:numPr>
        <w:spacing w:after="0" w:line="360" w:lineRule="auto"/>
        <w:jc w:val="both"/>
        <w:rPr>
          <w:rFonts w:asciiTheme="majorBidi" w:hAnsiTheme="majorBidi" w:cstheme="majorBidi"/>
          <w:b/>
          <w:bCs/>
          <w:lang w:bidi="ar-DZ"/>
        </w:rPr>
      </w:pPr>
      <w:r w:rsidRPr="000039CB">
        <w:rPr>
          <w:rFonts w:asciiTheme="majorBidi" w:hAnsiTheme="majorBidi" w:cstheme="majorBidi"/>
          <w:b/>
          <w:bCs/>
          <w:lang w:bidi="ar-DZ"/>
        </w:rPr>
        <w:t>Force de vent selon l’échelle de Beaufort</w:t>
      </w:r>
    </w:p>
    <w:p w:rsidR="000039CB" w:rsidRDefault="000039CB" w:rsidP="000039CB">
      <w:pPr>
        <w:spacing w:after="0" w:line="360" w:lineRule="auto"/>
        <w:ind w:firstLine="426"/>
        <w:jc w:val="center"/>
        <w:rPr>
          <w:rFonts w:asciiTheme="majorBidi" w:hAnsiTheme="majorBidi" w:cstheme="majorBidi"/>
          <w:lang w:bidi="ar-DZ"/>
        </w:rPr>
      </w:pPr>
      <w:r>
        <w:rPr>
          <w:rFonts w:asciiTheme="majorBidi" w:hAnsiTheme="majorBidi" w:cstheme="majorBidi"/>
          <w:noProof/>
          <w:lang w:eastAsia="fr-FR"/>
        </w:rPr>
        <w:lastRenderedPageBreak/>
        <w:drawing>
          <wp:inline distT="0" distB="0" distL="0" distR="0">
            <wp:extent cx="4391025" cy="3592657"/>
            <wp:effectExtent l="1905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4391025" cy="3592657"/>
                    </a:xfrm>
                    <a:prstGeom prst="rect">
                      <a:avLst/>
                    </a:prstGeom>
                    <a:noFill/>
                    <a:ln w="9525">
                      <a:noFill/>
                      <a:miter lim="800000"/>
                      <a:headEnd/>
                      <a:tailEnd/>
                    </a:ln>
                  </pic:spPr>
                </pic:pic>
              </a:graphicData>
            </a:graphic>
          </wp:inline>
        </w:drawing>
      </w:r>
    </w:p>
    <w:p w:rsidR="00476731" w:rsidRPr="00F8033D" w:rsidRDefault="00476731" w:rsidP="00476731">
      <w:pPr>
        <w:spacing w:after="0" w:line="360" w:lineRule="auto"/>
        <w:rPr>
          <w:rFonts w:asciiTheme="majorBidi" w:hAnsiTheme="majorBidi" w:cstheme="majorBidi"/>
          <w:lang w:bidi="ar-DZ"/>
        </w:rPr>
      </w:pPr>
    </w:p>
    <w:sectPr w:rsidR="00476731" w:rsidRPr="00F8033D" w:rsidSect="00F4622C">
      <w:headerReference w:type="even" r:id="rId11"/>
      <w:headerReference w:type="default" r:id="rId12"/>
      <w:footerReference w:type="even" r:id="rId13"/>
      <w:footerReference w:type="default" r:id="rId14"/>
      <w:headerReference w:type="first" r:id="rId15"/>
      <w:footerReference w:type="first" r:id="rId16"/>
      <w:pgSz w:w="11906" w:h="16838"/>
      <w:pgMar w:top="851" w:right="851" w:bottom="851"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470C" w:rsidRDefault="000A470C" w:rsidP="00560FFF">
      <w:pPr>
        <w:spacing w:after="0" w:line="240" w:lineRule="auto"/>
      </w:pPr>
      <w:r>
        <w:separator/>
      </w:r>
    </w:p>
  </w:endnote>
  <w:endnote w:type="continuationSeparator" w:id="1">
    <w:p w:rsidR="000A470C" w:rsidRDefault="000A470C" w:rsidP="00560F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604" w:rsidRDefault="00830604">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604" w:rsidRDefault="00830604">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604" w:rsidRDefault="0083060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470C" w:rsidRDefault="000A470C" w:rsidP="00560FFF">
      <w:pPr>
        <w:spacing w:after="0" w:line="240" w:lineRule="auto"/>
      </w:pPr>
      <w:r>
        <w:separator/>
      </w:r>
    </w:p>
  </w:footnote>
  <w:footnote w:type="continuationSeparator" w:id="1">
    <w:p w:rsidR="000A470C" w:rsidRDefault="000A470C" w:rsidP="00560FF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604" w:rsidRDefault="00830604">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604" w:rsidRPr="009307BB" w:rsidRDefault="00830604" w:rsidP="00830604">
    <w:pPr>
      <w:spacing w:after="0" w:line="240" w:lineRule="auto"/>
      <w:rPr>
        <w:rFonts w:asciiTheme="majorBidi" w:hAnsiTheme="majorBidi" w:cstheme="majorBidi"/>
        <w:b/>
        <w:bCs/>
        <w:i/>
        <w:iCs/>
        <w:sz w:val="20"/>
        <w:szCs w:val="20"/>
        <w:u w:val="single"/>
        <w:lang w:bidi="ar-DZ"/>
      </w:rPr>
    </w:pPr>
    <w:r w:rsidRPr="00A42EA0">
      <w:rPr>
        <w:rFonts w:asciiTheme="majorBidi" w:hAnsiTheme="majorBidi" w:cstheme="majorBidi"/>
        <w:b/>
        <w:bCs/>
        <w:sz w:val="20"/>
        <w:szCs w:val="20"/>
        <w:u w:val="single"/>
      </w:rPr>
      <w:t>Cours de biocli</w:t>
    </w:r>
    <w:r w:rsidRPr="00A42EA0">
      <w:rPr>
        <w:rFonts w:asciiTheme="majorBidi" w:hAnsiTheme="majorBidi" w:cstheme="majorBidi"/>
        <w:b/>
        <w:bCs/>
        <w:sz w:val="20"/>
        <w:szCs w:val="20"/>
        <w:u w:val="single"/>
        <w:lang w:bidi="ar-DZ"/>
      </w:rPr>
      <w:t xml:space="preserve">matologie                                                                                                          </w:t>
    </w:r>
    <w:r>
      <w:rPr>
        <w:rFonts w:asciiTheme="majorBidi" w:hAnsiTheme="majorBidi" w:cstheme="majorBidi"/>
        <w:b/>
        <w:bCs/>
        <w:i/>
        <w:iCs/>
        <w:sz w:val="20"/>
        <w:szCs w:val="20"/>
        <w:u w:val="single"/>
        <w:lang w:bidi="ar-DZ"/>
      </w:rPr>
      <w:t>Brahmia Hafid</w:t>
    </w:r>
    <w:r w:rsidRPr="009307BB">
      <w:rPr>
        <w:rFonts w:asciiTheme="majorBidi" w:hAnsiTheme="majorBidi" w:cstheme="majorBidi"/>
        <w:b/>
        <w:bCs/>
        <w:i/>
        <w:iCs/>
        <w:sz w:val="20"/>
        <w:szCs w:val="20"/>
        <w:u w:val="single"/>
        <w:lang w:bidi="ar-DZ"/>
      </w:rPr>
      <w:t xml:space="preserve"> </w:t>
    </w:r>
  </w:p>
  <w:p w:rsidR="00830604" w:rsidRDefault="00830604">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604" w:rsidRDefault="00830604">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8F4F45"/>
    <w:multiLevelType w:val="hybridMultilevel"/>
    <w:tmpl w:val="DDAC8C84"/>
    <w:lvl w:ilvl="0" w:tplc="A5C8529E">
      <w:numFmt w:val="bullet"/>
      <w:lvlText w:val=""/>
      <w:lvlJc w:val="left"/>
      <w:pPr>
        <w:ind w:left="1142" w:hanging="360"/>
      </w:pPr>
      <w:rPr>
        <w:rFonts w:ascii="Symbol" w:eastAsiaTheme="minorHAnsi" w:hAnsi="Symbol" w:cstheme="majorBidi" w:hint="default"/>
      </w:rPr>
    </w:lvl>
    <w:lvl w:ilvl="1" w:tplc="040C0003" w:tentative="1">
      <w:start w:val="1"/>
      <w:numFmt w:val="bullet"/>
      <w:lvlText w:val="o"/>
      <w:lvlJc w:val="left"/>
      <w:pPr>
        <w:ind w:left="1862" w:hanging="360"/>
      </w:pPr>
      <w:rPr>
        <w:rFonts w:ascii="Courier New" w:hAnsi="Courier New" w:cs="Courier New" w:hint="default"/>
      </w:rPr>
    </w:lvl>
    <w:lvl w:ilvl="2" w:tplc="040C0005" w:tentative="1">
      <w:start w:val="1"/>
      <w:numFmt w:val="bullet"/>
      <w:lvlText w:val=""/>
      <w:lvlJc w:val="left"/>
      <w:pPr>
        <w:ind w:left="2582" w:hanging="360"/>
      </w:pPr>
      <w:rPr>
        <w:rFonts w:ascii="Wingdings" w:hAnsi="Wingdings" w:hint="default"/>
      </w:rPr>
    </w:lvl>
    <w:lvl w:ilvl="3" w:tplc="040C0001" w:tentative="1">
      <w:start w:val="1"/>
      <w:numFmt w:val="bullet"/>
      <w:lvlText w:val=""/>
      <w:lvlJc w:val="left"/>
      <w:pPr>
        <w:ind w:left="3302" w:hanging="360"/>
      </w:pPr>
      <w:rPr>
        <w:rFonts w:ascii="Symbol" w:hAnsi="Symbol" w:hint="default"/>
      </w:rPr>
    </w:lvl>
    <w:lvl w:ilvl="4" w:tplc="040C0003" w:tentative="1">
      <w:start w:val="1"/>
      <w:numFmt w:val="bullet"/>
      <w:lvlText w:val="o"/>
      <w:lvlJc w:val="left"/>
      <w:pPr>
        <w:ind w:left="4022" w:hanging="360"/>
      </w:pPr>
      <w:rPr>
        <w:rFonts w:ascii="Courier New" w:hAnsi="Courier New" w:cs="Courier New" w:hint="default"/>
      </w:rPr>
    </w:lvl>
    <w:lvl w:ilvl="5" w:tplc="040C0005" w:tentative="1">
      <w:start w:val="1"/>
      <w:numFmt w:val="bullet"/>
      <w:lvlText w:val=""/>
      <w:lvlJc w:val="left"/>
      <w:pPr>
        <w:ind w:left="4742" w:hanging="360"/>
      </w:pPr>
      <w:rPr>
        <w:rFonts w:ascii="Wingdings" w:hAnsi="Wingdings" w:hint="default"/>
      </w:rPr>
    </w:lvl>
    <w:lvl w:ilvl="6" w:tplc="040C0001" w:tentative="1">
      <w:start w:val="1"/>
      <w:numFmt w:val="bullet"/>
      <w:lvlText w:val=""/>
      <w:lvlJc w:val="left"/>
      <w:pPr>
        <w:ind w:left="5462" w:hanging="360"/>
      </w:pPr>
      <w:rPr>
        <w:rFonts w:ascii="Symbol" w:hAnsi="Symbol" w:hint="default"/>
      </w:rPr>
    </w:lvl>
    <w:lvl w:ilvl="7" w:tplc="040C0003" w:tentative="1">
      <w:start w:val="1"/>
      <w:numFmt w:val="bullet"/>
      <w:lvlText w:val="o"/>
      <w:lvlJc w:val="left"/>
      <w:pPr>
        <w:ind w:left="6182" w:hanging="360"/>
      </w:pPr>
      <w:rPr>
        <w:rFonts w:ascii="Courier New" w:hAnsi="Courier New" w:cs="Courier New" w:hint="default"/>
      </w:rPr>
    </w:lvl>
    <w:lvl w:ilvl="8" w:tplc="040C0005" w:tentative="1">
      <w:start w:val="1"/>
      <w:numFmt w:val="bullet"/>
      <w:lvlText w:val=""/>
      <w:lvlJc w:val="left"/>
      <w:pPr>
        <w:ind w:left="6902" w:hanging="360"/>
      </w:pPr>
      <w:rPr>
        <w:rFonts w:ascii="Wingdings" w:hAnsi="Wingdings" w:hint="default"/>
      </w:rPr>
    </w:lvl>
  </w:abstractNum>
  <w:abstractNum w:abstractNumId="1">
    <w:nsid w:val="32BF17DB"/>
    <w:multiLevelType w:val="hybridMultilevel"/>
    <w:tmpl w:val="1E04C414"/>
    <w:lvl w:ilvl="0" w:tplc="DC4284E2">
      <w:start w:val="1"/>
      <w:numFmt w:val="decimal"/>
      <w:lvlText w:val="%1-"/>
      <w:lvlJc w:val="left"/>
      <w:pPr>
        <w:ind w:left="786" w:hanging="360"/>
      </w:pPr>
      <w:rPr>
        <w:rFonts w:hint="default"/>
        <w:b/>
        <w:bCs/>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2">
    <w:nsid w:val="6FCC3F7E"/>
    <w:multiLevelType w:val="hybridMultilevel"/>
    <w:tmpl w:val="296A3D60"/>
    <w:lvl w:ilvl="0" w:tplc="1EFCF9FE">
      <w:start w:val="1"/>
      <w:numFmt w:val="lowerLetter"/>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3">
    <w:nsid w:val="7BE676C0"/>
    <w:multiLevelType w:val="hybridMultilevel"/>
    <w:tmpl w:val="78724310"/>
    <w:lvl w:ilvl="0" w:tplc="7B98EC64">
      <w:start w:val="3"/>
      <w:numFmt w:val="bullet"/>
      <w:lvlText w:val="-"/>
      <w:lvlJc w:val="left"/>
      <w:pPr>
        <w:ind w:left="786" w:hanging="360"/>
      </w:pPr>
      <w:rPr>
        <w:rFonts w:ascii="Times New Roman" w:eastAsiaTheme="minorHAnsi" w:hAnsi="Times New Roman" w:cs="Times New Roman"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560FFF"/>
    <w:rsid w:val="000039CB"/>
    <w:rsid w:val="000227E1"/>
    <w:rsid w:val="000A46C6"/>
    <w:rsid w:val="000A470C"/>
    <w:rsid w:val="000E3518"/>
    <w:rsid w:val="001216FB"/>
    <w:rsid w:val="00121957"/>
    <w:rsid w:val="00156FE0"/>
    <w:rsid w:val="00173068"/>
    <w:rsid w:val="001806C0"/>
    <w:rsid w:val="001C1BC6"/>
    <w:rsid w:val="00237CD7"/>
    <w:rsid w:val="00283267"/>
    <w:rsid w:val="002C2253"/>
    <w:rsid w:val="002C231C"/>
    <w:rsid w:val="002F7FBF"/>
    <w:rsid w:val="0034181D"/>
    <w:rsid w:val="003C6E0D"/>
    <w:rsid w:val="00432E48"/>
    <w:rsid w:val="004521B9"/>
    <w:rsid w:val="00461777"/>
    <w:rsid w:val="00476731"/>
    <w:rsid w:val="004E2627"/>
    <w:rsid w:val="00510CE8"/>
    <w:rsid w:val="00560FFF"/>
    <w:rsid w:val="005854B6"/>
    <w:rsid w:val="0059112D"/>
    <w:rsid w:val="00645658"/>
    <w:rsid w:val="006A62A8"/>
    <w:rsid w:val="006F753D"/>
    <w:rsid w:val="00727200"/>
    <w:rsid w:val="007345B6"/>
    <w:rsid w:val="007554E1"/>
    <w:rsid w:val="00787AC8"/>
    <w:rsid w:val="007F65CE"/>
    <w:rsid w:val="0080128C"/>
    <w:rsid w:val="00830604"/>
    <w:rsid w:val="008A43DE"/>
    <w:rsid w:val="008C1D45"/>
    <w:rsid w:val="00945E44"/>
    <w:rsid w:val="009604E7"/>
    <w:rsid w:val="00963B2C"/>
    <w:rsid w:val="00992D02"/>
    <w:rsid w:val="00A07493"/>
    <w:rsid w:val="00A9017E"/>
    <w:rsid w:val="00AA188E"/>
    <w:rsid w:val="00AF3E94"/>
    <w:rsid w:val="00B04BD6"/>
    <w:rsid w:val="00B0574A"/>
    <w:rsid w:val="00B324C6"/>
    <w:rsid w:val="00B662D2"/>
    <w:rsid w:val="00B67352"/>
    <w:rsid w:val="00B851D2"/>
    <w:rsid w:val="00BA32AF"/>
    <w:rsid w:val="00BD57E4"/>
    <w:rsid w:val="00BE3704"/>
    <w:rsid w:val="00BF658E"/>
    <w:rsid w:val="00C0150D"/>
    <w:rsid w:val="00C17496"/>
    <w:rsid w:val="00CC0B09"/>
    <w:rsid w:val="00CE02CA"/>
    <w:rsid w:val="00D533DF"/>
    <w:rsid w:val="00DB6DA8"/>
    <w:rsid w:val="00DC339D"/>
    <w:rsid w:val="00DF5BD3"/>
    <w:rsid w:val="00DF7732"/>
    <w:rsid w:val="00E14F86"/>
    <w:rsid w:val="00E16B8F"/>
    <w:rsid w:val="00E40050"/>
    <w:rsid w:val="00E63FD5"/>
    <w:rsid w:val="00EA5A65"/>
    <w:rsid w:val="00F4622C"/>
    <w:rsid w:val="00F8033D"/>
    <w:rsid w:val="00F87AE5"/>
    <w:rsid w:val="00FD428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FF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60FFF"/>
    <w:pPr>
      <w:ind w:left="720"/>
      <w:contextualSpacing/>
    </w:pPr>
  </w:style>
  <w:style w:type="paragraph" w:styleId="En-tte">
    <w:name w:val="header"/>
    <w:basedOn w:val="Normal"/>
    <w:link w:val="En-tteCar"/>
    <w:uiPriority w:val="99"/>
    <w:semiHidden/>
    <w:unhideWhenUsed/>
    <w:rsid w:val="00560FFF"/>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560FFF"/>
  </w:style>
  <w:style w:type="paragraph" w:styleId="Pieddepage">
    <w:name w:val="footer"/>
    <w:basedOn w:val="Normal"/>
    <w:link w:val="PieddepageCar"/>
    <w:uiPriority w:val="99"/>
    <w:semiHidden/>
    <w:unhideWhenUsed/>
    <w:rsid w:val="00560FFF"/>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560FFF"/>
  </w:style>
  <w:style w:type="paragraph" w:styleId="Textedebulles">
    <w:name w:val="Balloon Text"/>
    <w:basedOn w:val="Normal"/>
    <w:link w:val="TextedebullesCar"/>
    <w:uiPriority w:val="99"/>
    <w:semiHidden/>
    <w:unhideWhenUsed/>
    <w:rsid w:val="00B324C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324C6"/>
    <w:rPr>
      <w:rFonts w:ascii="Tahoma" w:hAnsi="Tahoma" w:cs="Tahoma"/>
      <w:sz w:val="16"/>
      <w:szCs w:val="16"/>
    </w:rPr>
  </w:style>
  <w:style w:type="character" w:customStyle="1" w:styleId="apple-converted-space">
    <w:name w:val="apple-converted-space"/>
    <w:basedOn w:val="Policepardfaut"/>
    <w:rsid w:val="00237CD7"/>
  </w:style>
  <w:style w:type="paragraph" w:customStyle="1" w:styleId="blanc-avant">
    <w:name w:val="blanc-avant"/>
    <w:basedOn w:val="Normal"/>
    <w:rsid w:val="005854B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alinea">
    <w:name w:val="alinea"/>
    <w:basedOn w:val="Normal"/>
    <w:rsid w:val="005854B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2C2253"/>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545217964">
      <w:bodyDiv w:val="1"/>
      <w:marLeft w:val="0"/>
      <w:marRight w:val="0"/>
      <w:marTop w:val="0"/>
      <w:marBottom w:val="0"/>
      <w:divBdr>
        <w:top w:val="none" w:sz="0" w:space="0" w:color="auto"/>
        <w:left w:val="none" w:sz="0" w:space="0" w:color="auto"/>
        <w:bottom w:val="none" w:sz="0" w:space="0" w:color="auto"/>
        <w:right w:val="none" w:sz="0" w:space="0" w:color="auto"/>
      </w:divBdr>
    </w:div>
    <w:div w:id="682586624">
      <w:bodyDiv w:val="1"/>
      <w:marLeft w:val="0"/>
      <w:marRight w:val="0"/>
      <w:marTop w:val="0"/>
      <w:marBottom w:val="0"/>
      <w:divBdr>
        <w:top w:val="none" w:sz="0" w:space="0" w:color="auto"/>
        <w:left w:val="none" w:sz="0" w:space="0" w:color="auto"/>
        <w:bottom w:val="none" w:sz="0" w:space="0" w:color="auto"/>
        <w:right w:val="none" w:sz="0" w:space="0" w:color="auto"/>
      </w:divBdr>
    </w:div>
    <w:div w:id="1083188283">
      <w:bodyDiv w:val="1"/>
      <w:marLeft w:val="0"/>
      <w:marRight w:val="0"/>
      <w:marTop w:val="0"/>
      <w:marBottom w:val="0"/>
      <w:divBdr>
        <w:top w:val="none" w:sz="0" w:space="0" w:color="auto"/>
        <w:left w:val="none" w:sz="0" w:space="0" w:color="auto"/>
        <w:bottom w:val="none" w:sz="0" w:space="0" w:color="auto"/>
        <w:right w:val="none" w:sz="0" w:space="0" w:color="auto"/>
      </w:divBdr>
    </w:div>
    <w:div w:id="1573392020">
      <w:bodyDiv w:val="1"/>
      <w:marLeft w:val="0"/>
      <w:marRight w:val="0"/>
      <w:marTop w:val="0"/>
      <w:marBottom w:val="0"/>
      <w:divBdr>
        <w:top w:val="none" w:sz="0" w:space="0" w:color="auto"/>
        <w:left w:val="none" w:sz="0" w:space="0" w:color="auto"/>
        <w:bottom w:val="none" w:sz="0" w:space="0" w:color="auto"/>
        <w:right w:val="none" w:sz="0" w:space="0" w:color="auto"/>
      </w:divBdr>
    </w:div>
    <w:div w:id="1735086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4</Pages>
  <Words>1151</Words>
  <Characters>6331</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SABER</dc:creator>
  <cp:lastModifiedBy>h</cp:lastModifiedBy>
  <cp:revision>26</cp:revision>
  <dcterms:created xsi:type="dcterms:W3CDTF">2013-11-24T20:36:00Z</dcterms:created>
  <dcterms:modified xsi:type="dcterms:W3CDTF">2022-02-07T12:38:00Z</dcterms:modified>
</cp:coreProperties>
</file>