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F9" w:rsidRPr="00EB69E8" w:rsidRDefault="00EB69E8" w:rsidP="00EB69E8">
      <w:pPr>
        <w:spacing w:line="280" w:lineRule="auto"/>
        <w:ind w:left="216" w:right="152"/>
        <w:jc w:val="right"/>
        <w:rPr>
          <w:bCs/>
          <w:sz w:val="20"/>
          <w:szCs w:val="20"/>
        </w:rPr>
      </w:pPr>
      <w:r>
        <w:rPr>
          <w:bCs/>
          <w:color w:val="000000"/>
          <w:sz w:val="20"/>
          <w:szCs w:val="20"/>
          <w:u w:val="single"/>
        </w:rPr>
        <w:t>Cours de l’enseignante</w:t>
      </w:r>
      <w:r w:rsidR="0058549E" w:rsidRPr="00EB69E8">
        <w:rPr>
          <w:bCs/>
          <w:color w:val="000000"/>
          <w:sz w:val="20"/>
          <w:szCs w:val="20"/>
        </w:rPr>
        <w:t xml:space="preserve"> : MME NASSIMA KHENDOUDI</w:t>
      </w:r>
    </w:p>
    <w:p w:rsidR="00396FF9" w:rsidRDefault="00396FF9">
      <w:pPr>
        <w:pStyle w:val="Corpsdetexte"/>
        <w:rPr>
          <w:b/>
          <w:sz w:val="26"/>
        </w:rPr>
      </w:pPr>
    </w:p>
    <w:p w:rsidR="00396FF9" w:rsidRDefault="00396FF9">
      <w:pPr>
        <w:pStyle w:val="Corpsdetexte"/>
        <w:spacing w:before="28"/>
        <w:rPr>
          <w:b/>
          <w:sz w:val="26"/>
        </w:rPr>
      </w:pPr>
    </w:p>
    <w:p w:rsidR="00396FF9" w:rsidRDefault="0058549E">
      <w:pPr>
        <w:pStyle w:val="Titre3"/>
        <w:jc w:val="both"/>
        <w:rPr>
          <w:rFonts w:ascii="Calibri" w:hAnsi="Calibri"/>
        </w:rPr>
      </w:pPr>
      <w:r>
        <w:rPr>
          <w:rFonts w:ascii="Calibri" w:hAnsi="Calibri"/>
          <w:color w:val="000000"/>
          <w:highlight w:val="green"/>
        </w:rPr>
        <w:t>I. De</w:t>
      </w:r>
      <w:r>
        <w:rPr>
          <w:rFonts w:ascii="Calibri" w:hAnsi="Calibri"/>
          <w:color w:val="000000"/>
          <w:spacing w:val="-5"/>
          <w:highlight w:val="green"/>
        </w:rPr>
        <w:t xml:space="preserve"> </w:t>
      </w:r>
      <w:r>
        <w:rPr>
          <w:rFonts w:ascii="Calibri" w:hAnsi="Calibri"/>
          <w:color w:val="000000"/>
          <w:highlight w:val="green"/>
        </w:rPr>
        <w:t>la</w:t>
      </w:r>
      <w:r>
        <w:rPr>
          <w:rFonts w:ascii="Calibri" w:hAnsi="Calibri"/>
          <w:color w:val="000000"/>
          <w:spacing w:val="-7"/>
          <w:highlight w:val="green"/>
        </w:rPr>
        <w:t xml:space="preserve"> </w:t>
      </w:r>
      <w:r>
        <w:rPr>
          <w:rFonts w:ascii="Calibri" w:hAnsi="Calibri"/>
          <w:color w:val="000000"/>
          <w:highlight w:val="green"/>
        </w:rPr>
        <w:t>grammaire</w:t>
      </w:r>
      <w:r>
        <w:rPr>
          <w:rFonts w:ascii="Calibri" w:hAnsi="Calibri"/>
          <w:color w:val="000000"/>
          <w:spacing w:val="-9"/>
          <w:highlight w:val="green"/>
        </w:rPr>
        <w:t xml:space="preserve"> </w:t>
      </w:r>
      <w:r>
        <w:rPr>
          <w:rFonts w:ascii="Calibri" w:hAnsi="Calibri"/>
          <w:color w:val="000000"/>
          <w:highlight w:val="green"/>
        </w:rPr>
        <w:t>à</w:t>
      </w:r>
      <w:r>
        <w:rPr>
          <w:rFonts w:ascii="Calibri" w:hAnsi="Calibri"/>
          <w:color w:val="000000"/>
          <w:spacing w:val="-3"/>
          <w:highlight w:val="green"/>
        </w:rPr>
        <w:t xml:space="preserve"> </w:t>
      </w:r>
      <w:r>
        <w:rPr>
          <w:rFonts w:ascii="Calibri" w:hAnsi="Calibri"/>
          <w:color w:val="000000"/>
          <w:highlight w:val="green"/>
        </w:rPr>
        <w:t>la</w:t>
      </w:r>
      <w:r>
        <w:rPr>
          <w:rFonts w:ascii="Calibri" w:hAnsi="Calibri"/>
          <w:color w:val="000000"/>
          <w:spacing w:val="-7"/>
          <w:highlight w:val="green"/>
        </w:rPr>
        <w:t xml:space="preserve"> </w:t>
      </w:r>
      <w:r>
        <w:rPr>
          <w:rFonts w:ascii="Calibri" w:hAnsi="Calibri"/>
          <w:color w:val="000000"/>
          <w:spacing w:val="-2"/>
          <w:highlight w:val="green"/>
        </w:rPr>
        <w:t>linguistique</w:t>
      </w:r>
    </w:p>
    <w:p w:rsidR="00396FF9" w:rsidRDefault="0058549E">
      <w:pPr>
        <w:spacing w:before="250"/>
        <w:ind w:left="216"/>
        <w:jc w:val="both"/>
        <w:rPr>
          <w:b/>
          <w:sz w:val="26"/>
        </w:rPr>
      </w:pPr>
      <w:r>
        <w:rPr>
          <w:b/>
          <w:sz w:val="26"/>
        </w:rPr>
        <w:t>Naissance</w:t>
      </w:r>
      <w:r>
        <w:rPr>
          <w:b/>
          <w:spacing w:val="-6"/>
          <w:sz w:val="26"/>
        </w:rPr>
        <w:t xml:space="preserve"> </w:t>
      </w:r>
      <w:r>
        <w:rPr>
          <w:b/>
          <w:sz w:val="26"/>
        </w:rPr>
        <w:t>de</w:t>
      </w:r>
      <w:r>
        <w:rPr>
          <w:b/>
          <w:spacing w:val="-5"/>
          <w:sz w:val="26"/>
        </w:rPr>
        <w:t xml:space="preserve"> </w:t>
      </w:r>
      <w:r>
        <w:rPr>
          <w:b/>
          <w:sz w:val="26"/>
        </w:rPr>
        <w:t>la</w:t>
      </w:r>
      <w:r>
        <w:rPr>
          <w:b/>
          <w:spacing w:val="-6"/>
          <w:sz w:val="26"/>
        </w:rPr>
        <w:t xml:space="preserve"> </w:t>
      </w:r>
      <w:r>
        <w:rPr>
          <w:b/>
          <w:spacing w:val="-2"/>
          <w:sz w:val="26"/>
        </w:rPr>
        <w:t>grammaire</w:t>
      </w:r>
    </w:p>
    <w:p w:rsidR="00396FF9" w:rsidRDefault="0058549E">
      <w:pPr>
        <w:pStyle w:val="Corpsdetexte"/>
        <w:spacing w:before="238" w:line="360" w:lineRule="auto"/>
        <w:ind w:left="216" w:right="106"/>
        <w:jc w:val="both"/>
      </w:pPr>
      <w:r>
        <w:t>Les origines de la linguistique remontent, en effet, aux spéculations des philosophes de l’Antiquité, en commençant par une étude des différentes «</w:t>
      </w:r>
      <w:r>
        <w:rPr>
          <w:spacing w:val="-5"/>
        </w:rPr>
        <w:t xml:space="preserve"> </w:t>
      </w:r>
      <w:r>
        <w:rPr>
          <w:b/>
        </w:rPr>
        <w:t xml:space="preserve">parties du discours </w:t>
      </w:r>
      <w:r>
        <w:t xml:space="preserve">», en vue </w:t>
      </w:r>
      <w:proofErr w:type="gramStart"/>
      <w:r>
        <w:t>d’unifier</w:t>
      </w:r>
      <w:proofErr w:type="gramEnd"/>
      <w:r>
        <w:t xml:space="preserve"> les catégories de la grammaire et de la logique. L’interprétation des textes écrits fut, quant à</w:t>
      </w:r>
      <w:r>
        <w:rPr>
          <w:spacing w:val="-4"/>
        </w:rPr>
        <w:t xml:space="preserve"> </w:t>
      </w:r>
      <w:r>
        <w:t>elle,</w:t>
      </w:r>
      <w:r>
        <w:rPr>
          <w:spacing w:val="-1"/>
        </w:rPr>
        <w:t xml:space="preserve"> </w:t>
      </w:r>
      <w:r>
        <w:t>une</w:t>
      </w:r>
      <w:r>
        <w:rPr>
          <w:spacing w:val="-4"/>
        </w:rPr>
        <w:t xml:space="preserve"> </w:t>
      </w:r>
      <w:r>
        <w:t>tâche importante,</w:t>
      </w:r>
      <w:r>
        <w:rPr>
          <w:spacing w:val="-1"/>
        </w:rPr>
        <w:t xml:space="preserve"> </w:t>
      </w:r>
      <w:r>
        <w:t>et</w:t>
      </w:r>
      <w:r>
        <w:rPr>
          <w:spacing w:val="-3"/>
        </w:rPr>
        <w:t xml:space="preserve"> </w:t>
      </w:r>
      <w:r>
        <w:t>joue,</w:t>
      </w:r>
      <w:r>
        <w:rPr>
          <w:spacing w:val="-1"/>
        </w:rPr>
        <w:t xml:space="preserve"> </w:t>
      </w:r>
      <w:r>
        <w:t>de</w:t>
      </w:r>
      <w:r>
        <w:rPr>
          <w:spacing w:val="-4"/>
        </w:rPr>
        <w:t xml:space="preserve"> </w:t>
      </w:r>
      <w:r>
        <w:t>ce</w:t>
      </w:r>
      <w:r>
        <w:rPr>
          <w:spacing w:val="-4"/>
        </w:rPr>
        <w:t xml:space="preserve"> </w:t>
      </w:r>
      <w:r>
        <w:t>fait,</w:t>
      </w:r>
      <w:r>
        <w:rPr>
          <w:spacing w:val="-1"/>
        </w:rPr>
        <w:t xml:space="preserve"> </w:t>
      </w:r>
      <w:r>
        <w:t>un</w:t>
      </w:r>
      <w:r>
        <w:rPr>
          <w:spacing w:val="-7"/>
        </w:rPr>
        <w:t xml:space="preserve"> </w:t>
      </w:r>
      <w:r>
        <w:t>rôle</w:t>
      </w:r>
      <w:r>
        <w:rPr>
          <w:spacing w:val="-4"/>
        </w:rPr>
        <w:t xml:space="preserve"> </w:t>
      </w:r>
      <w:r>
        <w:t>prépondérant dans</w:t>
      </w:r>
      <w:r>
        <w:rPr>
          <w:spacing w:val="-1"/>
        </w:rPr>
        <w:t xml:space="preserve"> </w:t>
      </w:r>
      <w:r>
        <w:t>l’histoire</w:t>
      </w:r>
      <w:r>
        <w:rPr>
          <w:spacing w:val="-4"/>
        </w:rPr>
        <w:t xml:space="preserve"> </w:t>
      </w:r>
      <w:r>
        <w:t>de la linguistique</w:t>
      </w:r>
      <w:r>
        <w:rPr>
          <w:b/>
        </w:rPr>
        <w:t xml:space="preserve">. </w:t>
      </w:r>
      <w:r>
        <w:t>De Platon et des Sophistes, jusqu’au XXe siècle, il y a eu tout au long de cette période un grand nombre de grammairiens capables d’une pensée originale :</w:t>
      </w:r>
    </w:p>
    <w:p w:rsidR="00396FF9" w:rsidRDefault="0058549E">
      <w:pPr>
        <w:pStyle w:val="Titre4"/>
        <w:numPr>
          <w:ilvl w:val="0"/>
          <w:numId w:val="16"/>
        </w:numPr>
        <w:tabs>
          <w:tab w:val="left" w:pos="936"/>
        </w:tabs>
        <w:spacing w:before="207"/>
        <w:ind w:left="936" w:hanging="360"/>
      </w:pPr>
      <w:r>
        <w:t>Les</w:t>
      </w:r>
      <w:r>
        <w:rPr>
          <w:spacing w:val="-3"/>
        </w:rPr>
        <w:t xml:space="preserve"> </w:t>
      </w:r>
      <w:r>
        <w:rPr>
          <w:spacing w:val="-2"/>
        </w:rPr>
        <w:t>Hindous</w:t>
      </w:r>
    </w:p>
    <w:p w:rsidR="00396FF9" w:rsidRDefault="0058549E">
      <w:pPr>
        <w:pStyle w:val="Corpsdetexte"/>
        <w:spacing w:before="131" w:line="360" w:lineRule="auto"/>
        <w:ind w:left="216" w:right="112" w:firstLine="667"/>
        <w:jc w:val="both"/>
      </w:pPr>
      <w:r>
        <w:t xml:space="preserve">Les premières réflexions sur la langue sont attribuées à </w:t>
      </w:r>
      <w:r>
        <w:rPr>
          <w:b/>
        </w:rPr>
        <w:t>Panini</w:t>
      </w:r>
      <w:r>
        <w:t>. Ce dernier fut le premier grammairien</w:t>
      </w:r>
      <w:r>
        <w:rPr>
          <w:spacing w:val="-3"/>
        </w:rPr>
        <w:t xml:space="preserve"> </w:t>
      </w:r>
      <w:r>
        <w:t>et le plus</w:t>
      </w:r>
      <w:r>
        <w:rPr>
          <w:spacing w:val="-1"/>
        </w:rPr>
        <w:t xml:space="preserve"> </w:t>
      </w:r>
      <w:r>
        <w:t>célèbre pour</w:t>
      </w:r>
      <w:r>
        <w:rPr>
          <w:spacing w:val="-2"/>
        </w:rPr>
        <w:t xml:space="preserve"> </w:t>
      </w:r>
      <w:r>
        <w:t>ses</w:t>
      </w:r>
      <w:r>
        <w:rPr>
          <w:spacing w:val="-1"/>
        </w:rPr>
        <w:t xml:space="preserve"> </w:t>
      </w:r>
      <w:r>
        <w:t>travaux</w:t>
      </w:r>
      <w:r>
        <w:rPr>
          <w:spacing w:val="-3"/>
        </w:rPr>
        <w:t xml:space="preserve"> </w:t>
      </w:r>
      <w:r>
        <w:t>qui</w:t>
      </w:r>
      <w:r>
        <w:rPr>
          <w:spacing w:val="-7"/>
        </w:rPr>
        <w:t xml:space="preserve"> </w:t>
      </w:r>
      <w:r>
        <w:t xml:space="preserve">portaient sur le </w:t>
      </w:r>
      <w:r>
        <w:rPr>
          <w:b/>
        </w:rPr>
        <w:t xml:space="preserve">Sanskrit </w:t>
      </w:r>
      <w:r>
        <w:t>«</w:t>
      </w:r>
      <w:r>
        <w:rPr>
          <w:spacing w:val="-3"/>
        </w:rPr>
        <w:t xml:space="preserve"> </w:t>
      </w:r>
      <w:r>
        <w:t>langue sacrée de l’Inde ». Sa tâche consistait à protéger la langue religieuse qui devait rester intacte</w:t>
      </w:r>
      <w:r>
        <w:rPr>
          <w:spacing w:val="40"/>
        </w:rPr>
        <w:t xml:space="preserve"> </w:t>
      </w:r>
      <w:r>
        <w:t>et efficace.</w:t>
      </w:r>
    </w:p>
    <w:p w:rsidR="00396FF9" w:rsidRDefault="0058549E">
      <w:pPr>
        <w:pStyle w:val="Titre4"/>
        <w:numPr>
          <w:ilvl w:val="0"/>
          <w:numId w:val="16"/>
        </w:numPr>
        <w:tabs>
          <w:tab w:val="left" w:pos="936"/>
        </w:tabs>
        <w:spacing w:before="209"/>
        <w:ind w:left="936" w:hanging="360"/>
      </w:pPr>
      <w:r>
        <w:t>Les</w:t>
      </w:r>
      <w:r>
        <w:rPr>
          <w:spacing w:val="-3"/>
        </w:rPr>
        <w:t xml:space="preserve"> </w:t>
      </w:r>
      <w:r>
        <w:rPr>
          <w:spacing w:val="-2"/>
        </w:rPr>
        <w:t>phéniciens</w:t>
      </w:r>
    </w:p>
    <w:p w:rsidR="00396FF9" w:rsidRDefault="0058549E">
      <w:pPr>
        <w:pStyle w:val="Corpsdetexte"/>
        <w:spacing w:before="127"/>
        <w:ind w:left="884"/>
      </w:pPr>
      <w:r>
        <w:t>Ce</w:t>
      </w:r>
      <w:r>
        <w:rPr>
          <w:spacing w:val="-7"/>
        </w:rPr>
        <w:t xml:space="preserve"> </w:t>
      </w:r>
      <w:r>
        <w:t>sont</w:t>
      </w:r>
      <w:r>
        <w:rPr>
          <w:spacing w:val="1"/>
        </w:rPr>
        <w:t xml:space="preserve"> </w:t>
      </w:r>
      <w:r>
        <w:t>les</w:t>
      </w:r>
      <w:r>
        <w:rPr>
          <w:spacing w:val="-3"/>
        </w:rPr>
        <w:t xml:space="preserve"> </w:t>
      </w:r>
      <w:r>
        <w:t>inventeurs</w:t>
      </w:r>
      <w:r>
        <w:rPr>
          <w:spacing w:val="-6"/>
        </w:rPr>
        <w:t xml:space="preserve"> </w:t>
      </w:r>
      <w:r>
        <w:t>de</w:t>
      </w:r>
      <w:r>
        <w:rPr>
          <w:spacing w:val="-5"/>
        </w:rPr>
        <w:t xml:space="preserve"> </w:t>
      </w:r>
      <w:r>
        <w:t>l’alphabet,</w:t>
      </w:r>
      <w:r>
        <w:rPr>
          <w:spacing w:val="-2"/>
        </w:rPr>
        <w:t xml:space="preserve"> </w:t>
      </w:r>
      <w:r>
        <w:t>composé</w:t>
      </w:r>
      <w:r>
        <w:rPr>
          <w:spacing w:val="-4"/>
        </w:rPr>
        <w:t xml:space="preserve"> </w:t>
      </w:r>
      <w:r>
        <w:t>seulement de</w:t>
      </w:r>
      <w:r>
        <w:rPr>
          <w:spacing w:val="-4"/>
        </w:rPr>
        <w:t xml:space="preserve"> </w:t>
      </w:r>
      <w:r>
        <w:rPr>
          <w:spacing w:val="-2"/>
        </w:rPr>
        <w:t>consonnes.</w:t>
      </w:r>
    </w:p>
    <w:p w:rsidR="00396FF9" w:rsidRDefault="00396FF9">
      <w:pPr>
        <w:pStyle w:val="Corpsdetexte"/>
        <w:spacing w:before="69"/>
      </w:pPr>
    </w:p>
    <w:p w:rsidR="00396FF9" w:rsidRDefault="0058549E">
      <w:pPr>
        <w:pStyle w:val="Titre4"/>
        <w:numPr>
          <w:ilvl w:val="0"/>
          <w:numId w:val="16"/>
        </w:numPr>
        <w:tabs>
          <w:tab w:val="left" w:pos="936"/>
        </w:tabs>
        <w:spacing w:before="1"/>
        <w:ind w:left="936" w:hanging="360"/>
      </w:pPr>
      <w:r>
        <w:t>Les</w:t>
      </w:r>
      <w:r>
        <w:rPr>
          <w:spacing w:val="-5"/>
        </w:rPr>
        <w:t xml:space="preserve"> </w:t>
      </w:r>
      <w:r>
        <w:rPr>
          <w:spacing w:val="-2"/>
        </w:rPr>
        <w:t>Grecs</w:t>
      </w:r>
    </w:p>
    <w:p w:rsidR="00396FF9" w:rsidRDefault="0058549E">
      <w:pPr>
        <w:spacing w:before="131" w:line="360" w:lineRule="auto"/>
        <w:ind w:left="216" w:right="112" w:firstLine="667"/>
        <w:jc w:val="both"/>
        <w:rPr>
          <w:sz w:val="24"/>
        </w:rPr>
      </w:pPr>
      <w:r>
        <w:rPr>
          <w:sz w:val="24"/>
        </w:rPr>
        <w:t>Les grecs ont été les premiers à utiliser une écriture réellement alphabétique, en reprenant le système consonantique phénicien et en y</w:t>
      </w:r>
      <w:r>
        <w:rPr>
          <w:spacing w:val="-2"/>
          <w:sz w:val="24"/>
        </w:rPr>
        <w:t xml:space="preserve"> </w:t>
      </w:r>
      <w:r>
        <w:rPr>
          <w:sz w:val="24"/>
        </w:rPr>
        <w:t>ajoutant leur propre système vocalique. C’est leur alphabet qui a donné naissance à l’alphabet latin, puis aux alphabets gothiques et slaves. Ils ont posé les bases d’une véritable grammaire par leurs travaux sur les différentes parties du discours</w:t>
      </w:r>
      <w:r>
        <w:rPr>
          <w:spacing w:val="-3"/>
          <w:sz w:val="24"/>
        </w:rPr>
        <w:t xml:space="preserve"> </w:t>
      </w:r>
      <w:r>
        <w:rPr>
          <w:sz w:val="24"/>
        </w:rPr>
        <w:t>: «</w:t>
      </w:r>
      <w:r>
        <w:rPr>
          <w:spacing w:val="-7"/>
          <w:sz w:val="24"/>
        </w:rPr>
        <w:t xml:space="preserve"> </w:t>
      </w:r>
      <w:r>
        <w:rPr>
          <w:b/>
          <w:sz w:val="24"/>
        </w:rPr>
        <w:t xml:space="preserve">le Nom, le verbe, la conjonction, l’article, l’adverbe, le participe, le pronom et la préposition </w:t>
      </w:r>
      <w:r>
        <w:rPr>
          <w:sz w:val="24"/>
        </w:rPr>
        <w:t>».</w:t>
      </w:r>
    </w:p>
    <w:p w:rsidR="00396FF9" w:rsidRDefault="0058549E">
      <w:pPr>
        <w:pStyle w:val="Corpsdetexte"/>
        <w:spacing w:before="200" w:line="360" w:lineRule="auto"/>
        <w:ind w:left="216" w:right="120" w:firstLine="667"/>
        <w:jc w:val="both"/>
      </w:pPr>
      <w:r>
        <w:t>Tous</w:t>
      </w:r>
      <w:r>
        <w:rPr>
          <w:spacing w:val="-4"/>
        </w:rPr>
        <w:t xml:space="preserve"> </w:t>
      </w:r>
      <w:r>
        <w:t>les mots</w:t>
      </w:r>
      <w:r>
        <w:rPr>
          <w:spacing w:val="-4"/>
        </w:rPr>
        <w:t xml:space="preserve"> </w:t>
      </w:r>
      <w:r>
        <w:t>grecs</w:t>
      </w:r>
      <w:r>
        <w:rPr>
          <w:spacing w:val="-4"/>
        </w:rPr>
        <w:t xml:space="preserve"> </w:t>
      </w:r>
      <w:r>
        <w:t>ont été</w:t>
      </w:r>
      <w:r>
        <w:rPr>
          <w:spacing w:val="-3"/>
        </w:rPr>
        <w:t xml:space="preserve"> </w:t>
      </w:r>
      <w:r>
        <w:t>classés</w:t>
      </w:r>
      <w:r>
        <w:rPr>
          <w:spacing w:val="-4"/>
        </w:rPr>
        <w:t xml:space="preserve"> </w:t>
      </w:r>
      <w:r>
        <w:t>selon</w:t>
      </w:r>
      <w:r>
        <w:rPr>
          <w:spacing w:val="-2"/>
        </w:rPr>
        <w:t xml:space="preserve"> </w:t>
      </w:r>
      <w:r>
        <w:t>les</w:t>
      </w:r>
      <w:r>
        <w:rPr>
          <w:spacing w:val="-4"/>
        </w:rPr>
        <w:t xml:space="preserve"> </w:t>
      </w:r>
      <w:r>
        <w:t>catégories</w:t>
      </w:r>
      <w:r>
        <w:rPr>
          <w:spacing w:val="-4"/>
        </w:rPr>
        <w:t xml:space="preserve"> </w:t>
      </w:r>
      <w:r>
        <w:t>du</w:t>
      </w:r>
      <w:r>
        <w:rPr>
          <w:spacing w:val="-2"/>
        </w:rPr>
        <w:t xml:space="preserve"> </w:t>
      </w:r>
      <w:r>
        <w:t>cas, du</w:t>
      </w:r>
      <w:r>
        <w:rPr>
          <w:spacing w:val="-2"/>
        </w:rPr>
        <w:t xml:space="preserve"> </w:t>
      </w:r>
      <w:r>
        <w:t>genre, du</w:t>
      </w:r>
      <w:r>
        <w:rPr>
          <w:spacing w:val="-2"/>
        </w:rPr>
        <w:t xml:space="preserve"> </w:t>
      </w:r>
      <w:r>
        <w:t>nombre, du temps, de la voix, du mode…etc. leur grammaire sera traduite dans toutes les langues.</w:t>
      </w:r>
    </w:p>
    <w:p w:rsidR="00396FF9" w:rsidRDefault="00396FF9">
      <w:pPr>
        <w:spacing w:line="360" w:lineRule="auto"/>
        <w:jc w:val="both"/>
        <w:sectPr w:rsidR="00396FF9">
          <w:type w:val="continuous"/>
          <w:pgSz w:w="11910" w:h="16840"/>
          <w:pgMar w:top="1840" w:right="1300" w:bottom="280" w:left="1200" w:header="720" w:footer="720" w:gutter="0"/>
          <w:cols w:space="720"/>
        </w:sectPr>
      </w:pPr>
    </w:p>
    <w:p w:rsidR="00396FF9" w:rsidRDefault="0058549E">
      <w:pPr>
        <w:pStyle w:val="Titre4"/>
        <w:numPr>
          <w:ilvl w:val="0"/>
          <w:numId w:val="16"/>
        </w:numPr>
        <w:tabs>
          <w:tab w:val="left" w:pos="936"/>
        </w:tabs>
        <w:spacing w:before="91"/>
        <w:ind w:left="936" w:hanging="360"/>
      </w:pPr>
      <w:r>
        <w:lastRenderedPageBreak/>
        <w:t>Les</w:t>
      </w:r>
      <w:r>
        <w:rPr>
          <w:spacing w:val="-3"/>
        </w:rPr>
        <w:t xml:space="preserve"> </w:t>
      </w:r>
      <w:r>
        <w:rPr>
          <w:spacing w:val="-2"/>
        </w:rPr>
        <w:t>alexandrins</w:t>
      </w:r>
    </w:p>
    <w:p w:rsidR="00396FF9" w:rsidRDefault="0058549E">
      <w:pPr>
        <w:pStyle w:val="Corpsdetexte"/>
        <w:spacing w:before="132" w:line="360" w:lineRule="auto"/>
        <w:ind w:left="216" w:right="125" w:firstLine="667"/>
        <w:jc w:val="both"/>
      </w:pPr>
      <w:r>
        <w:t>C’est à</w:t>
      </w:r>
      <w:r>
        <w:rPr>
          <w:spacing w:val="-4"/>
        </w:rPr>
        <w:t xml:space="preserve"> </w:t>
      </w:r>
      <w:r>
        <w:t>Alexandrie</w:t>
      </w:r>
      <w:r>
        <w:rPr>
          <w:spacing w:val="-4"/>
        </w:rPr>
        <w:t xml:space="preserve"> </w:t>
      </w:r>
      <w:r>
        <w:t>qu’a</w:t>
      </w:r>
      <w:r>
        <w:rPr>
          <w:spacing w:val="-4"/>
        </w:rPr>
        <w:t xml:space="preserve"> </w:t>
      </w:r>
      <w:r>
        <w:t>été</w:t>
      </w:r>
      <w:r>
        <w:rPr>
          <w:spacing w:val="-4"/>
        </w:rPr>
        <w:t xml:space="preserve"> </w:t>
      </w:r>
      <w:r>
        <w:t>établie</w:t>
      </w:r>
      <w:r>
        <w:rPr>
          <w:spacing w:val="-4"/>
        </w:rPr>
        <w:t xml:space="preserve"> </w:t>
      </w:r>
      <w:r>
        <w:t>de façon</w:t>
      </w:r>
      <w:r>
        <w:rPr>
          <w:spacing w:val="-8"/>
        </w:rPr>
        <w:t xml:space="preserve"> </w:t>
      </w:r>
      <w:r>
        <w:t>définitive la</w:t>
      </w:r>
      <w:r>
        <w:rPr>
          <w:spacing w:val="-4"/>
        </w:rPr>
        <w:t xml:space="preserve"> </w:t>
      </w:r>
      <w:r>
        <w:t>grammaire</w:t>
      </w:r>
      <w:r>
        <w:rPr>
          <w:spacing w:val="-4"/>
        </w:rPr>
        <w:t xml:space="preserve"> </w:t>
      </w:r>
      <w:r>
        <w:t>traditionnelle,</w:t>
      </w:r>
      <w:r>
        <w:rPr>
          <w:spacing w:val="-1"/>
        </w:rPr>
        <w:t xml:space="preserve"> </w:t>
      </w:r>
      <w:r>
        <w:t>telle que nous la concevons aujourd’hui.</w:t>
      </w:r>
    </w:p>
    <w:p w:rsidR="00396FF9" w:rsidRDefault="0058549E">
      <w:pPr>
        <w:pStyle w:val="Titre4"/>
        <w:numPr>
          <w:ilvl w:val="0"/>
          <w:numId w:val="16"/>
        </w:numPr>
        <w:tabs>
          <w:tab w:val="left" w:pos="936"/>
        </w:tabs>
        <w:spacing w:before="201"/>
        <w:ind w:left="936" w:hanging="360"/>
      </w:pPr>
      <w:r>
        <w:t>Les</w:t>
      </w:r>
      <w:r>
        <w:rPr>
          <w:spacing w:val="-1"/>
        </w:rPr>
        <w:t xml:space="preserve"> </w:t>
      </w:r>
      <w:r>
        <w:rPr>
          <w:spacing w:val="-2"/>
        </w:rPr>
        <w:t>romains</w:t>
      </w:r>
    </w:p>
    <w:p w:rsidR="00396FF9" w:rsidRDefault="0058549E">
      <w:pPr>
        <w:pStyle w:val="Corpsdetexte"/>
        <w:spacing w:before="136" w:line="360" w:lineRule="auto"/>
        <w:ind w:left="936" w:right="112"/>
        <w:jc w:val="both"/>
      </w:pPr>
      <w:r>
        <w:t>Ils ont</w:t>
      </w:r>
      <w:r>
        <w:rPr>
          <w:spacing w:val="-1"/>
        </w:rPr>
        <w:t xml:space="preserve"> </w:t>
      </w:r>
      <w:r>
        <w:t>toujours été</w:t>
      </w:r>
      <w:r>
        <w:rPr>
          <w:spacing w:val="-2"/>
        </w:rPr>
        <w:t xml:space="preserve"> </w:t>
      </w:r>
      <w:r>
        <w:t>considérés comme les élèves des grecs, les aristocrates</w:t>
      </w:r>
      <w:r>
        <w:rPr>
          <w:spacing w:val="-3"/>
        </w:rPr>
        <w:t xml:space="preserve"> </w:t>
      </w:r>
      <w:r>
        <w:t>romains ont adopté avec enthousiasme la culture et les méthodes d’éducation grecque et leurs enfants apprenaient à parler, à écrire et à lire le grec aussi bien que le latin. Au 6</w:t>
      </w:r>
      <w:r>
        <w:rPr>
          <w:vertAlign w:val="superscript"/>
        </w:rPr>
        <w:t>eme</w:t>
      </w:r>
      <w:r>
        <w:t xml:space="preserve"> siècle</w:t>
      </w:r>
      <w:r>
        <w:rPr>
          <w:spacing w:val="-3"/>
        </w:rPr>
        <w:t xml:space="preserve"> </w:t>
      </w:r>
      <w:r>
        <w:t>paraissaient des</w:t>
      </w:r>
      <w:r>
        <w:rPr>
          <w:spacing w:val="-4"/>
        </w:rPr>
        <w:t xml:space="preserve"> </w:t>
      </w:r>
      <w:r>
        <w:t>études</w:t>
      </w:r>
      <w:r>
        <w:rPr>
          <w:spacing w:val="-4"/>
        </w:rPr>
        <w:t xml:space="preserve"> </w:t>
      </w:r>
      <w:r>
        <w:t>sur les sons, la</w:t>
      </w:r>
      <w:r>
        <w:rPr>
          <w:spacing w:val="-3"/>
        </w:rPr>
        <w:t xml:space="preserve"> </w:t>
      </w:r>
      <w:r>
        <w:t>syllabe, la</w:t>
      </w:r>
      <w:r>
        <w:rPr>
          <w:spacing w:val="-3"/>
        </w:rPr>
        <w:t xml:space="preserve"> </w:t>
      </w:r>
      <w:r>
        <w:t>prosodie</w:t>
      </w:r>
      <w:r>
        <w:rPr>
          <w:spacing w:val="-3"/>
        </w:rPr>
        <w:t xml:space="preserve"> </w:t>
      </w:r>
      <w:r>
        <w:t>et sur les mots</w:t>
      </w:r>
      <w:r>
        <w:rPr>
          <w:spacing w:val="-4"/>
        </w:rPr>
        <w:t xml:space="preserve"> </w:t>
      </w:r>
      <w:r>
        <w:t>en</w:t>
      </w:r>
      <w:r>
        <w:rPr>
          <w:spacing w:val="-6"/>
        </w:rPr>
        <w:t xml:space="preserve"> </w:t>
      </w:r>
      <w:r>
        <w:t xml:space="preserve">tant que parties du discours. Ils ont travaillé sur les fautes, le bon et le mauvais style, en identifiant la grammaire comme étant « </w:t>
      </w:r>
      <w:r>
        <w:rPr>
          <w:b/>
        </w:rPr>
        <w:t xml:space="preserve">l’art de bien parler et de bien comprendre les poètes </w:t>
      </w:r>
      <w:r>
        <w:t>».</w:t>
      </w:r>
    </w:p>
    <w:p w:rsidR="00396FF9" w:rsidRDefault="0058549E">
      <w:pPr>
        <w:pStyle w:val="Titre4"/>
        <w:numPr>
          <w:ilvl w:val="0"/>
          <w:numId w:val="16"/>
        </w:numPr>
        <w:tabs>
          <w:tab w:val="left" w:pos="936"/>
        </w:tabs>
        <w:spacing w:before="206"/>
        <w:ind w:left="936" w:hanging="360"/>
      </w:pPr>
      <w:r>
        <w:t>Le</w:t>
      </w:r>
      <w:r>
        <w:rPr>
          <w:spacing w:val="-3"/>
        </w:rPr>
        <w:t xml:space="preserve"> </w:t>
      </w:r>
      <w:r>
        <w:t>moyen</w:t>
      </w:r>
      <w:r>
        <w:rPr>
          <w:spacing w:val="-1"/>
        </w:rPr>
        <w:t xml:space="preserve"> </w:t>
      </w:r>
      <w:r>
        <w:rPr>
          <w:spacing w:val="-5"/>
        </w:rPr>
        <w:t>âge</w:t>
      </w:r>
    </w:p>
    <w:p w:rsidR="00396FF9" w:rsidRDefault="0058549E">
      <w:pPr>
        <w:pStyle w:val="Corpsdetexte"/>
        <w:spacing w:before="131" w:line="360" w:lineRule="auto"/>
        <w:ind w:left="216" w:right="120" w:firstLine="667"/>
        <w:jc w:val="both"/>
      </w:pPr>
      <w:r>
        <w:t>Cette période est appuyée sur les idées d’Aristote</w:t>
      </w:r>
      <w:r>
        <w:rPr>
          <w:spacing w:val="-1"/>
        </w:rPr>
        <w:t xml:space="preserve"> </w:t>
      </w:r>
      <w:r>
        <w:t>et les pères d’Eglise, en</w:t>
      </w:r>
      <w:r>
        <w:rPr>
          <w:spacing w:val="-1"/>
        </w:rPr>
        <w:t xml:space="preserve"> </w:t>
      </w:r>
      <w:r>
        <w:t>apprivoisant les</w:t>
      </w:r>
      <w:r>
        <w:rPr>
          <w:spacing w:val="-2"/>
        </w:rPr>
        <w:t xml:space="preserve"> </w:t>
      </w:r>
      <w:r>
        <w:t>principes</w:t>
      </w:r>
      <w:r>
        <w:rPr>
          <w:spacing w:val="-2"/>
        </w:rPr>
        <w:t xml:space="preserve"> </w:t>
      </w:r>
      <w:r>
        <w:t>de la foi</w:t>
      </w:r>
      <w:r>
        <w:rPr>
          <w:spacing w:val="-8"/>
        </w:rPr>
        <w:t xml:space="preserve"> </w:t>
      </w:r>
      <w:r>
        <w:t>catholique. Leur objectif</w:t>
      </w:r>
      <w:r>
        <w:rPr>
          <w:spacing w:val="-2"/>
        </w:rPr>
        <w:t xml:space="preserve"> </w:t>
      </w:r>
      <w:r>
        <w:t>était d’établir un</w:t>
      </w:r>
      <w:r>
        <w:rPr>
          <w:spacing w:val="-4"/>
        </w:rPr>
        <w:t xml:space="preserve"> </w:t>
      </w:r>
      <w:r>
        <w:t>système intellectuel</w:t>
      </w:r>
      <w:r>
        <w:rPr>
          <w:spacing w:val="-8"/>
        </w:rPr>
        <w:t xml:space="preserve"> </w:t>
      </w:r>
      <w:r>
        <w:t>cohérent.</w:t>
      </w:r>
    </w:p>
    <w:p w:rsidR="00396FF9" w:rsidRDefault="0058549E">
      <w:pPr>
        <w:pStyle w:val="Titre4"/>
        <w:numPr>
          <w:ilvl w:val="0"/>
          <w:numId w:val="16"/>
        </w:numPr>
        <w:tabs>
          <w:tab w:val="left" w:pos="936"/>
        </w:tabs>
        <w:spacing w:before="207"/>
        <w:ind w:left="936" w:hanging="360"/>
      </w:pPr>
      <w:r>
        <w:t>La</w:t>
      </w:r>
      <w:r>
        <w:rPr>
          <w:spacing w:val="-3"/>
        </w:rPr>
        <w:t xml:space="preserve"> </w:t>
      </w:r>
      <w:r>
        <w:t>grammaire</w:t>
      </w:r>
      <w:r>
        <w:rPr>
          <w:spacing w:val="-3"/>
        </w:rPr>
        <w:t xml:space="preserve"> </w:t>
      </w:r>
      <w:r>
        <w:t>de</w:t>
      </w:r>
      <w:r>
        <w:rPr>
          <w:spacing w:val="-2"/>
        </w:rPr>
        <w:t xml:space="preserve"> </w:t>
      </w:r>
      <w:r>
        <w:t>Port-</w:t>
      </w:r>
      <w:r>
        <w:rPr>
          <w:spacing w:val="-2"/>
        </w:rPr>
        <w:t>Royal</w:t>
      </w:r>
    </w:p>
    <w:p w:rsidR="00396FF9" w:rsidRDefault="0058549E">
      <w:pPr>
        <w:pStyle w:val="Corpsdetexte"/>
        <w:spacing w:before="131" w:line="360" w:lineRule="auto"/>
        <w:ind w:left="216" w:right="112" w:firstLine="706"/>
        <w:jc w:val="both"/>
      </w:pPr>
      <w:r>
        <w:t xml:space="preserve">Sur ce point le progrès viendra de la grammaire de </w:t>
      </w:r>
      <w:r>
        <w:rPr>
          <w:b/>
        </w:rPr>
        <w:t xml:space="preserve">Port-Royal </w:t>
      </w:r>
      <w:r>
        <w:rPr>
          <w:i/>
        </w:rPr>
        <w:t xml:space="preserve">(1660) </w:t>
      </w:r>
      <w:r>
        <w:t xml:space="preserve">rédigée par </w:t>
      </w:r>
      <w:r>
        <w:rPr>
          <w:b/>
        </w:rPr>
        <w:t>Antoine Arnauld (1612-1694</w:t>
      </w:r>
      <w:r>
        <w:t xml:space="preserve">) et </w:t>
      </w:r>
      <w:r>
        <w:rPr>
          <w:b/>
        </w:rPr>
        <w:t xml:space="preserve">Claude Lancelot (1615-1695). </w:t>
      </w:r>
      <w:r>
        <w:t xml:space="preserve">Cette grammaire est une tentative d'appliquer la logique à l'étude de la langue tout en tenant compte de l'usage qui apparaît comme </w:t>
      </w:r>
      <w:r>
        <w:rPr>
          <w:i/>
        </w:rPr>
        <w:t xml:space="preserve">"arbitraire et capricieux" </w:t>
      </w:r>
      <w:r>
        <w:t>Arnauld et Lancelot veulent raisonner la</w:t>
      </w:r>
      <w:r>
        <w:rPr>
          <w:spacing w:val="40"/>
        </w:rPr>
        <w:t xml:space="preserve"> </w:t>
      </w:r>
      <w:r>
        <w:t>grammaire c'est-à-dire fournir des explications logiques aux phénomènes linguistiques. Pour ces deux grammairiens, l'idéal est de parvenir à des règles qui vaudraient pour toutes les langues: “pour que les hommes puissent communiquer, il faut qu’ils aient une grammaire générale</w:t>
      </w:r>
      <w:r>
        <w:rPr>
          <w:spacing w:val="80"/>
          <w:w w:val="150"/>
        </w:rPr>
        <w:t xml:space="preserve">   </w:t>
      </w:r>
      <w:r>
        <w:t>la pensée de l’homme est universelle.” Selon</w:t>
      </w:r>
      <w:r>
        <w:rPr>
          <w:spacing w:val="-1"/>
        </w:rPr>
        <w:t xml:space="preserve"> </w:t>
      </w:r>
      <w:r>
        <w:t>ces derniers “la parole doit</w:t>
      </w:r>
      <w:r>
        <w:rPr>
          <w:spacing w:val="13"/>
        </w:rPr>
        <w:t xml:space="preserve"> </w:t>
      </w:r>
      <w:r>
        <w:t>imiter</w:t>
      </w:r>
    </w:p>
    <w:p w:rsidR="00396FF9" w:rsidRDefault="0058549E">
      <w:pPr>
        <w:pStyle w:val="Corpsdetexte"/>
        <w:spacing w:before="1" w:line="360" w:lineRule="auto"/>
        <w:ind w:left="216" w:right="105"/>
        <w:jc w:val="both"/>
      </w:pPr>
      <w:proofErr w:type="gramStart"/>
      <w:r>
        <w:t>l’esprit</w:t>
      </w:r>
      <w:proofErr w:type="gramEnd"/>
      <w:r>
        <w:t xml:space="preserve"> humain parce que la structure de la langue est universelle, elle reflète la structure de l’esprit humain”.</w:t>
      </w:r>
    </w:p>
    <w:p w:rsidR="00396FF9" w:rsidRDefault="0058549E">
      <w:pPr>
        <w:pStyle w:val="Titre4"/>
        <w:numPr>
          <w:ilvl w:val="0"/>
          <w:numId w:val="16"/>
        </w:numPr>
        <w:tabs>
          <w:tab w:val="left" w:pos="936"/>
        </w:tabs>
        <w:spacing w:before="202"/>
        <w:ind w:left="936" w:hanging="360"/>
      </w:pPr>
      <w:r>
        <w:t>La</w:t>
      </w:r>
      <w:r>
        <w:rPr>
          <w:spacing w:val="-3"/>
        </w:rPr>
        <w:t xml:space="preserve"> </w:t>
      </w:r>
      <w:r>
        <w:t>grammaire</w:t>
      </w:r>
      <w:r>
        <w:rPr>
          <w:spacing w:val="-2"/>
        </w:rPr>
        <w:t xml:space="preserve"> traditionnelle</w:t>
      </w:r>
    </w:p>
    <w:p w:rsidR="00396FF9" w:rsidRDefault="00396FF9">
      <w:pPr>
        <w:pStyle w:val="Corpsdetexte"/>
        <w:spacing w:before="61"/>
        <w:rPr>
          <w:b/>
        </w:rPr>
      </w:pPr>
    </w:p>
    <w:p w:rsidR="00396FF9" w:rsidRDefault="0058549E">
      <w:pPr>
        <w:pStyle w:val="Corpsdetexte"/>
        <w:spacing w:line="360" w:lineRule="auto"/>
        <w:ind w:left="216" w:right="120" w:firstLine="706"/>
        <w:jc w:val="both"/>
      </w:pPr>
      <w:r>
        <w:t>En effet, la grammaire se prête à une importante polysémie puisque, tout au cours de son développement, elle ne cesse de recevoir des significations multiples voire diverses suivant les tendances dont elles émergent. C'est pour cette raison, il est difficile de prendre l'appui sur une seule définition donnée.</w:t>
      </w:r>
    </w:p>
    <w:p w:rsidR="00396FF9" w:rsidRDefault="00396FF9">
      <w:pPr>
        <w:spacing w:line="360" w:lineRule="auto"/>
        <w:jc w:val="both"/>
        <w:sectPr w:rsidR="00396FF9">
          <w:pgSz w:w="11910" w:h="16840"/>
          <w:pgMar w:top="1920" w:right="1300" w:bottom="280" w:left="1200" w:header="720" w:footer="720" w:gutter="0"/>
          <w:cols w:space="720"/>
        </w:sectPr>
      </w:pPr>
    </w:p>
    <w:p w:rsidR="00396FF9" w:rsidRDefault="0058549E">
      <w:pPr>
        <w:pStyle w:val="Corpsdetexte"/>
        <w:spacing w:before="62" w:line="362" w:lineRule="auto"/>
        <w:ind w:left="216" w:right="124" w:firstLine="706"/>
        <w:jc w:val="both"/>
      </w:pPr>
      <w:r>
        <w:lastRenderedPageBreak/>
        <w:t>La grammaire est reconnue, dans le vieux Littré, comme «l'art d'exprimer ses pensées par la parole ou par l'écriture d'une manière conformes aux règles établies par le bon usage».</w:t>
      </w:r>
    </w:p>
    <w:p w:rsidR="00396FF9" w:rsidRDefault="00396FF9">
      <w:pPr>
        <w:pStyle w:val="Corpsdetexte"/>
        <w:spacing w:before="135"/>
      </w:pPr>
    </w:p>
    <w:p w:rsidR="00396FF9" w:rsidRDefault="0058549E">
      <w:pPr>
        <w:pStyle w:val="Corpsdetexte"/>
        <w:spacing w:line="360" w:lineRule="auto"/>
        <w:ind w:left="216" w:right="113" w:firstLine="706"/>
        <w:jc w:val="both"/>
      </w:pPr>
      <w:r>
        <w:t>Ainsi, de la définition reformulée, nous avons deux termes, «art» et «</w:t>
      </w:r>
      <w:proofErr w:type="spellStart"/>
      <w:r>
        <w:t>bon»</w:t>
      </w:r>
      <w:proofErr w:type="gramStart"/>
      <w:r>
        <w:t>,qui</w:t>
      </w:r>
      <w:proofErr w:type="spellEnd"/>
      <w:proofErr w:type="gramEnd"/>
      <w:r>
        <w:t xml:space="preserve"> nous</w:t>
      </w:r>
      <w:r>
        <w:rPr>
          <w:spacing w:val="40"/>
        </w:rPr>
        <w:t xml:space="preserve"> </w:t>
      </w:r>
      <w:r>
        <w:t>fait entendre</w:t>
      </w:r>
      <w:r>
        <w:rPr>
          <w:spacing w:val="-1"/>
        </w:rPr>
        <w:t xml:space="preserve"> </w:t>
      </w:r>
      <w:r>
        <w:t>qu'auparavant la</w:t>
      </w:r>
      <w:r>
        <w:rPr>
          <w:spacing w:val="-1"/>
        </w:rPr>
        <w:t xml:space="preserve"> </w:t>
      </w:r>
      <w:r>
        <w:t>grammaire</w:t>
      </w:r>
      <w:r>
        <w:rPr>
          <w:spacing w:val="-1"/>
        </w:rPr>
        <w:t xml:space="preserve"> </w:t>
      </w:r>
      <w:r>
        <w:t>était loin</w:t>
      </w:r>
      <w:r>
        <w:rPr>
          <w:spacing w:val="-1"/>
        </w:rPr>
        <w:t xml:space="preserve"> </w:t>
      </w:r>
      <w:r>
        <w:t>d'être</w:t>
      </w:r>
      <w:r>
        <w:rPr>
          <w:spacing w:val="-10"/>
        </w:rPr>
        <w:t xml:space="preserve"> </w:t>
      </w:r>
      <w:r>
        <w:t>objectif</w:t>
      </w:r>
      <w:r>
        <w:rPr>
          <w:spacing w:val="-3"/>
        </w:rPr>
        <w:t xml:space="preserve"> </w:t>
      </w:r>
      <w:r>
        <w:t>voire</w:t>
      </w:r>
      <w:r>
        <w:rPr>
          <w:spacing w:val="-1"/>
        </w:rPr>
        <w:t xml:space="preserve"> </w:t>
      </w:r>
      <w:r>
        <w:t>scientifique. Et cela</w:t>
      </w:r>
      <w:r>
        <w:rPr>
          <w:spacing w:val="-1"/>
        </w:rPr>
        <w:t xml:space="preserve"> </w:t>
      </w:r>
      <w:r>
        <w:t>dû à la démarche basées sur des jugements ; elle discrimine ce qui est</w:t>
      </w:r>
      <w:r>
        <w:rPr>
          <w:spacing w:val="17"/>
        </w:rPr>
        <w:t xml:space="preserve"> </w:t>
      </w:r>
      <w:r>
        <w:t>bon de ce qui ne l'est</w:t>
      </w:r>
      <w:r>
        <w:rPr>
          <w:spacing w:val="17"/>
        </w:rPr>
        <w:t xml:space="preserve"> </w:t>
      </w:r>
      <w:r>
        <w:t>pas en se référant à des règles établies à partir de ce qui est partagée dans la société et reconnues comme un usage privilégié. Donc, l'objectif</w:t>
      </w:r>
      <w:r>
        <w:rPr>
          <w:spacing w:val="-2"/>
        </w:rPr>
        <w:t xml:space="preserve"> </w:t>
      </w:r>
      <w:r>
        <w:t>de la grammaire est cerné dans le fait d'examiner l'adaptation de la production langagière aux règles établies.</w:t>
      </w:r>
    </w:p>
    <w:p w:rsidR="00396FF9" w:rsidRDefault="00396FF9">
      <w:pPr>
        <w:pStyle w:val="Corpsdetexte"/>
        <w:spacing w:before="142"/>
      </w:pPr>
    </w:p>
    <w:p w:rsidR="00396FF9" w:rsidRDefault="0058549E">
      <w:pPr>
        <w:pStyle w:val="Titre4"/>
        <w:numPr>
          <w:ilvl w:val="0"/>
          <w:numId w:val="16"/>
        </w:numPr>
        <w:tabs>
          <w:tab w:val="left" w:pos="936"/>
        </w:tabs>
        <w:ind w:left="936" w:hanging="360"/>
        <w:jc w:val="left"/>
      </w:pPr>
      <w:r>
        <w:t xml:space="preserve">La </w:t>
      </w:r>
      <w:r>
        <w:rPr>
          <w:spacing w:val="-2"/>
        </w:rPr>
        <w:t>philologie</w:t>
      </w:r>
    </w:p>
    <w:p w:rsidR="00396FF9" w:rsidRDefault="00396FF9">
      <w:pPr>
        <w:pStyle w:val="Corpsdetexte"/>
        <w:spacing w:before="57"/>
        <w:rPr>
          <w:b/>
        </w:rPr>
      </w:pPr>
    </w:p>
    <w:p w:rsidR="00396FF9" w:rsidRDefault="0058549E">
      <w:pPr>
        <w:pStyle w:val="Corpsdetexte"/>
        <w:spacing w:line="360" w:lineRule="auto"/>
        <w:ind w:left="216" w:right="117" w:firstLine="706"/>
        <w:jc w:val="both"/>
      </w:pPr>
      <w:r>
        <w:t>A la fin du 18</w:t>
      </w:r>
      <w:r>
        <w:rPr>
          <w:vertAlign w:val="superscript"/>
        </w:rPr>
        <w:t>ème</w:t>
      </w:r>
      <w:r>
        <w:t xml:space="preserve"> siècle, est née, en Allemagne, la philologie, l'objet de cette science </w:t>
      </w:r>
      <w:r>
        <w:rPr>
          <w:i/>
        </w:rPr>
        <w:t>(</w:t>
      </w:r>
      <w:r>
        <w:t>historique</w:t>
      </w:r>
      <w:r>
        <w:rPr>
          <w:i/>
        </w:rPr>
        <w:t xml:space="preserve">) </w:t>
      </w:r>
      <w:r>
        <w:t>est la connaissance des civilisations passées et ceci grâce aux documents écrits qu'elles nous ont laissés. Ces derniers nous permettent de comprendre et d'expliquer ces sociétés anciennes. (Dictionnaire français Larousse).</w:t>
      </w:r>
    </w:p>
    <w:p w:rsidR="00396FF9" w:rsidRDefault="0058549E">
      <w:pPr>
        <w:pStyle w:val="Corpsdetexte"/>
        <w:spacing w:before="202" w:line="360" w:lineRule="auto"/>
        <w:ind w:left="216" w:right="120" w:firstLine="706"/>
        <w:jc w:val="both"/>
      </w:pPr>
      <w:r>
        <w:t xml:space="preserve">A partir de 1977, </w:t>
      </w:r>
      <w:r>
        <w:rPr>
          <w:b/>
          <w:color w:val="000000"/>
          <w:highlight w:val="yellow"/>
        </w:rPr>
        <w:t>Friedrich August Wolf</w:t>
      </w:r>
      <w:r>
        <w:rPr>
          <w:b/>
          <w:color w:val="000000"/>
        </w:rPr>
        <w:t xml:space="preserve"> </w:t>
      </w:r>
      <w:r>
        <w:rPr>
          <w:color w:val="000000"/>
        </w:rPr>
        <w:t xml:space="preserve">est l'initiateur de ce mouvement, pour lui la langue n’est pas l’unique objet de la philologie, qui veut fixer, interpréter et commenter les </w:t>
      </w:r>
      <w:r>
        <w:rPr>
          <w:color w:val="000000"/>
          <w:spacing w:val="-2"/>
        </w:rPr>
        <w:t>textes.</w:t>
      </w:r>
    </w:p>
    <w:p w:rsidR="00396FF9" w:rsidRDefault="0058549E">
      <w:pPr>
        <w:pStyle w:val="Corpsdetexte"/>
        <w:spacing w:before="199" w:line="360" w:lineRule="auto"/>
        <w:ind w:left="216" w:right="121" w:firstLine="706"/>
        <w:jc w:val="both"/>
      </w:pPr>
      <w:r>
        <w:t>Cette étude philologique des</w:t>
      </w:r>
      <w:r>
        <w:rPr>
          <w:spacing w:val="-1"/>
        </w:rPr>
        <w:t xml:space="preserve"> </w:t>
      </w:r>
      <w:r>
        <w:t>textes va donner naissance à la comparaison des langues. La</w:t>
      </w:r>
      <w:r>
        <w:rPr>
          <w:spacing w:val="-3"/>
        </w:rPr>
        <w:t xml:space="preserve"> </w:t>
      </w:r>
      <w:r>
        <w:t>découverte, à</w:t>
      </w:r>
      <w:r>
        <w:rPr>
          <w:spacing w:val="-3"/>
        </w:rPr>
        <w:t xml:space="preserve"> </w:t>
      </w:r>
      <w:r>
        <w:t>la fin</w:t>
      </w:r>
      <w:r>
        <w:rPr>
          <w:spacing w:val="-2"/>
        </w:rPr>
        <w:t xml:space="preserve"> </w:t>
      </w:r>
      <w:r>
        <w:t>du</w:t>
      </w:r>
      <w:r>
        <w:rPr>
          <w:spacing w:val="-2"/>
        </w:rPr>
        <w:t xml:space="preserve"> </w:t>
      </w:r>
      <w:r>
        <w:t>18</w:t>
      </w:r>
      <w:r>
        <w:rPr>
          <w:vertAlign w:val="superscript"/>
        </w:rPr>
        <w:t>ème</w:t>
      </w:r>
      <w:r>
        <w:rPr>
          <w:spacing w:val="-5"/>
        </w:rPr>
        <w:t xml:space="preserve"> </w:t>
      </w:r>
      <w:r>
        <w:t>Siècle</w:t>
      </w:r>
      <w:r>
        <w:rPr>
          <w:spacing w:val="-2"/>
        </w:rPr>
        <w:t xml:space="preserve"> </w:t>
      </w:r>
      <w:r>
        <w:t>(1816), du</w:t>
      </w:r>
      <w:r>
        <w:rPr>
          <w:spacing w:val="-2"/>
        </w:rPr>
        <w:t xml:space="preserve"> </w:t>
      </w:r>
      <w:r>
        <w:t>"Sanskrit</w:t>
      </w:r>
      <w:r>
        <w:rPr>
          <w:i/>
        </w:rPr>
        <w:t>"</w:t>
      </w:r>
      <w:r>
        <w:rPr>
          <w:b/>
          <w:i/>
        </w:rPr>
        <w:t xml:space="preserve">, </w:t>
      </w:r>
      <w:r>
        <w:t>ancienne langue</w:t>
      </w:r>
      <w:r>
        <w:rPr>
          <w:spacing w:val="-3"/>
        </w:rPr>
        <w:t xml:space="preserve"> </w:t>
      </w:r>
      <w:r>
        <w:t>sacrée</w:t>
      </w:r>
      <w:r>
        <w:rPr>
          <w:spacing w:val="-3"/>
        </w:rPr>
        <w:t xml:space="preserve"> </w:t>
      </w:r>
      <w:r>
        <w:t>de l'Inde, fait apparaître, avec une évidence aveuglante, l'apparentement du latin, du grec, du persan et du</w:t>
      </w:r>
      <w:r>
        <w:rPr>
          <w:spacing w:val="-5"/>
        </w:rPr>
        <w:t xml:space="preserve"> </w:t>
      </w:r>
      <w:r>
        <w:t>sanskrit.</w:t>
      </w:r>
      <w:r>
        <w:rPr>
          <w:spacing w:val="-3"/>
        </w:rPr>
        <w:t xml:space="preserve"> </w:t>
      </w:r>
      <w:r>
        <w:t>Ainsi</w:t>
      </w:r>
      <w:r>
        <w:rPr>
          <w:spacing w:val="-13"/>
        </w:rPr>
        <w:t xml:space="preserve"> </w:t>
      </w:r>
      <w:r>
        <w:t>apparaît la</w:t>
      </w:r>
      <w:r>
        <w:rPr>
          <w:spacing w:val="-6"/>
        </w:rPr>
        <w:t xml:space="preserve"> </w:t>
      </w:r>
      <w:r>
        <w:t>philologie</w:t>
      </w:r>
      <w:r>
        <w:rPr>
          <w:spacing w:val="-6"/>
        </w:rPr>
        <w:t xml:space="preserve"> </w:t>
      </w:r>
      <w:r>
        <w:t>comparée</w:t>
      </w:r>
      <w:r>
        <w:rPr>
          <w:spacing w:val="-1"/>
        </w:rPr>
        <w:t xml:space="preserve"> </w:t>
      </w:r>
      <w:r>
        <w:t>ou</w:t>
      </w:r>
      <w:r>
        <w:rPr>
          <w:spacing w:val="-1"/>
        </w:rPr>
        <w:t xml:space="preserve"> </w:t>
      </w:r>
      <w:r>
        <w:t>la</w:t>
      </w:r>
      <w:r>
        <w:rPr>
          <w:spacing w:val="-1"/>
        </w:rPr>
        <w:t xml:space="preserve"> </w:t>
      </w:r>
      <w:r>
        <w:t>linguistique</w:t>
      </w:r>
      <w:r>
        <w:rPr>
          <w:spacing w:val="-6"/>
        </w:rPr>
        <w:t xml:space="preserve"> </w:t>
      </w:r>
      <w:r>
        <w:t>comparative</w:t>
      </w:r>
      <w:r>
        <w:rPr>
          <w:spacing w:val="-6"/>
        </w:rPr>
        <w:t xml:space="preserve"> </w:t>
      </w:r>
      <w:r>
        <w:t xml:space="preserve">et historique. Le créateur de cette discipline est l’allemand </w:t>
      </w:r>
      <w:r>
        <w:rPr>
          <w:color w:val="000000"/>
          <w:highlight w:val="yellow"/>
        </w:rPr>
        <w:t>Franz Bopp</w:t>
      </w:r>
      <w:r>
        <w:rPr>
          <w:color w:val="000000"/>
        </w:rPr>
        <w:t xml:space="preserve"> (1791-1867).</w:t>
      </w:r>
    </w:p>
    <w:p w:rsidR="00396FF9" w:rsidRDefault="0058549E">
      <w:pPr>
        <w:pStyle w:val="Corpsdetexte"/>
        <w:spacing w:before="201" w:line="362" w:lineRule="auto"/>
        <w:ind w:left="216" w:right="124" w:firstLine="706"/>
        <w:jc w:val="both"/>
      </w:pPr>
      <w:r>
        <w:t>Dès la fin du 18</w:t>
      </w:r>
      <w:r>
        <w:rPr>
          <w:vertAlign w:val="superscript"/>
        </w:rPr>
        <w:t>ème</w:t>
      </w:r>
      <w:r>
        <w:t xml:space="preserve"> Siècle et toujours avec le même but de découvrir des familles de langues ; on se penche sur l'étude de l'évolution des langues, on s'intéresse à leur histoire.</w:t>
      </w:r>
    </w:p>
    <w:p w:rsidR="00396FF9" w:rsidRDefault="0058549E">
      <w:pPr>
        <w:pStyle w:val="Corpsdetexte"/>
        <w:spacing w:before="194" w:line="360" w:lineRule="auto"/>
        <w:ind w:left="922" w:right="112"/>
        <w:jc w:val="both"/>
      </w:pPr>
      <w:r>
        <w:t>«</w:t>
      </w:r>
      <w:r>
        <w:rPr>
          <w:spacing w:val="-5"/>
        </w:rPr>
        <w:t xml:space="preserve"> </w:t>
      </w:r>
      <w:r>
        <w:t>La science qui s'est constituée autour des faits de langue est passée par trois phases successives avant de connaître quel</w:t>
      </w:r>
      <w:r>
        <w:rPr>
          <w:spacing w:val="-6"/>
        </w:rPr>
        <w:t xml:space="preserve"> </w:t>
      </w:r>
      <w:r>
        <w:t>est son</w:t>
      </w:r>
      <w:r>
        <w:rPr>
          <w:spacing w:val="-2"/>
        </w:rPr>
        <w:t xml:space="preserve"> </w:t>
      </w:r>
      <w:r>
        <w:t xml:space="preserve">véritable objet. (.../...) la </w:t>
      </w:r>
      <w:r>
        <w:rPr>
          <w:b/>
        </w:rPr>
        <w:t xml:space="preserve">grammaire </w:t>
      </w:r>
      <w:r>
        <w:t xml:space="preserve">(.../..) vise uniquement à donner des règles pour distinguer les formes correctes des formes </w:t>
      </w:r>
      <w:r>
        <w:rPr>
          <w:spacing w:val="-2"/>
        </w:rPr>
        <w:t>incorrectes.</w:t>
      </w:r>
    </w:p>
    <w:p w:rsidR="00396FF9" w:rsidRDefault="00396FF9">
      <w:pPr>
        <w:spacing w:line="360" w:lineRule="auto"/>
        <w:jc w:val="both"/>
        <w:sectPr w:rsidR="00396FF9">
          <w:pgSz w:w="11910" w:h="16840"/>
          <w:pgMar w:top="1740" w:right="1300" w:bottom="280" w:left="1200" w:header="720" w:footer="720" w:gutter="0"/>
          <w:cols w:space="720"/>
        </w:sectPr>
      </w:pPr>
    </w:p>
    <w:p w:rsidR="00396FF9" w:rsidRDefault="0058549E">
      <w:pPr>
        <w:pStyle w:val="Corpsdetexte"/>
        <w:spacing w:before="84" w:line="360" w:lineRule="auto"/>
        <w:ind w:left="922" w:right="117"/>
        <w:jc w:val="both"/>
      </w:pPr>
      <w:r>
        <w:lastRenderedPageBreak/>
        <w:t xml:space="preserve">Ensuite parut la </w:t>
      </w:r>
      <w:r>
        <w:rPr>
          <w:b/>
        </w:rPr>
        <w:t xml:space="preserve">philologie </w:t>
      </w:r>
      <w:r>
        <w:t>(.../...) qui veut avant tout fixer, interpréter, commenter les textes</w:t>
      </w:r>
      <w:r>
        <w:rPr>
          <w:spacing w:val="-3"/>
        </w:rPr>
        <w:t xml:space="preserve"> </w:t>
      </w:r>
      <w:r>
        <w:t>; cette première étude l'amène à s'occuper aussi de l'histoire littéraire, des</w:t>
      </w:r>
      <w:r>
        <w:rPr>
          <w:spacing w:val="40"/>
        </w:rPr>
        <w:t xml:space="preserve"> </w:t>
      </w:r>
      <w:r>
        <w:t xml:space="preserve">mœurs, des institutions, etc. Partout elle use de sa méthode propre, qui est la </w:t>
      </w:r>
      <w:hyperlink r:id="rId6">
        <w:r>
          <w:rPr>
            <w:u w:val="single"/>
          </w:rPr>
          <w:t>critique</w:t>
        </w:r>
        <w:r>
          <w:t>.</w:t>
        </w:r>
      </w:hyperlink>
      <w:r>
        <w:t xml:space="preserve"> Si elle s'occupe de questions linguistiques, c'est surtout pour comparer des textes de différentes époques, déterminer la langue particulière à chaque auteur, déchiffrer et expliquer des inscriptions rédigées dans une langue archaïque ou obscure ».</w:t>
      </w:r>
    </w:p>
    <w:p w:rsidR="00396FF9" w:rsidRDefault="0058549E">
      <w:pPr>
        <w:pStyle w:val="Corpsdetexte"/>
        <w:spacing w:before="200" w:line="360" w:lineRule="auto"/>
        <w:ind w:left="216" w:right="118"/>
        <w:jc w:val="both"/>
      </w:pPr>
      <w:r>
        <w:t>Mais la</w:t>
      </w:r>
      <w:r>
        <w:rPr>
          <w:spacing w:val="-2"/>
        </w:rPr>
        <w:t xml:space="preserve"> </w:t>
      </w:r>
      <w:r>
        <w:t>critique</w:t>
      </w:r>
      <w:r>
        <w:rPr>
          <w:spacing w:val="-2"/>
        </w:rPr>
        <w:t xml:space="preserve"> </w:t>
      </w:r>
      <w:r>
        <w:t>philologique</w:t>
      </w:r>
      <w:r>
        <w:rPr>
          <w:spacing w:val="-2"/>
        </w:rPr>
        <w:t xml:space="preserve"> </w:t>
      </w:r>
      <w:r>
        <w:t>est en</w:t>
      </w:r>
      <w:r>
        <w:rPr>
          <w:spacing w:val="-6"/>
        </w:rPr>
        <w:t xml:space="preserve"> </w:t>
      </w:r>
      <w:r>
        <w:t>défaut sur un</w:t>
      </w:r>
      <w:r>
        <w:rPr>
          <w:spacing w:val="-6"/>
        </w:rPr>
        <w:t xml:space="preserve"> </w:t>
      </w:r>
      <w:r>
        <w:t>point :</w:t>
      </w:r>
      <w:r>
        <w:rPr>
          <w:spacing w:val="-2"/>
        </w:rPr>
        <w:t xml:space="preserve"> </w:t>
      </w:r>
      <w:r>
        <w:t>elle s'attache</w:t>
      </w:r>
      <w:r>
        <w:rPr>
          <w:spacing w:val="-2"/>
        </w:rPr>
        <w:t xml:space="preserve"> </w:t>
      </w:r>
      <w:r>
        <w:t>trop</w:t>
      </w:r>
      <w:r>
        <w:rPr>
          <w:spacing w:val="-3"/>
        </w:rPr>
        <w:t xml:space="preserve"> </w:t>
      </w:r>
      <w:r>
        <w:t>à</w:t>
      </w:r>
      <w:r>
        <w:rPr>
          <w:spacing w:val="-2"/>
        </w:rPr>
        <w:t xml:space="preserve"> </w:t>
      </w:r>
      <w:r>
        <w:t>la langue</w:t>
      </w:r>
      <w:r>
        <w:rPr>
          <w:spacing w:val="-2"/>
        </w:rPr>
        <w:t xml:space="preserve"> </w:t>
      </w:r>
      <w:r>
        <w:t>écrite</w:t>
      </w:r>
      <w:r>
        <w:rPr>
          <w:spacing w:val="-2"/>
        </w:rPr>
        <w:t xml:space="preserve"> </w:t>
      </w:r>
      <w:r>
        <w:t>et oublie la langue vivante.</w:t>
      </w:r>
    </w:p>
    <w:p w:rsidR="00396FF9" w:rsidRDefault="0058549E">
      <w:pPr>
        <w:pStyle w:val="Titre4"/>
        <w:numPr>
          <w:ilvl w:val="0"/>
          <w:numId w:val="16"/>
        </w:numPr>
        <w:tabs>
          <w:tab w:val="left" w:pos="936"/>
        </w:tabs>
        <w:spacing w:before="202"/>
        <w:ind w:left="936" w:hanging="360"/>
      </w:pPr>
      <w:r>
        <w:t>La</w:t>
      </w:r>
      <w:r>
        <w:rPr>
          <w:spacing w:val="-2"/>
        </w:rPr>
        <w:t xml:space="preserve"> </w:t>
      </w:r>
      <w:r>
        <w:t>grammaire</w:t>
      </w:r>
      <w:r>
        <w:rPr>
          <w:spacing w:val="-2"/>
        </w:rPr>
        <w:t xml:space="preserve"> comparée</w:t>
      </w:r>
    </w:p>
    <w:p w:rsidR="00396FF9" w:rsidRDefault="00396FF9">
      <w:pPr>
        <w:pStyle w:val="Corpsdetexte"/>
        <w:spacing w:before="62"/>
        <w:rPr>
          <w:b/>
        </w:rPr>
      </w:pPr>
    </w:p>
    <w:p w:rsidR="00396FF9" w:rsidRDefault="0058549E">
      <w:pPr>
        <w:pStyle w:val="Corpsdetexte"/>
        <w:spacing w:line="360" w:lineRule="auto"/>
        <w:ind w:left="216" w:right="117" w:firstLine="768"/>
        <w:jc w:val="both"/>
      </w:pPr>
      <w:r>
        <w:t xml:space="preserve">La troisième époque commença lorsque l'on découvrit que l'on pouvait comparer les langues entre elles. Ce fut l'origine de la philologie comparative ou </w:t>
      </w:r>
      <w:r>
        <w:rPr>
          <w:b/>
        </w:rPr>
        <w:t xml:space="preserve">grammaire comparée </w:t>
      </w:r>
      <w:r>
        <w:t>». (F de Saussure, 8 : 2002).</w:t>
      </w:r>
    </w:p>
    <w:p w:rsidR="00396FF9" w:rsidRDefault="0058549E" w:rsidP="00724D3B">
      <w:pPr>
        <w:pStyle w:val="Corpsdetexte"/>
        <w:spacing w:before="198" w:line="360" w:lineRule="auto"/>
        <w:ind w:left="216" w:right="105" w:firstLine="706"/>
        <w:jc w:val="both"/>
        <w:sectPr w:rsidR="00396FF9">
          <w:pgSz w:w="11910" w:h="16840"/>
          <w:pgMar w:top="1920" w:right="1300" w:bottom="280" w:left="1200" w:header="720" w:footer="720" w:gutter="0"/>
          <w:cols w:space="720"/>
        </w:sectPr>
      </w:pPr>
      <w:r>
        <w:t xml:space="preserve">Vers 1875 se forme à Leipzig un groupe de jeunes linguistes </w:t>
      </w:r>
      <w:r>
        <w:rPr>
          <w:b/>
          <w:i/>
        </w:rPr>
        <w:t>(</w:t>
      </w:r>
      <w:proofErr w:type="spellStart"/>
      <w:r>
        <w:rPr>
          <w:b/>
          <w:color w:val="000000"/>
          <w:highlight w:val="yellow"/>
        </w:rPr>
        <w:t>K.Brugmann</w:t>
      </w:r>
      <w:proofErr w:type="spellEnd"/>
      <w:r>
        <w:rPr>
          <w:b/>
          <w:color w:val="000000"/>
          <w:highlight w:val="yellow"/>
        </w:rPr>
        <w:t xml:space="preserve"> et</w:t>
      </w:r>
      <w:r>
        <w:rPr>
          <w:b/>
          <w:color w:val="000000"/>
        </w:rPr>
        <w:t xml:space="preserve"> </w:t>
      </w:r>
      <w:proofErr w:type="spellStart"/>
      <w:r>
        <w:rPr>
          <w:b/>
          <w:color w:val="000000"/>
          <w:highlight w:val="yellow"/>
        </w:rPr>
        <w:t>H.Osthoff</w:t>
      </w:r>
      <w:proofErr w:type="spellEnd"/>
      <w:r>
        <w:rPr>
          <w:b/>
          <w:i/>
          <w:color w:val="000000"/>
        </w:rPr>
        <w:t xml:space="preserve">) </w:t>
      </w:r>
      <w:r>
        <w:rPr>
          <w:color w:val="000000"/>
        </w:rPr>
        <w:t xml:space="preserve">qui prennent le nom de </w:t>
      </w:r>
      <w:proofErr w:type="spellStart"/>
      <w:r>
        <w:rPr>
          <w:b/>
          <w:color w:val="000000"/>
        </w:rPr>
        <w:t>Néo-Grammairiens</w:t>
      </w:r>
      <w:proofErr w:type="spellEnd"/>
      <w:r>
        <w:rPr>
          <w:b/>
          <w:color w:val="000000"/>
        </w:rPr>
        <w:t xml:space="preserve"> </w:t>
      </w:r>
      <w:r>
        <w:rPr>
          <w:color w:val="000000"/>
        </w:rPr>
        <w:t>et dont les thèses poussent à</w:t>
      </w:r>
      <w:r>
        <w:rPr>
          <w:color w:val="000000"/>
          <w:spacing w:val="40"/>
        </w:rPr>
        <w:t xml:space="preserve"> </w:t>
      </w:r>
      <w:r>
        <w:rPr>
          <w:color w:val="000000"/>
        </w:rPr>
        <w:t>l'extrême certains aspects de la linguistique historique. Ils posent le caractère absolument nécessaire des lois phonétiques et affirment l'aspect essentiellement historiciste de la linguistique. Grace</w:t>
      </w:r>
      <w:r>
        <w:rPr>
          <w:color w:val="000000"/>
          <w:spacing w:val="-1"/>
        </w:rPr>
        <w:t xml:space="preserve"> </w:t>
      </w:r>
      <w:r>
        <w:rPr>
          <w:color w:val="000000"/>
        </w:rPr>
        <w:t>à</w:t>
      </w:r>
      <w:r>
        <w:rPr>
          <w:color w:val="000000"/>
          <w:spacing w:val="-1"/>
        </w:rPr>
        <w:t xml:space="preserve"> </w:t>
      </w:r>
      <w:r>
        <w:rPr>
          <w:color w:val="000000"/>
        </w:rPr>
        <w:t>eux, on</w:t>
      </w:r>
      <w:r>
        <w:rPr>
          <w:color w:val="000000"/>
          <w:spacing w:val="-5"/>
        </w:rPr>
        <w:t xml:space="preserve"> </w:t>
      </w:r>
      <w:r>
        <w:rPr>
          <w:color w:val="000000"/>
        </w:rPr>
        <w:t>ne vit plus</w:t>
      </w:r>
      <w:r>
        <w:rPr>
          <w:color w:val="000000"/>
          <w:spacing w:val="-2"/>
        </w:rPr>
        <w:t xml:space="preserve"> </w:t>
      </w:r>
      <w:r>
        <w:rPr>
          <w:color w:val="000000"/>
        </w:rPr>
        <w:t>dans la langue</w:t>
      </w:r>
      <w:r>
        <w:rPr>
          <w:color w:val="000000"/>
          <w:spacing w:val="-1"/>
        </w:rPr>
        <w:t xml:space="preserve"> </w:t>
      </w:r>
      <w:r>
        <w:rPr>
          <w:color w:val="000000"/>
        </w:rPr>
        <w:t>un</w:t>
      </w:r>
      <w:r>
        <w:rPr>
          <w:color w:val="000000"/>
          <w:spacing w:val="-5"/>
        </w:rPr>
        <w:t xml:space="preserve"> </w:t>
      </w:r>
      <w:r>
        <w:rPr>
          <w:color w:val="000000"/>
        </w:rPr>
        <w:t>organisme</w:t>
      </w:r>
      <w:r>
        <w:rPr>
          <w:color w:val="000000"/>
          <w:spacing w:val="-1"/>
        </w:rPr>
        <w:t xml:space="preserve"> </w:t>
      </w:r>
      <w:r>
        <w:rPr>
          <w:color w:val="000000"/>
        </w:rPr>
        <w:t>qui</w:t>
      </w:r>
      <w:r>
        <w:rPr>
          <w:color w:val="000000"/>
          <w:spacing w:val="-5"/>
        </w:rPr>
        <w:t xml:space="preserve"> </w:t>
      </w:r>
      <w:r>
        <w:rPr>
          <w:color w:val="000000"/>
        </w:rPr>
        <w:t>se</w:t>
      </w:r>
      <w:r>
        <w:rPr>
          <w:color w:val="000000"/>
          <w:spacing w:val="-1"/>
        </w:rPr>
        <w:t xml:space="preserve"> </w:t>
      </w:r>
      <w:r>
        <w:rPr>
          <w:color w:val="000000"/>
        </w:rPr>
        <w:t>développe</w:t>
      </w:r>
      <w:r>
        <w:rPr>
          <w:color w:val="000000"/>
          <w:spacing w:val="-1"/>
        </w:rPr>
        <w:t xml:space="preserve"> </w:t>
      </w:r>
      <w:r>
        <w:rPr>
          <w:color w:val="000000"/>
        </w:rPr>
        <w:t xml:space="preserve">par lui- même, mais un produit de l’esprit collectif des groupes linguistiques. (F de Saussure, 10 : </w:t>
      </w:r>
      <w:r w:rsidR="00724D3B">
        <w:rPr>
          <w:color w:val="000000"/>
          <w:spacing w:val="-2"/>
        </w:rPr>
        <w:t>2002)</w:t>
      </w:r>
    </w:p>
    <w:p w:rsidR="00396FF9" w:rsidRDefault="00396FF9" w:rsidP="00724D3B">
      <w:pPr>
        <w:pStyle w:val="Titre3"/>
        <w:tabs>
          <w:tab w:val="left" w:pos="502"/>
        </w:tabs>
        <w:spacing w:before="89"/>
        <w:ind w:left="0"/>
        <w:rPr>
          <w:sz w:val="24"/>
        </w:rPr>
      </w:pPr>
      <w:bookmarkStart w:id="0" w:name="_GoBack"/>
      <w:bookmarkEnd w:id="0"/>
    </w:p>
    <w:sectPr w:rsidR="00396FF9">
      <w:pgSz w:w="11910" w:h="16840"/>
      <w:pgMar w:top="1920" w:right="13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ED4"/>
    <w:multiLevelType w:val="hybridMultilevel"/>
    <w:tmpl w:val="7D4C735C"/>
    <w:lvl w:ilvl="0" w:tplc="2938D6FC">
      <w:numFmt w:val="bullet"/>
      <w:lvlText w:val=""/>
      <w:lvlJc w:val="left"/>
      <w:pPr>
        <w:ind w:left="937" w:hanging="361"/>
      </w:pPr>
      <w:rPr>
        <w:rFonts w:ascii="Symbol" w:eastAsia="Symbol" w:hAnsi="Symbol" w:cs="Symbol" w:hint="default"/>
        <w:spacing w:val="0"/>
        <w:w w:val="100"/>
        <w:lang w:val="fr-FR" w:eastAsia="en-US" w:bidi="ar-SA"/>
      </w:rPr>
    </w:lvl>
    <w:lvl w:ilvl="1" w:tplc="0F78C9E0">
      <w:numFmt w:val="bullet"/>
      <w:lvlText w:val="•"/>
      <w:lvlJc w:val="left"/>
      <w:pPr>
        <w:ind w:left="1786" w:hanging="361"/>
      </w:pPr>
      <w:rPr>
        <w:rFonts w:hint="default"/>
        <w:lang w:val="fr-FR" w:eastAsia="en-US" w:bidi="ar-SA"/>
      </w:rPr>
    </w:lvl>
    <w:lvl w:ilvl="2" w:tplc="483EFA78">
      <w:numFmt w:val="bullet"/>
      <w:lvlText w:val="•"/>
      <w:lvlJc w:val="left"/>
      <w:pPr>
        <w:ind w:left="2632" w:hanging="361"/>
      </w:pPr>
      <w:rPr>
        <w:rFonts w:hint="default"/>
        <w:lang w:val="fr-FR" w:eastAsia="en-US" w:bidi="ar-SA"/>
      </w:rPr>
    </w:lvl>
    <w:lvl w:ilvl="3" w:tplc="71506FBA">
      <w:numFmt w:val="bullet"/>
      <w:lvlText w:val="•"/>
      <w:lvlJc w:val="left"/>
      <w:pPr>
        <w:ind w:left="3479" w:hanging="361"/>
      </w:pPr>
      <w:rPr>
        <w:rFonts w:hint="default"/>
        <w:lang w:val="fr-FR" w:eastAsia="en-US" w:bidi="ar-SA"/>
      </w:rPr>
    </w:lvl>
    <w:lvl w:ilvl="4" w:tplc="A08803FA">
      <w:numFmt w:val="bullet"/>
      <w:lvlText w:val="•"/>
      <w:lvlJc w:val="left"/>
      <w:pPr>
        <w:ind w:left="4325" w:hanging="361"/>
      </w:pPr>
      <w:rPr>
        <w:rFonts w:hint="default"/>
        <w:lang w:val="fr-FR" w:eastAsia="en-US" w:bidi="ar-SA"/>
      </w:rPr>
    </w:lvl>
    <w:lvl w:ilvl="5" w:tplc="CF825C00">
      <w:numFmt w:val="bullet"/>
      <w:lvlText w:val="•"/>
      <w:lvlJc w:val="left"/>
      <w:pPr>
        <w:ind w:left="5172" w:hanging="361"/>
      </w:pPr>
      <w:rPr>
        <w:rFonts w:hint="default"/>
        <w:lang w:val="fr-FR" w:eastAsia="en-US" w:bidi="ar-SA"/>
      </w:rPr>
    </w:lvl>
    <w:lvl w:ilvl="6" w:tplc="F9E8038A">
      <w:numFmt w:val="bullet"/>
      <w:lvlText w:val="•"/>
      <w:lvlJc w:val="left"/>
      <w:pPr>
        <w:ind w:left="6018" w:hanging="361"/>
      </w:pPr>
      <w:rPr>
        <w:rFonts w:hint="default"/>
        <w:lang w:val="fr-FR" w:eastAsia="en-US" w:bidi="ar-SA"/>
      </w:rPr>
    </w:lvl>
    <w:lvl w:ilvl="7" w:tplc="0080922E">
      <w:numFmt w:val="bullet"/>
      <w:lvlText w:val="•"/>
      <w:lvlJc w:val="left"/>
      <w:pPr>
        <w:ind w:left="6864" w:hanging="361"/>
      </w:pPr>
      <w:rPr>
        <w:rFonts w:hint="default"/>
        <w:lang w:val="fr-FR" w:eastAsia="en-US" w:bidi="ar-SA"/>
      </w:rPr>
    </w:lvl>
    <w:lvl w:ilvl="8" w:tplc="85FC7F34">
      <w:numFmt w:val="bullet"/>
      <w:lvlText w:val="•"/>
      <w:lvlJc w:val="left"/>
      <w:pPr>
        <w:ind w:left="7711" w:hanging="361"/>
      </w:pPr>
      <w:rPr>
        <w:rFonts w:hint="default"/>
        <w:lang w:val="fr-FR" w:eastAsia="en-US" w:bidi="ar-SA"/>
      </w:rPr>
    </w:lvl>
  </w:abstractNum>
  <w:abstractNum w:abstractNumId="1">
    <w:nsid w:val="063669C2"/>
    <w:multiLevelType w:val="hybridMultilevel"/>
    <w:tmpl w:val="F888169A"/>
    <w:lvl w:ilvl="0" w:tplc="7A9401FC">
      <w:start w:val="1"/>
      <w:numFmt w:val="decimal"/>
      <w:lvlText w:val="%1."/>
      <w:lvlJc w:val="left"/>
      <w:pPr>
        <w:ind w:left="216" w:hanging="250"/>
        <w:jc w:val="left"/>
      </w:pPr>
      <w:rPr>
        <w:rFonts w:ascii="Times New Roman" w:eastAsia="Times New Roman" w:hAnsi="Times New Roman" w:cs="Times New Roman" w:hint="default"/>
        <w:b/>
        <w:bCs/>
        <w:i w:val="0"/>
        <w:iCs w:val="0"/>
        <w:spacing w:val="0"/>
        <w:w w:val="100"/>
        <w:sz w:val="24"/>
        <w:szCs w:val="24"/>
        <w:shd w:val="clear" w:color="auto" w:fill="FFFF00"/>
        <w:lang w:val="fr-FR" w:eastAsia="en-US" w:bidi="ar-SA"/>
      </w:rPr>
    </w:lvl>
    <w:lvl w:ilvl="1" w:tplc="76507CCE">
      <w:numFmt w:val="bullet"/>
      <w:lvlText w:val="•"/>
      <w:lvlJc w:val="left"/>
      <w:pPr>
        <w:ind w:left="1138" w:hanging="250"/>
      </w:pPr>
      <w:rPr>
        <w:rFonts w:hint="default"/>
        <w:lang w:val="fr-FR" w:eastAsia="en-US" w:bidi="ar-SA"/>
      </w:rPr>
    </w:lvl>
    <w:lvl w:ilvl="2" w:tplc="591E6A4E">
      <w:numFmt w:val="bullet"/>
      <w:lvlText w:val="•"/>
      <w:lvlJc w:val="left"/>
      <w:pPr>
        <w:ind w:left="2056" w:hanging="250"/>
      </w:pPr>
      <w:rPr>
        <w:rFonts w:hint="default"/>
        <w:lang w:val="fr-FR" w:eastAsia="en-US" w:bidi="ar-SA"/>
      </w:rPr>
    </w:lvl>
    <w:lvl w:ilvl="3" w:tplc="8A1E37BA">
      <w:numFmt w:val="bullet"/>
      <w:lvlText w:val="•"/>
      <w:lvlJc w:val="left"/>
      <w:pPr>
        <w:ind w:left="2975" w:hanging="250"/>
      </w:pPr>
      <w:rPr>
        <w:rFonts w:hint="default"/>
        <w:lang w:val="fr-FR" w:eastAsia="en-US" w:bidi="ar-SA"/>
      </w:rPr>
    </w:lvl>
    <w:lvl w:ilvl="4" w:tplc="60ECAE1A">
      <w:numFmt w:val="bullet"/>
      <w:lvlText w:val="•"/>
      <w:lvlJc w:val="left"/>
      <w:pPr>
        <w:ind w:left="3893" w:hanging="250"/>
      </w:pPr>
      <w:rPr>
        <w:rFonts w:hint="default"/>
        <w:lang w:val="fr-FR" w:eastAsia="en-US" w:bidi="ar-SA"/>
      </w:rPr>
    </w:lvl>
    <w:lvl w:ilvl="5" w:tplc="9E8249D8">
      <w:numFmt w:val="bullet"/>
      <w:lvlText w:val="•"/>
      <w:lvlJc w:val="left"/>
      <w:pPr>
        <w:ind w:left="4812" w:hanging="250"/>
      </w:pPr>
      <w:rPr>
        <w:rFonts w:hint="default"/>
        <w:lang w:val="fr-FR" w:eastAsia="en-US" w:bidi="ar-SA"/>
      </w:rPr>
    </w:lvl>
    <w:lvl w:ilvl="6" w:tplc="456C9078">
      <w:numFmt w:val="bullet"/>
      <w:lvlText w:val="•"/>
      <w:lvlJc w:val="left"/>
      <w:pPr>
        <w:ind w:left="5730" w:hanging="250"/>
      </w:pPr>
      <w:rPr>
        <w:rFonts w:hint="default"/>
        <w:lang w:val="fr-FR" w:eastAsia="en-US" w:bidi="ar-SA"/>
      </w:rPr>
    </w:lvl>
    <w:lvl w:ilvl="7" w:tplc="B2A84B0C">
      <w:numFmt w:val="bullet"/>
      <w:lvlText w:val="•"/>
      <w:lvlJc w:val="left"/>
      <w:pPr>
        <w:ind w:left="6648" w:hanging="250"/>
      </w:pPr>
      <w:rPr>
        <w:rFonts w:hint="default"/>
        <w:lang w:val="fr-FR" w:eastAsia="en-US" w:bidi="ar-SA"/>
      </w:rPr>
    </w:lvl>
    <w:lvl w:ilvl="8" w:tplc="7D7A474E">
      <w:numFmt w:val="bullet"/>
      <w:lvlText w:val="•"/>
      <w:lvlJc w:val="left"/>
      <w:pPr>
        <w:ind w:left="7567" w:hanging="250"/>
      </w:pPr>
      <w:rPr>
        <w:rFonts w:hint="default"/>
        <w:lang w:val="fr-FR" w:eastAsia="en-US" w:bidi="ar-SA"/>
      </w:rPr>
    </w:lvl>
  </w:abstractNum>
  <w:abstractNum w:abstractNumId="2">
    <w:nsid w:val="0BA90F2A"/>
    <w:multiLevelType w:val="hybridMultilevel"/>
    <w:tmpl w:val="ED5EB1EE"/>
    <w:lvl w:ilvl="0" w:tplc="A2C88222">
      <w:numFmt w:val="bullet"/>
      <w:lvlText w:val=""/>
      <w:lvlJc w:val="left"/>
      <w:pPr>
        <w:ind w:left="3275" w:hanging="361"/>
      </w:pPr>
      <w:rPr>
        <w:rFonts w:ascii="Symbol" w:eastAsia="Symbol" w:hAnsi="Symbol" w:cs="Symbol" w:hint="default"/>
        <w:b w:val="0"/>
        <w:bCs w:val="0"/>
        <w:i w:val="0"/>
        <w:iCs w:val="0"/>
        <w:spacing w:val="0"/>
        <w:w w:val="100"/>
        <w:sz w:val="24"/>
        <w:szCs w:val="24"/>
        <w:lang w:val="fr-FR" w:eastAsia="en-US" w:bidi="ar-SA"/>
      </w:rPr>
    </w:lvl>
    <w:lvl w:ilvl="1" w:tplc="C5B8D092">
      <w:numFmt w:val="bullet"/>
      <w:lvlText w:val="•"/>
      <w:lvlJc w:val="left"/>
      <w:pPr>
        <w:ind w:left="3892" w:hanging="361"/>
      </w:pPr>
      <w:rPr>
        <w:rFonts w:hint="default"/>
        <w:lang w:val="fr-FR" w:eastAsia="en-US" w:bidi="ar-SA"/>
      </w:rPr>
    </w:lvl>
    <w:lvl w:ilvl="2" w:tplc="025CC6CA">
      <w:numFmt w:val="bullet"/>
      <w:lvlText w:val="•"/>
      <w:lvlJc w:val="left"/>
      <w:pPr>
        <w:ind w:left="4504" w:hanging="361"/>
      </w:pPr>
      <w:rPr>
        <w:rFonts w:hint="default"/>
        <w:lang w:val="fr-FR" w:eastAsia="en-US" w:bidi="ar-SA"/>
      </w:rPr>
    </w:lvl>
    <w:lvl w:ilvl="3" w:tplc="AA2859D2">
      <w:numFmt w:val="bullet"/>
      <w:lvlText w:val="•"/>
      <w:lvlJc w:val="left"/>
      <w:pPr>
        <w:ind w:left="5117" w:hanging="361"/>
      </w:pPr>
      <w:rPr>
        <w:rFonts w:hint="default"/>
        <w:lang w:val="fr-FR" w:eastAsia="en-US" w:bidi="ar-SA"/>
      </w:rPr>
    </w:lvl>
    <w:lvl w:ilvl="4" w:tplc="34448666">
      <w:numFmt w:val="bullet"/>
      <w:lvlText w:val="•"/>
      <w:lvlJc w:val="left"/>
      <w:pPr>
        <w:ind w:left="5729" w:hanging="361"/>
      </w:pPr>
      <w:rPr>
        <w:rFonts w:hint="default"/>
        <w:lang w:val="fr-FR" w:eastAsia="en-US" w:bidi="ar-SA"/>
      </w:rPr>
    </w:lvl>
    <w:lvl w:ilvl="5" w:tplc="58ECD778">
      <w:numFmt w:val="bullet"/>
      <w:lvlText w:val="•"/>
      <w:lvlJc w:val="left"/>
      <w:pPr>
        <w:ind w:left="6342" w:hanging="361"/>
      </w:pPr>
      <w:rPr>
        <w:rFonts w:hint="default"/>
        <w:lang w:val="fr-FR" w:eastAsia="en-US" w:bidi="ar-SA"/>
      </w:rPr>
    </w:lvl>
    <w:lvl w:ilvl="6" w:tplc="D3C24CB2">
      <w:numFmt w:val="bullet"/>
      <w:lvlText w:val="•"/>
      <w:lvlJc w:val="left"/>
      <w:pPr>
        <w:ind w:left="6954" w:hanging="361"/>
      </w:pPr>
      <w:rPr>
        <w:rFonts w:hint="default"/>
        <w:lang w:val="fr-FR" w:eastAsia="en-US" w:bidi="ar-SA"/>
      </w:rPr>
    </w:lvl>
    <w:lvl w:ilvl="7" w:tplc="D5F6C230">
      <w:numFmt w:val="bullet"/>
      <w:lvlText w:val="•"/>
      <w:lvlJc w:val="left"/>
      <w:pPr>
        <w:ind w:left="7566" w:hanging="361"/>
      </w:pPr>
      <w:rPr>
        <w:rFonts w:hint="default"/>
        <w:lang w:val="fr-FR" w:eastAsia="en-US" w:bidi="ar-SA"/>
      </w:rPr>
    </w:lvl>
    <w:lvl w:ilvl="8" w:tplc="3A34462C">
      <w:numFmt w:val="bullet"/>
      <w:lvlText w:val="•"/>
      <w:lvlJc w:val="left"/>
      <w:pPr>
        <w:ind w:left="8179" w:hanging="361"/>
      </w:pPr>
      <w:rPr>
        <w:rFonts w:hint="default"/>
        <w:lang w:val="fr-FR" w:eastAsia="en-US" w:bidi="ar-SA"/>
      </w:rPr>
    </w:lvl>
  </w:abstractNum>
  <w:abstractNum w:abstractNumId="3">
    <w:nsid w:val="14F36D13"/>
    <w:multiLevelType w:val="multilevel"/>
    <w:tmpl w:val="C9A414B0"/>
    <w:lvl w:ilvl="0">
      <w:start w:val="1"/>
      <w:numFmt w:val="decimal"/>
      <w:lvlText w:val="%1."/>
      <w:lvlJc w:val="left"/>
      <w:pPr>
        <w:ind w:left="499" w:hanging="284"/>
        <w:jc w:val="left"/>
      </w:pPr>
      <w:rPr>
        <w:rFonts w:hint="default"/>
        <w:spacing w:val="0"/>
        <w:w w:val="99"/>
        <w:lang w:val="fr-FR" w:eastAsia="en-US" w:bidi="ar-SA"/>
      </w:rPr>
    </w:lvl>
    <w:lvl w:ilvl="1">
      <w:start w:val="1"/>
      <w:numFmt w:val="decimal"/>
      <w:lvlText w:val="%1.%2."/>
      <w:lvlJc w:val="left"/>
      <w:pPr>
        <w:ind w:left="216" w:hanging="443"/>
        <w:jc w:val="left"/>
      </w:pPr>
      <w:rPr>
        <w:rFonts w:hint="default"/>
        <w:spacing w:val="0"/>
        <w:w w:val="100"/>
        <w:lang w:val="fr-FR" w:eastAsia="en-US" w:bidi="ar-SA"/>
      </w:rPr>
    </w:lvl>
    <w:lvl w:ilvl="2">
      <w:start w:val="1"/>
      <w:numFmt w:val="decimal"/>
      <w:lvlText w:val="%3."/>
      <w:lvlJc w:val="left"/>
      <w:pPr>
        <w:ind w:left="937" w:hanging="443"/>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998" w:hanging="443"/>
      </w:pPr>
      <w:rPr>
        <w:rFonts w:hint="default"/>
        <w:lang w:val="fr-FR" w:eastAsia="en-US" w:bidi="ar-SA"/>
      </w:rPr>
    </w:lvl>
    <w:lvl w:ilvl="4">
      <w:numFmt w:val="bullet"/>
      <w:lvlText w:val="•"/>
      <w:lvlJc w:val="left"/>
      <w:pPr>
        <w:ind w:left="3056" w:hanging="443"/>
      </w:pPr>
      <w:rPr>
        <w:rFonts w:hint="default"/>
        <w:lang w:val="fr-FR" w:eastAsia="en-US" w:bidi="ar-SA"/>
      </w:rPr>
    </w:lvl>
    <w:lvl w:ilvl="5">
      <w:numFmt w:val="bullet"/>
      <w:lvlText w:val="•"/>
      <w:lvlJc w:val="left"/>
      <w:pPr>
        <w:ind w:left="4114" w:hanging="443"/>
      </w:pPr>
      <w:rPr>
        <w:rFonts w:hint="default"/>
        <w:lang w:val="fr-FR" w:eastAsia="en-US" w:bidi="ar-SA"/>
      </w:rPr>
    </w:lvl>
    <w:lvl w:ilvl="6">
      <w:numFmt w:val="bullet"/>
      <w:lvlText w:val="•"/>
      <w:lvlJc w:val="left"/>
      <w:pPr>
        <w:ind w:left="5172" w:hanging="443"/>
      </w:pPr>
      <w:rPr>
        <w:rFonts w:hint="default"/>
        <w:lang w:val="fr-FR" w:eastAsia="en-US" w:bidi="ar-SA"/>
      </w:rPr>
    </w:lvl>
    <w:lvl w:ilvl="7">
      <w:numFmt w:val="bullet"/>
      <w:lvlText w:val="•"/>
      <w:lvlJc w:val="left"/>
      <w:pPr>
        <w:ind w:left="6230" w:hanging="443"/>
      </w:pPr>
      <w:rPr>
        <w:rFonts w:hint="default"/>
        <w:lang w:val="fr-FR" w:eastAsia="en-US" w:bidi="ar-SA"/>
      </w:rPr>
    </w:lvl>
    <w:lvl w:ilvl="8">
      <w:numFmt w:val="bullet"/>
      <w:lvlText w:val="•"/>
      <w:lvlJc w:val="left"/>
      <w:pPr>
        <w:ind w:left="7288" w:hanging="443"/>
      </w:pPr>
      <w:rPr>
        <w:rFonts w:hint="default"/>
        <w:lang w:val="fr-FR" w:eastAsia="en-US" w:bidi="ar-SA"/>
      </w:rPr>
    </w:lvl>
  </w:abstractNum>
  <w:abstractNum w:abstractNumId="4">
    <w:nsid w:val="17AE1D6B"/>
    <w:multiLevelType w:val="hybridMultilevel"/>
    <w:tmpl w:val="A926B202"/>
    <w:lvl w:ilvl="0" w:tplc="A0AA31CC">
      <w:start w:val="3"/>
      <w:numFmt w:val="decimal"/>
      <w:lvlText w:val="%1."/>
      <w:lvlJc w:val="left"/>
      <w:pPr>
        <w:ind w:left="355" w:hanging="245"/>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17A1B22">
      <w:numFmt w:val="bullet"/>
      <w:lvlText w:val="•"/>
      <w:lvlJc w:val="left"/>
      <w:pPr>
        <w:ind w:left="717" w:hanging="245"/>
      </w:pPr>
      <w:rPr>
        <w:rFonts w:hint="default"/>
        <w:lang w:val="fr-FR" w:eastAsia="en-US" w:bidi="ar-SA"/>
      </w:rPr>
    </w:lvl>
    <w:lvl w:ilvl="2" w:tplc="43D82750">
      <w:numFmt w:val="bullet"/>
      <w:lvlText w:val="•"/>
      <w:lvlJc w:val="left"/>
      <w:pPr>
        <w:ind w:left="1074" w:hanging="245"/>
      </w:pPr>
      <w:rPr>
        <w:rFonts w:hint="default"/>
        <w:lang w:val="fr-FR" w:eastAsia="en-US" w:bidi="ar-SA"/>
      </w:rPr>
    </w:lvl>
    <w:lvl w:ilvl="3" w:tplc="9600177E">
      <w:numFmt w:val="bullet"/>
      <w:lvlText w:val="•"/>
      <w:lvlJc w:val="left"/>
      <w:pPr>
        <w:ind w:left="1431" w:hanging="245"/>
      </w:pPr>
      <w:rPr>
        <w:rFonts w:hint="default"/>
        <w:lang w:val="fr-FR" w:eastAsia="en-US" w:bidi="ar-SA"/>
      </w:rPr>
    </w:lvl>
    <w:lvl w:ilvl="4" w:tplc="9482CB26">
      <w:numFmt w:val="bullet"/>
      <w:lvlText w:val="•"/>
      <w:lvlJc w:val="left"/>
      <w:pPr>
        <w:ind w:left="1788" w:hanging="245"/>
      </w:pPr>
      <w:rPr>
        <w:rFonts w:hint="default"/>
        <w:lang w:val="fr-FR" w:eastAsia="en-US" w:bidi="ar-SA"/>
      </w:rPr>
    </w:lvl>
    <w:lvl w:ilvl="5" w:tplc="2EE0AD14">
      <w:numFmt w:val="bullet"/>
      <w:lvlText w:val="•"/>
      <w:lvlJc w:val="left"/>
      <w:pPr>
        <w:ind w:left="2146" w:hanging="245"/>
      </w:pPr>
      <w:rPr>
        <w:rFonts w:hint="default"/>
        <w:lang w:val="fr-FR" w:eastAsia="en-US" w:bidi="ar-SA"/>
      </w:rPr>
    </w:lvl>
    <w:lvl w:ilvl="6" w:tplc="86C4A642">
      <w:numFmt w:val="bullet"/>
      <w:lvlText w:val="•"/>
      <w:lvlJc w:val="left"/>
      <w:pPr>
        <w:ind w:left="2503" w:hanging="245"/>
      </w:pPr>
      <w:rPr>
        <w:rFonts w:hint="default"/>
        <w:lang w:val="fr-FR" w:eastAsia="en-US" w:bidi="ar-SA"/>
      </w:rPr>
    </w:lvl>
    <w:lvl w:ilvl="7" w:tplc="BA640BBC">
      <w:numFmt w:val="bullet"/>
      <w:lvlText w:val="•"/>
      <w:lvlJc w:val="left"/>
      <w:pPr>
        <w:ind w:left="2860" w:hanging="245"/>
      </w:pPr>
      <w:rPr>
        <w:rFonts w:hint="default"/>
        <w:lang w:val="fr-FR" w:eastAsia="en-US" w:bidi="ar-SA"/>
      </w:rPr>
    </w:lvl>
    <w:lvl w:ilvl="8" w:tplc="94F60AC4">
      <w:numFmt w:val="bullet"/>
      <w:lvlText w:val="•"/>
      <w:lvlJc w:val="left"/>
      <w:pPr>
        <w:ind w:left="3217" w:hanging="245"/>
      </w:pPr>
      <w:rPr>
        <w:rFonts w:hint="default"/>
        <w:lang w:val="fr-FR" w:eastAsia="en-US" w:bidi="ar-SA"/>
      </w:rPr>
    </w:lvl>
  </w:abstractNum>
  <w:abstractNum w:abstractNumId="5">
    <w:nsid w:val="297F3869"/>
    <w:multiLevelType w:val="multilevel"/>
    <w:tmpl w:val="E1D2CEA2"/>
    <w:lvl w:ilvl="0">
      <w:start w:val="1"/>
      <w:numFmt w:val="decimal"/>
      <w:lvlText w:val="%1."/>
      <w:lvlJc w:val="left"/>
      <w:pPr>
        <w:ind w:left="937" w:hanging="361"/>
        <w:jc w:val="right"/>
      </w:pPr>
      <w:rPr>
        <w:rFonts w:ascii="Times New Roman" w:eastAsia="Times New Roman" w:hAnsi="Times New Roman" w:cs="Times New Roman" w:hint="default"/>
        <w:b/>
        <w:bCs/>
        <w:i w:val="0"/>
        <w:iCs w:val="0"/>
        <w:spacing w:val="0"/>
        <w:w w:val="99"/>
        <w:sz w:val="28"/>
        <w:szCs w:val="28"/>
        <w:lang w:val="fr-FR" w:eastAsia="en-US" w:bidi="ar-SA"/>
      </w:rPr>
    </w:lvl>
    <w:lvl w:ilvl="1">
      <w:start w:val="1"/>
      <w:numFmt w:val="decimal"/>
      <w:lvlText w:val="%1.%2."/>
      <w:lvlJc w:val="left"/>
      <w:pPr>
        <w:ind w:left="710" w:hanging="495"/>
        <w:jc w:val="left"/>
      </w:pPr>
      <w:rPr>
        <w:rFonts w:ascii="Times New Roman" w:eastAsia="Times New Roman" w:hAnsi="Times New Roman" w:cs="Times New Roman" w:hint="default"/>
        <w:b/>
        <w:bCs/>
        <w:i w:val="0"/>
        <w:iCs w:val="0"/>
        <w:spacing w:val="0"/>
        <w:w w:val="99"/>
        <w:sz w:val="28"/>
        <w:szCs w:val="28"/>
        <w:shd w:val="clear" w:color="auto" w:fill="FF00FF"/>
        <w:lang w:val="fr-FR" w:eastAsia="en-US" w:bidi="ar-SA"/>
      </w:rPr>
    </w:lvl>
    <w:lvl w:ilvl="2">
      <w:numFmt w:val="bullet"/>
      <w:lvlText w:val="•"/>
      <w:lvlJc w:val="left"/>
      <w:pPr>
        <w:ind w:left="1880" w:hanging="495"/>
      </w:pPr>
      <w:rPr>
        <w:rFonts w:hint="default"/>
        <w:lang w:val="fr-FR" w:eastAsia="en-US" w:bidi="ar-SA"/>
      </w:rPr>
    </w:lvl>
    <w:lvl w:ilvl="3">
      <w:numFmt w:val="bullet"/>
      <w:lvlText w:val="•"/>
      <w:lvlJc w:val="left"/>
      <w:pPr>
        <w:ind w:left="2820" w:hanging="495"/>
      </w:pPr>
      <w:rPr>
        <w:rFonts w:hint="default"/>
        <w:lang w:val="fr-FR" w:eastAsia="en-US" w:bidi="ar-SA"/>
      </w:rPr>
    </w:lvl>
    <w:lvl w:ilvl="4">
      <w:numFmt w:val="bullet"/>
      <w:lvlText w:val="•"/>
      <w:lvlJc w:val="left"/>
      <w:pPr>
        <w:ind w:left="3761" w:hanging="495"/>
      </w:pPr>
      <w:rPr>
        <w:rFonts w:hint="default"/>
        <w:lang w:val="fr-FR" w:eastAsia="en-US" w:bidi="ar-SA"/>
      </w:rPr>
    </w:lvl>
    <w:lvl w:ilvl="5">
      <w:numFmt w:val="bullet"/>
      <w:lvlText w:val="•"/>
      <w:lvlJc w:val="left"/>
      <w:pPr>
        <w:ind w:left="4701" w:hanging="495"/>
      </w:pPr>
      <w:rPr>
        <w:rFonts w:hint="default"/>
        <w:lang w:val="fr-FR" w:eastAsia="en-US" w:bidi="ar-SA"/>
      </w:rPr>
    </w:lvl>
    <w:lvl w:ilvl="6">
      <w:numFmt w:val="bullet"/>
      <w:lvlText w:val="•"/>
      <w:lvlJc w:val="left"/>
      <w:pPr>
        <w:ind w:left="5642" w:hanging="495"/>
      </w:pPr>
      <w:rPr>
        <w:rFonts w:hint="default"/>
        <w:lang w:val="fr-FR" w:eastAsia="en-US" w:bidi="ar-SA"/>
      </w:rPr>
    </w:lvl>
    <w:lvl w:ilvl="7">
      <w:numFmt w:val="bullet"/>
      <w:lvlText w:val="•"/>
      <w:lvlJc w:val="left"/>
      <w:pPr>
        <w:ind w:left="6582" w:hanging="495"/>
      </w:pPr>
      <w:rPr>
        <w:rFonts w:hint="default"/>
        <w:lang w:val="fr-FR" w:eastAsia="en-US" w:bidi="ar-SA"/>
      </w:rPr>
    </w:lvl>
    <w:lvl w:ilvl="8">
      <w:numFmt w:val="bullet"/>
      <w:lvlText w:val="•"/>
      <w:lvlJc w:val="left"/>
      <w:pPr>
        <w:ind w:left="7523" w:hanging="495"/>
      </w:pPr>
      <w:rPr>
        <w:rFonts w:hint="default"/>
        <w:lang w:val="fr-FR" w:eastAsia="en-US" w:bidi="ar-SA"/>
      </w:rPr>
    </w:lvl>
  </w:abstractNum>
  <w:abstractNum w:abstractNumId="6">
    <w:nsid w:val="2A9A1E42"/>
    <w:multiLevelType w:val="hybridMultilevel"/>
    <w:tmpl w:val="EBFCD4AC"/>
    <w:lvl w:ilvl="0" w:tplc="8C9A6C16">
      <w:start w:val="1"/>
      <w:numFmt w:val="upperRoman"/>
      <w:lvlText w:val="%1-"/>
      <w:lvlJc w:val="left"/>
      <w:pPr>
        <w:ind w:left="389" w:hanging="173"/>
        <w:jc w:val="left"/>
      </w:pPr>
      <w:rPr>
        <w:rFonts w:hint="default"/>
        <w:spacing w:val="-3"/>
        <w:w w:val="90"/>
        <w:lang w:val="fr-FR" w:eastAsia="en-US" w:bidi="ar-SA"/>
      </w:rPr>
    </w:lvl>
    <w:lvl w:ilvl="1" w:tplc="1DEC6C2A">
      <w:numFmt w:val="bullet"/>
      <w:lvlText w:val=""/>
      <w:lvlJc w:val="left"/>
      <w:pPr>
        <w:ind w:left="3894" w:hanging="360"/>
      </w:pPr>
      <w:rPr>
        <w:rFonts w:ascii="Symbol" w:eastAsia="Symbol" w:hAnsi="Symbol" w:cs="Symbol" w:hint="default"/>
        <w:spacing w:val="0"/>
        <w:w w:val="99"/>
        <w:lang w:val="fr-FR" w:eastAsia="en-US" w:bidi="ar-SA"/>
      </w:rPr>
    </w:lvl>
    <w:lvl w:ilvl="2" w:tplc="0B96FA20">
      <w:numFmt w:val="bullet"/>
      <w:lvlText w:val="•"/>
      <w:lvlJc w:val="left"/>
      <w:pPr>
        <w:ind w:left="4511" w:hanging="360"/>
      </w:pPr>
      <w:rPr>
        <w:rFonts w:hint="default"/>
        <w:lang w:val="fr-FR" w:eastAsia="en-US" w:bidi="ar-SA"/>
      </w:rPr>
    </w:lvl>
    <w:lvl w:ilvl="3" w:tplc="4A422846">
      <w:numFmt w:val="bullet"/>
      <w:lvlText w:val="•"/>
      <w:lvlJc w:val="left"/>
      <w:pPr>
        <w:ind w:left="5123" w:hanging="360"/>
      </w:pPr>
      <w:rPr>
        <w:rFonts w:hint="default"/>
        <w:lang w:val="fr-FR" w:eastAsia="en-US" w:bidi="ar-SA"/>
      </w:rPr>
    </w:lvl>
    <w:lvl w:ilvl="4" w:tplc="671ACDAC">
      <w:numFmt w:val="bullet"/>
      <w:lvlText w:val="•"/>
      <w:lvlJc w:val="left"/>
      <w:pPr>
        <w:ind w:left="5734" w:hanging="360"/>
      </w:pPr>
      <w:rPr>
        <w:rFonts w:hint="default"/>
        <w:lang w:val="fr-FR" w:eastAsia="en-US" w:bidi="ar-SA"/>
      </w:rPr>
    </w:lvl>
    <w:lvl w:ilvl="5" w:tplc="C3369084">
      <w:numFmt w:val="bullet"/>
      <w:lvlText w:val="•"/>
      <w:lvlJc w:val="left"/>
      <w:pPr>
        <w:ind w:left="6346" w:hanging="360"/>
      </w:pPr>
      <w:rPr>
        <w:rFonts w:hint="default"/>
        <w:lang w:val="fr-FR" w:eastAsia="en-US" w:bidi="ar-SA"/>
      </w:rPr>
    </w:lvl>
    <w:lvl w:ilvl="6" w:tplc="B394A7E6">
      <w:numFmt w:val="bullet"/>
      <w:lvlText w:val="•"/>
      <w:lvlJc w:val="left"/>
      <w:pPr>
        <w:ind w:left="6957" w:hanging="360"/>
      </w:pPr>
      <w:rPr>
        <w:rFonts w:hint="default"/>
        <w:lang w:val="fr-FR" w:eastAsia="en-US" w:bidi="ar-SA"/>
      </w:rPr>
    </w:lvl>
    <w:lvl w:ilvl="7" w:tplc="BCD26492">
      <w:numFmt w:val="bullet"/>
      <w:lvlText w:val="•"/>
      <w:lvlJc w:val="left"/>
      <w:pPr>
        <w:ind w:left="7569" w:hanging="360"/>
      </w:pPr>
      <w:rPr>
        <w:rFonts w:hint="default"/>
        <w:lang w:val="fr-FR" w:eastAsia="en-US" w:bidi="ar-SA"/>
      </w:rPr>
    </w:lvl>
    <w:lvl w:ilvl="8" w:tplc="D3B8E39E">
      <w:numFmt w:val="bullet"/>
      <w:lvlText w:val="•"/>
      <w:lvlJc w:val="left"/>
      <w:pPr>
        <w:ind w:left="8180" w:hanging="360"/>
      </w:pPr>
      <w:rPr>
        <w:rFonts w:hint="default"/>
        <w:lang w:val="fr-FR" w:eastAsia="en-US" w:bidi="ar-SA"/>
      </w:rPr>
    </w:lvl>
  </w:abstractNum>
  <w:abstractNum w:abstractNumId="7">
    <w:nsid w:val="2B675C43"/>
    <w:multiLevelType w:val="multilevel"/>
    <w:tmpl w:val="BF6C1D12"/>
    <w:lvl w:ilvl="0">
      <w:start w:val="2"/>
      <w:numFmt w:val="upperRoman"/>
      <w:lvlText w:val="%1-"/>
      <w:lvlJc w:val="left"/>
      <w:pPr>
        <w:ind w:left="505" w:hanging="289"/>
        <w:jc w:val="left"/>
      </w:pPr>
      <w:rPr>
        <w:rFonts w:ascii="Times New Roman" w:eastAsia="Times New Roman" w:hAnsi="Times New Roman" w:cs="Times New Roman" w:hint="default"/>
        <w:b/>
        <w:bCs/>
        <w:i w:val="0"/>
        <w:iCs w:val="0"/>
        <w:spacing w:val="-1"/>
        <w:w w:val="99"/>
        <w:sz w:val="24"/>
        <w:szCs w:val="24"/>
        <w:shd w:val="clear" w:color="auto" w:fill="FF0000"/>
        <w:lang w:val="fr-FR" w:eastAsia="en-US" w:bidi="ar-SA"/>
      </w:rPr>
    </w:lvl>
    <w:lvl w:ilvl="1">
      <w:start w:val="1"/>
      <w:numFmt w:val="upperRoman"/>
      <w:lvlText w:val="%2-"/>
      <w:lvlJc w:val="left"/>
      <w:pPr>
        <w:ind w:left="1297" w:hanging="721"/>
        <w:jc w:val="left"/>
      </w:pPr>
      <w:rPr>
        <w:rFonts w:hint="default"/>
        <w:spacing w:val="0"/>
        <w:w w:val="99"/>
        <w:lang w:val="fr-FR" w:eastAsia="en-US" w:bidi="ar-SA"/>
      </w:rPr>
    </w:lvl>
    <w:lvl w:ilvl="2">
      <w:start w:val="1"/>
      <w:numFmt w:val="decimal"/>
      <w:lvlText w:val="%3."/>
      <w:lvlJc w:val="left"/>
      <w:pPr>
        <w:ind w:left="937" w:hanging="361"/>
        <w:jc w:val="right"/>
      </w:pPr>
      <w:rPr>
        <w:rFonts w:hint="default"/>
        <w:spacing w:val="0"/>
        <w:w w:val="99"/>
        <w:lang w:val="fr-FR" w:eastAsia="en-US" w:bidi="ar-SA"/>
      </w:rPr>
    </w:lvl>
    <w:lvl w:ilvl="3">
      <w:start w:val="1"/>
      <w:numFmt w:val="decimal"/>
      <w:lvlText w:val="%3.%4."/>
      <w:lvlJc w:val="left"/>
      <w:pPr>
        <w:ind w:left="638" w:hanging="423"/>
        <w:jc w:val="left"/>
      </w:pPr>
      <w:rPr>
        <w:rFonts w:ascii="Times New Roman" w:eastAsia="Times New Roman" w:hAnsi="Times New Roman" w:cs="Times New Roman" w:hint="default"/>
        <w:b/>
        <w:bCs/>
        <w:i w:val="0"/>
        <w:iCs w:val="0"/>
        <w:spacing w:val="0"/>
        <w:w w:val="99"/>
        <w:sz w:val="26"/>
        <w:szCs w:val="26"/>
        <w:shd w:val="clear" w:color="auto" w:fill="00FFFF"/>
        <w:lang w:val="fr-FR" w:eastAsia="en-US" w:bidi="ar-SA"/>
      </w:rPr>
    </w:lvl>
    <w:lvl w:ilvl="4">
      <w:numFmt w:val="bullet"/>
      <w:lvlText w:val="•"/>
      <w:lvlJc w:val="left"/>
      <w:pPr>
        <w:ind w:left="2457" w:hanging="423"/>
      </w:pPr>
      <w:rPr>
        <w:rFonts w:hint="default"/>
        <w:lang w:val="fr-FR" w:eastAsia="en-US" w:bidi="ar-SA"/>
      </w:rPr>
    </w:lvl>
    <w:lvl w:ilvl="5">
      <w:numFmt w:val="bullet"/>
      <w:lvlText w:val="•"/>
      <w:lvlJc w:val="left"/>
      <w:pPr>
        <w:ind w:left="3615" w:hanging="423"/>
      </w:pPr>
      <w:rPr>
        <w:rFonts w:hint="default"/>
        <w:lang w:val="fr-FR" w:eastAsia="en-US" w:bidi="ar-SA"/>
      </w:rPr>
    </w:lvl>
    <w:lvl w:ilvl="6">
      <w:numFmt w:val="bullet"/>
      <w:lvlText w:val="•"/>
      <w:lvlJc w:val="left"/>
      <w:pPr>
        <w:ind w:left="4773" w:hanging="423"/>
      </w:pPr>
      <w:rPr>
        <w:rFonts w:hint="default"/>
        <w:lang w:val="fr-FR" w:eastAsia="en-US" w:bidi="ar-SA"/>
      </w:rPr>
    </w:lvl>
    <w:lvl w:ilvl="7">
      <w:numFmt w:val="bullet"/>
      <w:lvlText w:val="•"/>
      <w:lvlJc w:val="left"/>
      <w:pPr>
        <w:ind w:left="5930" w:hanging="423"/>
      </w:pPr>
      <w:rPr>
        <w:rFonts w:hint="default"/>
        <w:lang w:val="fr-FR" w:eastAsia="en-US" w:bidi="ar-SA"/>
      </w:rPr>
    </w:lvl>
    <w:lvl w:ilvl="8">
      <w:numFmt w:val="bullet"/>
      <w:lvlText w:val="•"/>
      <w:lvlJc w:val="left"/>
      <w:pPr>
        <w:ind w:left="7088" w:hanging="423"/>
      </w:pPr>
      <w:rPr>
        <w:rFonts w:hint="default"/>
        <w:lang w:val="fr-FR" w:eastAsia="en-US" w:bidi="ar-SA"/>
      </w:rPr>
    </w:lvl>
  </w:abstractNum>
  <w:abstractNum w:abstractNumId="8">
    <w:nsid w:val="30141905"/>
    <w:multiLevelType w:val="hybridMultilevel"/>
    <w:tmpl w:val="F68AA824"/>
    <w:lvl w:ilvl="0" w:tplc="FAA2B972">
      <w:numFmt w:val="bullet"/>
      <w:lvlText w:val=""/>
      <w:lvlJc w:val="left"/>
      <w:pPr>
        <w:ind w:left="937" w:hanging="361"/>
      </w:pPr>
      <w:rPr>
        <w:rFonts w:ascii="Symbol" w:eastAsia="Symbol" w:hAnsi="Symbol" w:cs="Symbol" w:hint="default"/>
        <w:b w:val="0"/>
        <w:bCs w:val="0"/>
        <w:i w:val="0"/>
        <w:iCs w:val="0"/>
        <w:spacing w:val="0"/>
        <w:w w:val="100"/>
        <w:sz w:val="24"/>
        <w:szCs w:val="24"/>
        <w:lang w:val="fr-FR" w:eastAsia="en-US" w:bidi="ar-SA"/>
      </w:rPr>
    </w:lvl>
    <w:lvl w:ilvl="1" w:tplc="C786EA14">
      <w:numFmt w:val="bullet"/>
      <w:lvlText w:val="•"/>
      <w:lvlJc w:val="left"/>
      <w:pPr>
        <w:ind w:left="1786" w:hanging="361"/>
      </w:pPr>
      <w:rPr>
        <w:rFonts w:hint="default"/>
        <w:lang w:val="fr-FR" w:eastAsia="en-US" w:bidi="ar-SA"/>
      </w:rPr>
    </w:lvl>
    <w:lvl w:ilvl="2" w:tplc="8F367BF6">
      <w:numFmt w:val="bullet"/>
      <w:lvlText w:val="•"/>
      <w:lvlJc w:val="left"/>
      <w:pPr>
        <w:ind w:left="2632" w:hanging="361"/>
      </w:pPr>
      <w:rPr>
        <w:rFonts w:hint="default"/>
        <w:lang w:val="fr-FR" w:eastAsia="en-US" w:bidi="ar-SA"/>
      </w:rPr>
    </w:lvl>
    <w:lvl w:ilvl="3" w:tplc="0A82A18E">
      <w:numFmt w:val="bullet"/>
      <w:lvlText w:val="•"/>
      <w:lvlJc w:val="left"/>
      <w:pPr>
        <w:ind w:left="3479" w:hanging="361"/>
      </w:pPr>
      <w:rPr>
        <w:rFonts w:hint="default"/>
        <w:lang w:val="fr-FR" w:eastAsia="en-US" w:bidi="ar-SA"/>
      </w:rPr>
    </w:lvl>
    <w:lvl w:ilvl="4" w:tplc="605ADA80">
      <w:numFmt w:val="bullet"/>
      <w:lvlText w:val="•"/>
      <w:lvlJc w:val="left"/>
      <w:pPr>
        <w:ind w:left="4325" w:hanging="361"/>
      </w:pPr>
      <w:rPr>
        <w:rFonts w:hint="default"/>
        <w:lang w:val="fr-FR" w:eastAsia="en-US" w:bidi="ar-SA"/>
      </w:rPr>
    </w:lvl>
    <w:lvl w:ilvl="5" w:tplc="F6522C7E">
      <w:numFmt w:val="bullet"/>
      <w:lvlText w:val="•"/>
      <w:lvlJc w:val="left"/>
      <w:pPr>
        <w:ind w:left="5172" w:hanging="361"/>
      </w:pPr>
      <w:rPr>
        <w:rFonts w:hint="default"/>
        <w:lang w:val="fr-FR" w:eastAsia="en-US" w:bidi="ar-SA"/>
      </w:rPr>
    </w:lvl>
    <w:lvl w:ilvl="6" w:tplc="2CD075B2">
      <w:numFmt w:val="bullet"/>
      <w:lvlText w:val="•"/>
      <w:lvlJc w:val="left"/>
      <w:pPr>
        <w:ind w:left="6018" w:hanging="361"/>
      </w:pPr>
      <w:rPr>
        <w:rFonts w:hint="default"/>
        <w:lang w:val="fr-FR" w:eastAsia="en-US" w:bidi="ar-SA"/>
      </w:rPr>
    </w:lvl>
    <w:lvl w:ilvl="7" w:tplc="9918A710">
      <w:numFmt w:val="bullet"/>
      <w:lvlText w:val="•"/>
      <w:lvlJc w:val="left"/>
      <w:pPr>
        <w:ind w:left="6864" w:hanging="361"/>
      </w:pPr>
      <w:rPr>
        <w:rFonts w:hint="default"/>
        <w:lang w:val="fr-FR" w:eastAsia="en-US" w:bidi="ar-SA"/>
      </w:rPr>
    </w:lvl>
    <w:lvl w:ilvl="8" w:tplc="A37096D0">
      <w:numFmt w:val="bullet"/>
      <w:lvlText w:val="•"/>
      <w:lvlJc w:val="left"/>
      <w:pPr>
        <w:ind w:left="7711" w:hanging="361"/>
      </w:pPr>
      <w:rPr>
        <w:rFonts w:hint="default"/>
        <w:lang w:val="fr-FR" w:eastAsia="en-US" w:bidi="ar-SA"/>
      </w:rPr>
    </w:lvl>
  </w:abstractNum>
  <w:abstractNum w:abstractNumId="9">
    <w:nsid w:val="40345DC6"/>
    <w:multiLevelType w:val="hybridMultilevel"/>
    <w:tmpl w:val="5B2C16FE"/>
    <w:lvl w:ilvl="0" w:tplc="56EAD152">
      <w:numFmt w:val="bullet"/>
      <w:lvlText w:val=""/>
      <w:lvlJc w:val="left"/>
      <w:pPr>
        <w:ind w:left="3698" w:hanging="360"/>
      </w:pPr>
      <w:rPr>
        <w:rFonts w:ascii="Symbol" w:eastAsia="Symbol" w:hAnsi="Symbol" w:cs="Symbol" w:hint="default"/>
        <w:spacing w:val="0"/>
        <w:w w:val="100"/>
        <w:lang w:val="fr-FR" w:eastAsia="en-US" w:bidi="ar-SA"/>
      </w:rPr>
    </w:lvl>
    <w:lvl w:ilvl="1" w:tplc="C2280D68">
      <w:numFmt w:val="bullet"/>
      <w:lvlText w:val="•"/>
      <w:lvlJc w:val="left"/>
      <w:pPr>
        <w:ind w:left="4270" w:hanging="360"/>
      </w:pPr>
      <w:rPr>
        <w:rFonts w:hint="default"/>
        <w:lang w:val="fr-FR" w:eastAsia="en-US" w:bidi="ar-SA"/>
      </w:rPr>
    </w:lvl>
    <w:lvl w:ilvl="2" w:tplc="BBF43824">
      <w:numFmt w:val="bullet"/>
      <w:lvlText w:val="•"/>
      <w:lvlJc w:val="left"/>
      <w:pPr>
        <w:ind w:left="4840" w:hanging="360"/>
      </w:pPr>
      <w:rPr>
        <w:rFonts w:hint="default"/>
        <w:lang w:val="fr-FR" w:eastAsia="en-US" w:bidi="ar-SA"/>
      </w:rPr>
    </w:lvl>
    <w:lvl w:ilvl="3" w:tplc="2428990C">
      <w:numFmt w:val="bullet"/>
      <w:lvlText w:val="•"/>
      <w:lvlJc w:val="left"/>
      <w:pPr>
        <w:ind w:left="5411" w:hanging="360"/>
      </w:pPr>
      <w:rPr>
        <w:rFonts w:hint="default"/>
        <w:lang w:val="fr-FR" w:eastAsia="en-US" w:bidi="ar-SA"/>
      </w:rPr>
    </w:lvl>
    <w:lvl w:ilvl="4" w:tplc="D400A9CE">
      <w:numFmt w:val="bullet"/>
      <w:lvlText w:val="•"/>
      <w:lvlJc w:val="left"/>
      <w:pPr>
        <w:ind w:left="5981" w:hanging="360"/>
      </w:pPr>
      <w:rPr>
        <w:rFonts w:hint="default"/>
        <w:lang w:val="fr-FR" w:eastAsia="en-US" w:bidi="ar-SA"/>
      </w:rPr>
    </w:lvl>
    <w:lvl w:ilvl="5" w:tplc="E27093FE">
      <w:numFmt w:val="bullet"/>
      <w:lvlText w:val="•"/>
      <w:lvlJc w:val="left"/>
      <w:pPr>
        <w:ind w:left="6552" w:hanging="360"/>
      </w:pPr>
      <w:rPr>
        <w:rFonts w:hint="default"/>
        <w:lang w:val="fr-FR" w:eastAsia="en-US" w:bidi="ar-SA"/>
      </w:rPr>
    </w:lvl>
    <w:lvl w:ilvl="6" w:tplc="E160E592">
      <w:numFmt w:val="bullet"/>
      <w:lvlText w:val="•"/>
      <w:lvlJc w:val="left"/>
      <w:pPr>
        <w:ind w:left="7122" w:hanging="360"/>
      </w:pPr>
      <w:rPr>
        <w:rFonts w:hint="default"/>
        <w:lang w:val="fr-FR" w:eastAsia="en-US" w:bidi="ar-SA"/>
      </w:rPr>
    </w:lvl>
    <w:lvl w:ilvl="7" w:tplc="C750D14C">
      <w:numFmt w:val="bullet"/>
      <w:lvlText w:val="•"/>
      <w:lvlJc w:val="left"/>
      <w:pPr>
        <w:ind w:left="7692" w:hanging="360"/>
      </w:pPr>
      <w:rPr>
        <w:rFonts w:hint="default"/>
        <w:lang w:val="fr-FR" w:eastAsia="en-US" w:bidi="ar-SA"/>
      </w:rPr>
    </w:lvl>
    <w:lvl w:ilvl="8" w:tplc="D2C0992C">
      <w:numFmt w:val="bullet"/>
      <w:lvlText w:val="•"/>
      <w:lvlJc w:val="left"/>
      <w:pPr>
        <w:ind w:left="8263" w:hanging="360"/>
      </w:pPr>
      <w:rPr>
        <w:rFonts w:hint="default"/>
        <w:lang w:val="fr-FR" w:eastAsia="en-US" w:bidi="ar-SA"/>
      </w:rPr>
    </w:lvl>
  </w:abstractNum>
  <w:abstractNum w:abstractNumId="10">
    <w:nsid w:val="4E5A0D74"/>
    <w:multiLevelType w:val="hybridMultilevel"/>
    <w:tmpl w:val="AD449FA4"/>
    <w:lvl w:ilvl="0" w:tplc="C1AC83EC">
      <w:start w:val="1"/>
      <w:numFmt w:val="decimal"/>
      <w:lvlText w:val="%1."/>
      <w:lvlJc w:val="left"/>
      <w:pPr>
        <w:ind w:left="350" w:hanging="245"/>
        <w:jc w:val="left"/>
      </w:pPr>
      <w:rPr>
        <w:rFonts w:ascii="Times New Roman" w:eastAsia="Times New Roman" w:hAnsi="Times New Roman" w:cs="Times New Roman" w:hint="default"/>
        <w:b w:val="0"/>
        <w:bCs w:val="0"/>
        <w:i w:val="0"/>
        <w:iCs w:val="0"/>
        <w:spacing w:val="0"/>
        <w:w w:val="89"/>
        <w:sz w:val="24"/>
        <w:szCs w:val="24"/>
        <w:lang w:val="fr-FR" w:eastAsia="en-US" w:bidi="ar-SA"/>
      </w:rPr>
    </w:lvl>
    <w:lvl w:ilvl="1" w:tplc="848E9D96">
      <w:numFmt w:val="bullet"/>
      <w:lvlText w:val="•"/>
      <w:lvlJc w:val="left"/>
      <w:pPr>
        <w:ind w:left="748" w:hanging="245"/>
      </w:pPr>
      <w:rPr>
        <w:rFonts w:hint="default"/>
        <w:lang w:val="fr-FR" w:eastAsia="en-US" w:bidi="ar-SA"/>
      </w:rPr>
    </w:lvl>
    <w:lvl w:ilvl="2" w:tplc="2688B5A2">
      <w:numFmt w:val="bullet"/>
      <w:lvlText w:val="•"/>
      <w:lvlJc w:val="left"/>
      <w:pPr>
        <w:ind w:left="1137" w:hanging="245"/>
      </w:pPr>
      <w:rPr>
        <w:rFonts w:hint="default"/>
        <w:lang w:val="fr-FR" w:eastAsia="en-US" w:bidi="ar-SA"/>
      </w:rPr>
    </w:lvl>
    <w:lvl w:ilvl="3" w:tplc="A9DCFCB0">
      <w:numFmt w:val="bullet"/>
      <w:lvlText w:val="•"/>
      <w:lvlJc w:val="left"/>
      <w:pPr>
        <w:ind w:left="1526" w:hanging="245"/>
      </w:pPr>
      <w:rPr>
        <w:rFonts w:hint="default"/>
        <w:lang w:val="fr-FR" w:eastAsia="en-US" w:bidi="ar-SA"/>
      </w:rPr>
    </w:lvl>
    <w:lvl w:ilvl="4" w:tplc="8E7A549E">
      <w:numFmt w:val="bullet"/>
      <w:lvlText w:val="•"/>
      <w:lvlJc w:val="left"/>
      <w:pPr>
        <w:ind w:left="1915" w:hanging="245"/>
      </w:pPr>
      <w:rPr>
        <w:rFonts w:hint="default"/>
        <w:lang w:val="fr-FR" w:eastAsia="en-US" w:bidi="ar-SA"/>
      </w:rPr>
    </w:lvl>
    <w:lvl w:ilvl="5" w:tplc="9F66A9DC">
      <w:numFmt w:val="bullet"/>
      <w:lvlText w:val="•"/>
      <w:lvlJc w:val="left"/>
      <w:pPr>
        <w:ind w:left="2304" w:hanging="245"/>
      </w:pPr>
      <w:rPr>
        <w:rFonts w:hint="default"/>
        <w:lang w:val="fr-FR" w:eastAsia="en-US" w:bidi="ar-SA"/>
      </w:rPr>
    </w:lvl>
    <w:lvl w:ilvl="6" w:tplc="D8B6622C">
      <w:numFmt w:val="bullet"/>
      <w:lvlText w:val="•"/>
      <w:lvlJc w:val="left"/>
      <w:pPr>
        <w:ind w:left="2693" w:hanging="245"/>
      </w:pPr>
      <w:rPr>
        <w:rFonts w:hint="default"/>
        <w:lang w:val="fr-FR" w:eastAsia="en-US" w:bidi="ar-SA"/>
      </w:rPr>
    </w:lvl>
    <w:lvl w:ilvl="7" w:tplc="BF3E2FEA">
      <w:numFmt w:val="bullet"/>
      <w:lvlText w:val="•"/>
      <w:lvlJc w:val="left"/>
      <w:pPr>
        <w:ind w:left="3082" w:hanging="245"/>
      </w:pPr>
      <w:rPr>
        <w:rFonts w:hint="default"/>
        <w:lang w:val="fr-FR" w:eastAsia="en-US" w:bidi="ar-SA"/>
      </w:rPr>
    </w:lvl>
    <w:lvl w:ilvl="8" w:tplc="68E813C0">
      <w:numFmt w:val="bullet"/>
      <w:lvlText w:val="•"/>
      <w:lvlJc w:val="left"/>
      <w:pPr>
        <w:ind w:left="3471" w:hanging="245"/>
      </w:pPr>
      <w:rPr>
        <w:rFonts w:hint="default"/>
        <w:lang w:val="fr-FR" w:eastAsia="en-US" w:bidi="ar-SA"/>
      </w:rPr>
    </w:lvl>
  </w:abstractNum>
  <w:abstractNum w:abstractNumId="11">
    <w:nsid w:val="558B6DDD"/>
    <w:multiLevelType w:val="hybridMultilevel"/>
    <w:tmpl w:val="03483528"/>
    <w:lvl w:ilvl="0" w:tplc="89C6E288">
      <w:numFmt w:val="bullet"/>
      <w:lvlText w:val=""/>
      <w:lvlJc w:val="left"/>
      <w:pPr>
        <w:ind w:left="937" w:hanging="361"/>
      </w:pPr>
      <w:rPr>
        <w:rFonts w:ascii="Symbol" w:eastAsia="Symbol" w:hAnsi="Symbol" w:cs="Symbol" w:hint="default"/>
        <w:spacing w:val="0"/>
        <w:w w:val="99"/>
        <w:lang w:val="fr-FR" w:eastAsia="en-US" w:bidi="ar-SA"/>
      </w:rPr>
    </w:lvl>
    <w:lvl w:ilvl="1" w:tplc="176A8328">
      <w:numFmt w:val="bullet"/>
      <w:lvlText w:val="•"/>
      <w:lvlJc w:val="left"/>
      <w:pPr>
        <w:ind w:left="1786" w:hanging="361"/>
      </w:pPr>
      <w:rPr>
        <w:rFonts w:hint="default"/>
        <w:lang w:val="fr-FR" w:eastAsia="en-US" w:bidi="ar-SA"/>
      </w:rPr>
    </w:lvl>
    <w:lvl w:ilvl="2" w:tplc="2BEC69C4">
      <w:numFmt w:val="bullet"/>
      <w:lvlText w:val="•"/>
      <w:lvlJc w:val="left"/>
      <w:pPr>
        <w:ind w:left="2632" w:hanging="361"/>
      </w:pPr>
      <w:rPr>
        <w:rFonts w:hint="default"/>
        <w:lang w:val="fr-FR" w:eastAsia="en-US" w:bidi="ar-SA"/>
      </w:rPr>
    </w:lvl>
    <w:lvl w:ilvl="3" w:tplc="0F720946">
      <w:numFmt w:val="bullet"/>
      <w:lvlText w:val="•"/>
      <w:lvlJc w:val="left"/>
      <w:pPr>
        <w:ind w:left="3479" w:hanging="361"/>
      </w:pPr>
      <w:rPr>
        <w:rFonts w:hint="default"/>
        <w:lang w:val="fr-FR" w:eastAsia="en-US" w:bidi="ar-SA"/>
      </w:rPr>
    </w:lvl>
    <w:lvl w:ilvl="4" w:tplc="17EC0A44">
      <w:numFmt w:val="bullet"/>
      <w:lvlText w:val="•"/>
      <w:lvlJc w:val="left"/>
      <w:pPr>
        <w:ind w:left="4325" w:hanging="361"/>
      </w:pPr>
      <w:rPr>
        <w:rFonts w:hint="default"/>
        <w:lang w:val="fr-FR" w:eastAsia="en-US" w:bidi="ar-SA"/>
      </w:rPr>
    </w:lvl>
    <w:lvl w:ilvl="5" w:tplc="0E4CEAC0">
      <w:numFmt w:val="bullet"/>
      <w:lvlText w:val="•"/>
      <w:lvlJc w:val="left"/>
      <w:pPr>
        <w:ind w:left="5172" w:hanging="361"/>
      </w:pPr>
      <w:rPr>
        <w:rFonts w:hint="default"/>
        <w:lang w:val="fr-FR" w:eastAsia="en-US" w:bidi="ar-SA"/>
      </w:rPr>
    </w:lvl>
    <w:lvl w:ilvl="6" w:tplc="86C837BC">
      <w:numFmt w:val="bullet"/>
      <w:lvlText w:val="•"/>
      <w:lvlJc w:val="left"/>
      <w:pPr>
        <w:ind w:left="6018" w:hanging="361"/>
      </w:pPr>
      <w:rPr>
        <w:rFonts w:hint="default"/>
        <w:lang w:val="fr-FR" w:eastAsia="en-US" w:bidi="ar-SA"/>
      </w:rPr>
    </w:lvl>
    <w:lvl w:ilvl="7" w:tplc="90F2029E">
      <w:numFmt w:val="bullet"/>
      <w:lvlText w:val="•"/>
      <w:lvlJc w:val="left"/>
      <w:pPr>
        <w:ind w:left="6864" w:hanging="361"/>
      </w:pPr>
      <w:rPr>
        <w:rFonts w:hint="default"/>
        <w:lang w:val="fr-FR" w:eastAsia="en-US" w:bidi="ar-SA"/>
      </w:rPr>
    </w:lvl>
    <w:lvl w:ilvl="8" w:tplc="B8262D66">
      <w:numFmt w:val="bullet"/>
      <w:lvlText w:val="•"/>
      <w:lvlJc w:val="left"/>
      <w:pPr>
        <w:ind w:left="7711" w:hanging="361"/>
      </w:pPr>
      <w:rPr>
        <w:rFonts w:hint="default"/>
        <w:lang w:val="fr-FR" w:eastAsia="en-US" w:bidi="ar-SA"/>
      </w:rPr>
    </w:lvl>
  </w:abstractNum>
  <w:abstractNum w:abstractNumId="12">
    <w:nsid w:val="58BF7197"/>
    <w:multiLevelType w:val="hybridMultilevel"/>
    <w:tmpl w:val="E93EB3E8"/>
    <w:lvl w:ilvl="0" w:tplc="6506F714">
      <w:numFmt w:val="bullet"/>
      <w:lvlText w:val=""/>
      <w:lvlJc w:val="left"/>
      <w:pPr>
        <w:ind w:left="937" w:hanging="361"/>
      </w:pPr>
      <w:rPr>
        <w:rFonts w:ascii="Symbol" w:eastAsia="Symbol" w:hAnsi="Symbol" w:cs="Symbol" w:hint="default"/>
        <w:b w:val="0"/>
        <w:bCs w:val="0"/>
        <w:i w:val="0"/>
        <w:iCs w:val="0"/>
        <w:spacing w:val="0"/>
        <w:w w:val="100"/>
        <w:sz w:val="24"/>
        <w:szCs w:val="24"/>
        <w:lang w:val="fr-FR" w:eastAsia="en-US" w:bidi="ar-SA"/>
      </w:rPr>
    </w:lvl>
    <w:lvl w:ilvl="1" w:tplc="7CA0632C">
      <w:numFmt w:val="bullet"/>
      <w:lvlText w:val="•"/>
      <w:lvlJc w:val="left"/>
      <w:pPr>
        <w:ind w:left="1786" w:hanging="361"/>
      </w:pPr>
      <w:rPr>
        <w:rFonts w:hint="default"/>
        <w:lang w:val="fr-FR" w:eastAsia="en-US" w:bidi="ar-SA"/>
      </w:rPr>
    </w:lvl>
    <w:lvl w:ilvl="2" w:tplc="209E9428">
      <w:numFmt w:val="bullet"/>
      <w:lvlText w:val="•"/>
      <w:lvlJc w:val="left"/>
      <w:pPr>
        <w:ind w:left="2632" w:hanging="361"/>
      </w:pPr>
      <w:rPr>
        <w:rFonts w:hint="default"/>
        <w:lang w:val="fr-FR" w:eastAsia="en-US" w:bidi="ar-SA"/>
      </w:rPr>
    </w:lvl>
    <w:lvl w:ilvl="3" w:tplc="39FE3A52">
      <w:numFmt w:val="bullet"/>
      <w:lvlText w:val="•"/>
      <w:lvlJc w:val="left"/>
      <w:pPr>
        <w:ind w:left="3479" w:hanging="361"/>
      </w:pPr>
      <w:rPr>
        <w:rFonts w:hint="default"/>
        <w:lang w:val="fr-FR" w:eastAsia="en-US" w:bidi="ar-SA"/>
      </w:rPr>
    </w:lvl>
    <w:lvl w:ilvl="4" w:tplc="C35E8F12">
      <w:numFmt w:val="bullet"/>
      <w:lvlText w:val="•"/>
      <w:lvlJc w:val="left"/>
      <w:pPr>
        <w:ind w:left="4325" w:hanging="361"/>
      </w:pPr>
      <w:rPr>
        <w:rFonts w:hint="default"/>
        <w:lang w:val="fr-FR" w:eastAsia="en-US" w:bidi="ar-SA"/>
      </w:rPr>
    </w:lvl>
    <w:lvl w:ilvl="5" w:tplc="41FA8B14">
      <w:numFmt w:val="bullet"/>
      <w:lvlText w:val="•"/>
      <w:lvlJc w:val="left"/>
      <w:pPr>
        <w:ind w:left="5172" w:hanging="361"/>
      </w:pPr>
      <w:rPr>
        <w:rFonts w:hint="default"/>
        <w:lang w:val="fr-FR" w:eastAsia="en-US" w:bidi="ar-SA"/>
      </w:rPr>
    </w:lvl>
    <w:lvl w:ilvl="6" w:tplc="FDF68EB6">
      <w:numFmt w:val="bullet"/>
      <w:lvlText w:val="•"/>
      <w:lvlJc w:val="left"/>
      <w:pPr>
        <w:ind w:left="6018" w:hanging="361"/>
      </w:pPr>
      <w:rPr>
        <w:rFonts w:hint="default"/>
        <w:lang w:val="fr-FR" w:eastAsia="en-US" w:bidi="ar-SA"/>
      </w:rPr>
    </w:lvl>
    <w:lvl w:ilvl="7" w:tplc="514AF66E">
      <w:numFmt w:val="bullet"/>
      <w:lvlText w:val="•"/>
      <w:lvlJc w:val="left"/>
      <w:pPr>
        <w:ind w:left="6864" w:hanging="361"/>
      </w:pPr>
      <w:rPr>
        <w:rFonts w:hint="default"/>
        <w:lang w:val="fr-FR" w:eastAsia="en-US" w:bidi="ar-SA"/>
      </w:rPr>
    </w:lvl>
    <w:lvl w:ilvl="8" w:tplc="733E92E0">
      <w:numFmt w:val="bullet"/>
      <w:lvlText w:val="•"/>
      <w:lvlJc w:val="left"/>
      <w:pPr>
        <w:ind w:left="7711" w:hanging="361"/>
      </w:pPr>
      <w:rPr>
        <w:rFonts w:hint="default"/>
        <w:lang w:val="fr-FR" w:eastAsia="en-US" w:bidi="ar-SA"/>
      </w:rPr>
    </w:lvl>
  </w:abstractNum>
  <w:abstractNum w:abstractNumId="13">
    <w:nsid w:val="69762AA0"/>
    <w:multiLevelType w:val="multilevel"/>
    <w:tmpl w:val="AA3A2196"/>
    <w:lvl w:ilvl="0">
      <w:start w:val="5"/>
      <w:numFmt w:val="decimal"/>
      <w:lvlText w:val="%1"/>
      <w:lvlJc w:val="left"/>
      <w:pPr>
        <w:ind w:left="216" w:hanging="438"/>
        <w:jc w:val="left"/>
      </w:pPr>
      <w:rPr>
        <w:rFonts w:hint="default"/>
        <w:lang w:val="fr-FR" w:eastAsia="en-US" w:bidi="ar-SA"/>
      </w:rPr>
    </w:lvl>
    <w:lvl w:ilvl="1">
      <w:start w:val="1"/>
      <w:numFmt w:val="decimal"/>
      <w:lvlText w:val="%1.%2."/>
      <w:lvlJc w:val="left"/>
      <w:pPr>
        <w:ind w:left="216" w:hanging="438"/>
        <w:jc w:val="left"/>
      </w:pPr>
      <w:rPr>
        <w:rFonts w:ascii="Times New Roman" w:eastAsia="Times New Roman" w:hAnsi="Times New Roman" w:cs="Times New Roman" w:hint="default"/>
        <w:b/>
        <w:bCs/>
        <w:i w:val="0"/>
        <w:iCs w:val="0"/>
        <w:spacing w:val="0"/>
        <w:w w:val="100"/>
        <w:sz w:val="24"/>
        <w:szCs w:val="24"/>
        <w:shd w:val="clear" w:color="auto" w:fill="FFFF00"/>
        <w:lang w:val="fr-FR" w:eastAsia="en-US" w:bidi="ar-SA"/>
      </w:rPr>
    </w:lvl>
    <w:lvl w:ilvl="2">
      <w:numFmt w:val="bullet"/>
      <w:lvlText w:val=""/>
      <w:lvlJc w:val="left"/>
      <w:pPr>
        <w:ind w:left="937" w:hanging="361"/>
      </w:pPr>
      <w:rPr>
        <w:rFonts w:ascii="Symbol" w:eastAsia="Symbol" w:hAnsi="Symbol" w:cs="Symbol" w:hint="default"/>
        <w:b w:val="0"/>
        <w:bCs w:val="0"/>
        <w:i w:val="0"/>
        <w:iCs w:val="0"/>
        <w:spacing w:val="0"/>
        <w:w w:val="100"/>
        <w:sz w:val="30"/>
        <w:szCs w:val="30"/>
        <w:lang w:val="fr-FR" w:eastAsia="en-US" w:bidi="ar-SA"/>
      </w:rPr>
    </w:lvl>
    <w:lvl w:ilvl="3">
      <w:numFmt w:val="bullet"/>
      <w:lvlText w:val="•"/>
      <w:lvlJc w:val="left"/>
      <w:pPr>
        <w:ind w:left="2820" w:hanging="361"/>
      </w:pPr>
      <w:rPr>
        <w:rFonts w:hint="default"/>
        <w:lang w:val="fr-FR" w:eastAsia="en-US" w:bidi="ar-SA"/>
      </w:rPr>
    </w:lvl>
    <w:lvl w:ilvl="4">
      <w:numFmt w:val="bullet"/>
      <w:lvlText w:val="•"/>
      <w:lvlJc w:val="left"/>
      <w:pPr>
        <w:ind w:left="3761" w:hanging="361"/>
      </w:pPr>
      <w:rPr>
        <w:rFonts w:hint="default"/>
        <w:lang w:val="fr-FR" w:eastAsia="en-US" w:bidi="ar-SA"/>
      </w:rPr>
    </w:lvl>
    <w:lvl w:ilvl="5">
      <w:numFmt w:val="bullet"/>
      <w:lvlText w:val="•"/>
      <w:lvlJc w:val="left"/>
      <w:pPr>
        <w:ind w:left="4701" w:hanging="361"/>
      </w:pPr>
      <w:rPr>
        <w:rFonts w:hint="default"/>
        <w:lang w:val="fr-FR" w:eastAsia="en-US" w:bidi="ar-SA"/>
      </w:rPr>
    </w:lvl>
    <w:lvl w:ilvl="6">
      <w:numFmt w:val="bullet"/>
      <w:lvlText w:val="•"/>
      <w:lvlJc w:val="left"/>
      <w:pPr>
        <w:ind w:left="5642" w:hanging="361"/>
      </w:pPr>
      <w:rPr>
        <w:rFonts w:hint="default"/>
        <w:lang w:val="fr-FR" w:eastAsia="en-US" w:bidi="ar-SA"/>
      </w:rPr>
    </w:lvl>
    <w:lvl w:ilvl="7">
      <w:numFmt w:val="bullet"/>
      <w:lvlText w:val="•"/>
      <w:lvlJc w:val="left"/>
      <w:pPr>
        <w:ind w:left="6582" w:hanging="361"/>
      </w:pPr>
      <w:rPr>
        <w:rFonts w:hint="default"/>
        <w:lang w:val="fr-FR" w:eastAsia="en-US" w:bidi="ar-SA"/>
      </w:rPr>
    </w:lvl>
    <w:lvl w:ilvl="8">
      <w:numFmt w:val="bullet"/>
      <w:lvlText w:val="•"/>
      <w:lvlJc w:val="left"/>
      <w:pPr>
        <w:ind w:left="7523" w:hanging="361"/>
      </w:pPr>
      <w:rPr>
        <w:rFonts w:hint="default"/>
        <w:lang w:val="fr-FR" w:eastAsia="en-US" w:bidi="ar-SA"/>
      </w:rPr>
    </w:lvl>
  </w:abstractNum>
  <w:abstractNum w:abstractNumId="14">
    <w:nsid w:val="6B513F72"/>
    <w:multiLevelType w:val="hybridMultilevel"/>
    <w:tmpl w:val="4CF822B8"/>
    <w:lvl w:ilvl="0" w:tplc="3FB6BBDE">
      <w:start w:val="1"/>
      <w:numFmt w:val="decimal"/>
      <w:lvlText w:val="%1."/>
      <w:lvlJc w:val="left"/>
      <w:pPr>
        <w:ind w:left="461" w:hanging="245"/>
        <w:jc w:val="left"/>
      </w:pPr>
      <w:rPr>
        <w:rFonts w:ascii="Times New Roman" w:eastAsia="Times New Roman" w:hAnsi="Times New Roman" w:cs="Times New Roman" w:hint="default"/>
        <w:b/>
        <w:bCs/>
        <w:i w:val="0"/>
        <w:iCs w:val="0"/>
        <w:spacing w:val="0"/>
        <w:w w:val="100"/>
        <w:sz w:val="24"/>
        <w:szCs w:val="24"/>
        <w:shd w:val="clear" w:color="auto" w:fill="00FFFF"/>
        <w:lang w:val="fr-FR" w:eastAsia="en-US" w:bidi="ar-SA"/>
      </w:rPr>
    </w:lvl>
    <w:lvl w:ilvl="1" w:tplc="E9642710">
      <w:numFmt w:val="bullet"/>
      <w:lvlText w:val="•"/>
      <w:lvlJc w:val="left"/>
      <w:pPr>
        <w:ind w:left="1354" w:hanging="245"/>
      </w:pPr>
      <w:rPr>
        <w:rFonts w:hint="default"/>
        <w:lang w:val="fr-FR" w:eastAsia="en-US" w:bidi="ar-SA"/>
      </w:rPr>
    </w:lvl>
    <w:lvl w:ilvl="2" w:tplc="EE0841D4">
      <w:numFmt w:val="bullet"/>
      <w:lvlText w:val="•"/>
      <w:lvlJc w:val="left"/>
      <w:pPr>
        <w:ind w:left="2248" w:hanging="245"/>
      </w:pPr>
      <w:rPr>
        <w:rFonts w:hint="default"/>
        <w:lang w:val="fr-FR" w:eastAsia="en-US" w:bidi="ar-SA"/>
      </w:rPr>
    </w:lvl>
    <w:lvl w:ilvl="3" w:tplc="D7E28A6E">
      <w:numFmt w:val="bullet"/>
      <w:lvlText w:val="•"/>
      <w:lvlJc w:val="left"/>
      <w:pPr>
        <w:ind w:left="3143" w:hanging="245"/>
      </w:pPr>
      <w:rPr>
        <w:rFonts w:hint="default"/>
        <w:lang w:val="fr-FR" w:eastAsia="en-US" w:bidi="ar-SA"/>
      </w:rPr>
    </w:lvl>
    <w:lvl w:ilvl="4" w:tplc="1FC42BC8">
      <w:numFmt w:val="bullet"/>
      <w:lvlText w:val="•"/>
      <w:lvlJc w:val="left"/>
      <w:pPr>
        <w:ind w:left="4037" w:hanging="245"/>
      </w:pPr>
      <w:rPr>
        <w:rFonts w:hint="default"/>
        <w:lang w:val="fr-FR" w:eastAsia="en-US" w:bidi="ar-SA"/>
      </w:rPr>
    </w:lvl>
    <w:lvl w:ilvl="5" w:tplc="E7DCAA10">
      <w:numFmt w:val="bullet"/>
      <w:lvlText w:val="•"/>
      <w:lvlJc w:val="left"/>
      <w:pPr>
        <w:ind w:left="4932" w:hanging="245"/>
      </w:pPr>
      <w:rPr>
        <w:rFonts w:hint="default"/>
        <w:lang w:val="fr-FR" w:eastAsia="en-US" w:bidi="ar-SA"/>
      </w:rPr>
    </w:lvl>
    <w:lvl w:ilvl="6" w:tplc="AE70AD7C">
      <w:numFmt w:val="bullet"/>
      <w:lvlText w:val="•"/>
      <w:lvlJc w:val="left"/>
      <w:pPr>
        <w:ind w:left="5826" w:hanging="245"/>
      </w:pPr>
      <w:rPr>
        <w:rFonts w:hint="default"/>
        <w:lang w:val="fr-FR" w:eastAsia="en-US" w:bidi="ar-SA"/>
      </w:rPr>
    </w:lvl>
    <w:lvl w:ilvl="7" w:tplc="F5C40964">
      <w:numFmt w:val="bullet"/>
      <w:lvlText w:val="•"/>
      <w:lvlJc w:val="left"/>
      <w:pPr>
        <w:ind w:left="6720" w:hanging="245"/>
      </w:pPr>
      <w:rPr>
        <w:rFonts w:hint="default"/>
        <w:lang w:val="fr-FR" w:eastAsia="en-US" w:bidi="ar-SA"/>
      </w:rPr>
    </w:lvl>
    <w:lvl w:ilvl="8" w:tplc="8E828720">
      <w:numFmt w:val="bullet"/>
      <w:lvlText w:val="•"/>
      <w:lvlJc w:val="left"/>
      <w:pPr>
        <w:ind w:left="7615" w:hanging="245"/>
      </w:pPr>
      <w:rPr>
        <w:rFonts w:hint="default"/>
        <w:lang w:val="fr-FR" w:eastAsia="en-US" w:bidi="ar-SA"/>
      </w:rPr>
    </w:lvl>
  </w:abstractNum>
  <w:abstractNum w:abstractNumId="15">
    <w:nsid w:val="6EEE77C6"/>
    <w:multiLevelType w:val="hybridMultilevel"/>
    <w:tmpl w:val="81EA8BAC"/>
    <w:lvl w:ilvl="0" w:tplc="B7F48B74">
      <w:start w:val="2"/>
      <w:numFmt w:val="upperRoman"/>
      <w:lvlText w:val="%1-"/>
      <w:lvlJc w:val="left"/>
      <w:pPr>
        <w:ind w:left="505" w:hanging="289"/>
        <w:jc w:val="left"/>
      </w:pPr>
      <w:rPr>
        <w:rFonts w:ascii="Times New Roman" w:eastAsia="Times New Roman" w:hAnsi="Times New Roman" w:cs="Times New Roman" w:hint="default"/>
        <w:b/>
        <w:bCs/>
        <w:i w:val="0"/>
        <w:iCs w:val="0"/>
        <w:spacing w:val="-1"/>
        <w:w w:val="99"/>
        <w:sz w:val="24"/>
        <w:szCs w:val="24"/>
        <w:shd w:val="clear" w:color="auto" w:fill="00FF00"/>
        <w:lang w:val="fr-FR" w:eastAsia="en-US" w:bidi="ar-SA"/>
      </w:rPr>
    </w:lvl>
    <w:lvl w:ilvl="1" w:tplc="7C08B4A8">
      <w:start w:val="1"/>
      <w:numFmt w:val="decimal"/>
      <w:lvlText w:val="%2."/>
      <w:lvlJc w:val="left"/>
      <w:pPr>
        <w:ind w:left="1166" w:hanging="245"/>
        <w:jc w:val="left"/>
      </w:pPr>
      <w:rPr>
        <w:rFonts w:ascii="Times New Roman" w:eastAsia="Times New Roman" w:hAnsi="Times New Roman" w:cs="Times New Roman" w:hint="default"/>
        <w:b/>
        <w:bCs/>
        <w:i w:val="0"/>
        <w:iCs w:val="0"/>
        <w:spacing w:val="0"/>
        <w:w w:val="100"/>
        <w:sz w:val="24"/>
        <w:szCs w:val="24"/>
        <w:lang w:val="fr-FR" w:eastAsia="en-US" w:bidi="ar-SA"/>
      </w:rPr>
    </w:lvl>
    <w:lvl w:ilvl="2" w:tplc="131EACDA">
      <w:numFmt w:val="bullet"/>
      <w:lvlText w:val="•"/>
      <w:lvlJc w:val="left"/>
      <w:pPr>
        <w:ind w:left="2076" w:hanging="245"/>
      </w:pPr>
      <w:rPr>
        <w:rFonts w:hint="default"/>
        <w:lang w:val="fr-FR" w:eastAsia="en-US" w:bidi="ar-SA"/>
      </w:rPr>
    </w:lvl>
    <w:lvl w:ilvl="3" w:tplc="9CD63D9C">
      <w:numFmt w:val="bullet"/>
      <w:lvlText w:val="•"/>
      <w:lvlJc w:val="left"/>
      <w:pPr>
        <w:ind w:left="2992" w:hanging="245"/>
      </w:pPr>
      <w:rPr>
        <w:rFonts w:hint="default"/>
        <w:lang w:val="fr-FR" w:eastAsia="en-US" w:bidi="ar-SA"/>
      </w:rPr>
    </w:lvl>
    <w:lvl w:ilvl="4" w:tplc="FDCAF3EE">
      <w:numFmt w:val="bullet"/>
      <w:lvlText w:val="•"/>
      <w:lvlJc w:val="left"/>
      <w:pPr>
        <w:ind w:left="3908" w:hanging="245"/>
      </w:pPr>
      <w:rPr>
        <w:rFonts w:hint="default"/>
        <w:lang w:val="fr-FR" w:eastAsia="en-US" w:bidi="ar-SA"/>
      </w:rPr>
    </w:lvl>
    <w:lvl w:ilvl="5" w:tplc="9F3E9D72">
      <w:numFmt w:val="bullet"/>
      <w:lvlText w:val="•"/>
      <w:lvlJc w:val="left"/>
      <w:pPr>
        <w:ind w:left="4824" w:hanging="245"/>
      </w:pPr>
      <w:rPr>
        <w:rFonts w:hint="default"/>
        <w:lang w:val="fr-FR" w:eastAsia="en-US" w:bidi="ar-SA"/>
      </w:rPr>
    </w:lvl>
    <w:lvl w:ilvl="6" w:tplc="9372E69A">
      <w:numFmt w:val="bullet"/>
      <w:lvlText w:val="•"/>
      <w:lvlJc w:val="left"/>
      <w:pPr>
        <w:ind w:left="5740" w:hanging="245"/>
      </w:pPr>
      <w:rPr>
        <w:rFonts w:hint="default"/>
        <w:lang w:val="fr-FR" w:eastAsia="en-US" w:bidi="ar-SA"/>
      </w:rPr>
    </w:lvl>
    <w:lvl w:ilvl="7" w:tplc="45460D06">
      <w:numFmt w:val="bullet"/>
      <w:lvlText w:val="•"/>
      <w:lvlJc w:val="left"/>
      <w:pPr>
        <w:ind w:left="6656" w:hanging="245"/>
      </w:pPr>
      <w:rPr>
        <w:rFonts w:hint="default"/>
        <w:lang w:val="fr-FR" w:eastAsia="en-US" w:bidi="ar-SA"/>
      </w:rPr>
    </w:lvl>
    <w:lvl w:ilvl="8" w:tplc="F91C6712">
      <w:numFmt w:val="bullet"/>
      <w:lvlText w:val="•"/>
      <w:lvlJc w:val="left"/>
      <w:pPr>
        <w:ind w:left="7572" w:hanging="245"/>
      </w:pPr>
      <w:rPr>
        <w:rFonts w:hint="default"/>
        <w:lang w:val="fr-FR" w:eastAsia="en-US" w:bidi="ar-SA"/>
      </w:rPr>
    </w:lvl>
  </w:abstractNum>
  <w:num w:numId="1">
    <w:abstractNumId w:val="1"/>
  </w:num>
  <w:num w:numId="2">
    <w:abstractNumId w:val="14"/>
  </w:num>
  <w:num w:numId="3">
    <w:abstractNumId w:val="8"/>
  </w:num>
  <w:num w:numId="4">
    <w:abstractNumId w:val="3"/>
  </w:num>
  <w:num w:numId="5">
    <w:abstractNumId w:val="13"/>
  </w:num>
  <w:num w:numId="6">
    <w:abstractNumId w:val="5"/>
  </w:num>
  <w:num w:numId="7">
    <w:abstractNumId w:val="11"/>
  </w:num>
  <w:num w:numId="8">
    <w:abstractNumId w:val="0"/>
  </w:num>
  <w:num w:numId="9">
    <w:abstractNumId w:val="7"/>
  </w:num>
  <w:num w:numId="10">
    <w:abstractNumId w:val="2"/>
  </w:num>
  <w:num w:numId="11">
    <w:abstractNumId w:val="9"/>
  </w:num>
  <w:num w:numId="12">
    <w:abstractNumId w:val="10"/>
  </w:num>
  <w:num w:numId="13">
    <w:abstractNumId w:val="4"/>
  </w:num>
  <w:num w:numId="14">
    <w:abstractNumId w:val="6"/>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96FF9"/>
    <w:rsid w:val="00396FF9"/>
    <w:rsid w:val="0058549E"/>
    <w:rsid w:val="00724D3B"/>
    <w:rsid w:val="00EB69E8"/>
    <w:rsid w:val="00EE42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before="1"/>
      <w:ind w:left="936" w:hanging="360"/>
      <w:outlineLvl w:val="0"/>
    </w:pPr>
    <w:rPr>
      <w:b/>
      <w:bCs/>
      <w:sz w:val="30"/>
      <w:szCs w:val="30"/>
    </w:rPr>
  </w:style>
  <w:style w:type="paragraph" w:styleId="Titre2">
    <w:name w:val="heading 2"/>
    <w:basedOn w:val="Normal"/>
    <w:uiPriority w:val="1"/>
    <w:qFormat/>
    <w:pPr>
      <w:ind w:left="498" w:hanging="282"/>
      <w:outlineLvl w:val="1"/>
    </w:pPr>
    <w:rPr>
      <w:b/>
      <w:bCs/>
      <w:sz w:val="28"/>
      <w:szCs w:val="28"/>
    </w:rPr>
  </w:style>
  <w:style w:type="paragraph" w:styleId="Titre3">
    <w:name w:val="heading 3"/>
    <w:basedOn w:val="Normal"/>
    <w:uiPriority w:val="1"/>
    <w:qFormat/>
    <w:pPr>
      <w:ind w:left="216"/>
      <w:outlineLvl w:val="2"/>
    </w:pPr>
    <w:rPr>
      <w:b/>
      <w:bCs/>
      <w:sz w:val="26"/>
      <w:szCs w:val="26"/>
    </w:rPr>
  </w:style>
  <w:style w:type="paragraph" w:styleId="Titre4">
    <w:name w:val="heading 4"/>
    <w:basedOn w:val="Normal"/>
    <w:uiPriority w:val="1"/>
    <w:qFormat/>
    <w:pPr>
      <w:ind w:left="936" w:hanging="360"/>
      <w:jc w:val="both"/>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36" w:hanging="360"/>
    </w:pPr>
  </w:style>
  <w:style w:type="paragraph" w:customStyle="1" w:styleId="TableParagraph">
    <w:name w:val="Table Paragraph"/>
    <w:basedOn w:val="Normal"/>
    <w:uiPriority w:val="1"/>
    <w:qFormat/>
    <w:pPr>
      <w:ind w:left="349" w:hanging="244"/>
    </w:pPr>
  </w:style>
  <w:style w:type="paragraph" w:styleId="Textedebulles">
    <w:name w:val="Balloon Text"/>
    <w:basedOn w:val="Normal"/>
    <w:link w:val="TextedebullesCar"/>
    <w:uiPriority w:val="99"/>
    <w:semiHidden/>
    <w:unhideWhenUsed/>
    <w:rsid w:val="00EB69E8"/>
    <w:rPr>
      <w:rFonts w:ascii="Tahoma" w:hAnsi="Tahoma" w:cs="Tahoma"/>
      <w:sz w:val="16"/>
      <w:szCs w:val="16"/>
    </w:rPr>
  </w:style>
  <w:style w:type="character" w:customStyle="1" w:styleId="TextedebullesCar">
    <w:name w:val="Texte de bulles Car"/>
    <w:basedOn w:val="Policepardfaut"/>
    <w:link w:val="Textedebulles"/>
    <w:uiPriority w:val="99"/>
    <w:semiHidden/>
    <w:rsid w:val="00EB69E8"/>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before="1"/>
      <w:ind w:left="936" w:hanging="360"/>
      <w:outlineLvl w:val="0"/>
    </w:pPr>
    <w:rPr>
      <w:b/>
      <w:bCs/>
      <w:sz w:val="30"/>
      <w:szCs w:val="30"/>
    </w:rPr>
  </w:style>
  <w:style w:type="paragraph" w:styleId="Titre2">
    <w:name w:val="heading 2"/>
    <w:basedOn w:val="Normal"/>
    <w:uiPriority w:val="1"/>
    <w:qFormat/>
    <w:pPr>
      <w:ind w:left="498" w:hanging="282"/>
      <w:outlineLvl w:val="1"/>
    </w:pPr>
    <w:rPr>
      <w:b/>
      <w:bCs/>
      <w:sz w:val="28"/>
      <w:szCs w:val="28"/>
    </w:rPr>
  </w:style>
  <w:style w:type="paragraph" w:styleId="Titre3">
    <w:name w:val="heading 3"/>
    <w:basedOn w:val="Normal"/>
    <w:uiPriority w:val="1"/>
    <w:qFormat/>
    <w:pPr>
      <w:ind w:left="216"/>
      <w:outlineLvl w:val="2"/>
    </w:pPr>
    <w:rPr>
      <w:b/>
      <w:bCs/>
      <w:sz w:val="26"/>
      <w:szCs w:val="26"/>
    </w:rPr>
  </w:style>
  <w:style w:type="paragraph" w:styleId="Titre4">
    <w:name w:val="heading 4"/>
    <w:basedOn w:val="Normal"/>
    <w:uiPriority w:val="1"/>
    <w:qFormat/>
    <w:pPr>
      <w:ind w:left="936" w:hanging="360"/>
      <w:jc w:val="both"/>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36" w:hanging="360"/>
    </w:pPr>
  </w:style>
  <w:style w:type="paragraph" w:customStyle="1" w:styleId="TableParagraph">
    <w:name w:val="Table Paragraph"/>
    <w:basedOn w:val="Normal"/>
    <w:uiPriority w:val="1"/>
    <w:qFormat/>
    <w:pPr>
      <w:ind w:left="349" w:hanging="244"/>
    </w:pPr>
  </w:style>
  <w:style w:type="paragraph" w:styleId="Textedebulles">
    <w:name w:val="Balloon Text"/>
    <w:basedOn w:val="Normal"/>
    <w:link w:val="TextedebullesCar"/>
    <w:uiPriority w:val="99"/>
    <w:semiHidden/>
    <w:unhideWhenUsed/>
    <w:rsid w:val="00EB69E8"/>
    <w:rPr>
      <w:rFonts w:ascii="Tahoma" w:hAnsi="Tahoma" w:cs="Tahoma"/>
      <w:sz w:val="16"/>
      <w:szCs w:val="16"/>
    </w:rPr>
  </w:style>
  <w:style w:type="character" w:customStyle="1" w:styleId="TextedebullesCar">
    <w:name w:val="Texte de bulles Car"/>
    <w:basedOn w:val="Policepardfaut"/>
    <w:link w:val="Textedebulles"/>
    <w:uiPriority w:val="99"/>
    <w:semiHidden/>
    <w:rsid w:val="00EB69E8"/>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Critique_textuel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6281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user</cp:lastModifiedBy>
  <cp:revision>2</cp:revision>
  <dcterms:created xsi:type="dcterms:W3CDTF">2024-10-08T12:22:00Z</dcterms:created>
  <dcterms:modified xsi:type="dcterms:W3CDTF">2024-10-08T12:22:00Z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 2016</vt:lpwstr>
  </property>
  <property fmtid="{D5CDD505-2E9C-101B-9397-08002B2CF9AE}" pid="4" name="LastSaved">
    <vt:filetime>2024-10-07T00:00:00Z</vt:filetime>
  </property>
  <property fmtid="{D5CDD505-2E9C-101B-9397-08002B2CF9AE}" pid="5" name="Producer">
    <vt:lpwstr>www.ilovepdf.com</vt:lpwstr>
  </property>
</Properties>
</file>