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89" w:rsidRDefault="00397989" w:rsidP="002B38EA">
      <w:pPr>
        <w:rPr>
          <w:rFonts w:ascii="Garamond" w:hAnsi="Garamond"/>
          <w:sz w:val="28"/>
          <w:szCs w:val="28"/>
        </w:rPr>
      </w:pPr>
      <w:r w:rsidRPr="00397989">
        <w:rPr>
          <w:rFonts w:ascii="Garamond" w:hAnsi="Garamond"/>
          <w:sz w:val="28"/>
          <w:szCs w:val="28"/>
        </w:rPr>
        <w:t xml:space="preserve">Définition </w:t>
      </w:r>
    </w:p>
    <w:p w:rsidR="00397989" w:rsidRPr="00397989" w:rsidRDefault="002B38EA" w:rsidP="002B38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L’imparfait </w:t>
      </w:r>
      <w:r w:rsidR="00397989" w:rsidRPr="00397989">
        <w:rPr>
          <w:rFonts w:ascii="Garamond" w:hAnsi="Garamond"/>
          <w:sz w:val="28"/>
          <w:szCs w:val="28"/>
        </w:rPr>
        <w:t>est un temps verbal utilisé pour</w:t>
      </w:r>
      <w:r w:rsidR="00397989">
        <w:rPr>
          <w:rFonts w:ascii="Garamond" w:hAnsi="Garamond"/>
          <w:sz w:val="28"/>
          <w:szCs w:val="28"/>
        </w:rPr>
        <w:t xml:space="preserve"> </w:t>
      </w:r>
      <w:r w:rsidR="00397989" w:rsidRPr="00397989">
        <w:rPr>
          <w:rFonts w:ascii="Garamond" w:hAnsi="Garamond"/>
          <w:sz w:val="28"/>
          <w:szCs w:val="28"/>
        </w:rPr>
        <w:t>:</w:t>
      </w:r>
    </w:p>
    <w:p w:rsidR="002B38EA" w:rsidRPr="002B38EA" w:rsidRDefault="002B38EA" w:rsidP="002B38E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38EA">
        <w:rPr>
          <w:rFonts w:ascii="Garamond" w:hAnsi="Garamond"/>
          <w:sz w:val="28"/>
          <w:szCs w:val="28"/>
        </w:rPr>
        <w:t>Description au passé : L'imparfait permet de décrire des états, des sensations, des sentiments au passé. Par exemple : "Il faisait beau ce jour-là. Les oiseaux chantaient et le ciel était bleu".</w:t>
      </w:r>
    </w:p>
    <w:p w:rsidR="002B38EA" w:rsidRPr="002B38EA" w:rsidRDefault="002B38EA" w:rsidP="002B38E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38EA">
        <w:rPr>
          <w:rFonts w:ascii="Garamond" w:hAnsi="Garamond"/>
          <w:sz w:val="28"/>
          <w:szCs w:val="28"/>
        </w:rPr>
        <w:t>Habitude ou répétition dans le passé : L'imparfait exprime des faits habituels, répétés ou prolongés. Par exemple : "Quand j'étais petit, je jouais au football avec mes amis tous les dimanches."</w:t>
      </w:r>
    </w:p>
    <w:p w:rsidR="002B38EA" w:rsidRPr="002B38EA" w:rsidRDefault="002B38EA" w:rsidP="002B38E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38EA">
        <w:rPr>
          <w:rFonts w:ascii="Garamond" w:hAnsi="Garamond"/>
          <w:sz w:val="28"/>
          <w:szCs w:val="28"/>
        </w:rPr>
        <w:t>Arrière-plan dans le récit : Dans un récit au passé composé, l'imparfait permet de poser le décor, le contexte général. Par exemple : "Hier, je marchais dans la forêt quand j'ai entendu un bruit étrange."</w:t>
      </w:r>
    </w:p>
    <w:p w:rsidR="002B38EA" w:rsidRPr="002B38EA" w:rsidRDefault="002B38EA" w:rsidP="002B38E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38EA">
        <w:rPr>
          <w:rFonts w:ascii="Garamond" w:hAnsi="Garamond"/>
          <w:sz w:val="28"/>
          <w:szCs w:val="28"/>
        </w:rPr>
        <w:t>Simultanéité dans le passé : L'imparfait permet d'exprimer un fait qui se déroule en même temps qu'un autre au passé. Par exemple : "Pendant que mon frère faisait ses devoirs, je regardais la télévision."</w:t>
      </w:r>
    </w:p>
    <w:p w:rsidR="002B38EA" w:rsidRPr="002B38EA" w:rsidRDefault="002B38EA" w:rsidP="002B38EA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2B38EA">
        <w:rPr>
          <w:rFonts w:ascii="Garamond" w:hAnsi="Garamond"/>
          <w:sz w:val="28"/>
          <w:szCs w:val="28"/>
        </w:rPr>
        <w:t>Atténuer la portée d'un fait : Avec la valeur de politesse, l'imparfait atténue la portée d'une demande, d'un ordre. Par exemple : "Je voulais vous demander si vous aviez ce livre en magasin</w:t>
      </w:r>
      <w:r>
        <w:rPr>
          <w:rFonts w:ascii="Garamond" w:hAnsi="Garamond"/>
          <w:sz w:val="28"/>
          <w:szCs w:val="28"/>
        </w:rPr>
        <w:t> »</w:t>
      </w:r>
      <w:r w:rsidRPr="002B38EA">
        <w:rPr>
          <w:rFonts w:ascii="Garamond" w:hAnsi="Garamond"/>
          <w:sz w:val="28"/>
          <w:szCs w:val="28"/>
        </w:rPr>
        <w:t>.</w:t>
      </w:r>
    </w:p>
    <w:p w:rsidR="00397989" w:rsidRDefault="00397989" w:rsidP="00397989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قاعدة:</w:t>
      </w:r>
    </w:p>
    <w:p w:rsidR="00397989" w:rsidRDefault="002B38EA" w:rsidP="00397989">
      <w:pPr>
        <w:bidi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يُترجم الماضي غير التام حسب المعنى الذي يضفيه على الجملة، وغالبا ما يُترجم بـ:</w:t>
      </w:r>
    </w:p>
    <w:p w:rsidR="002B38EA" w:rsidRPr="002B38EA" w:rsidRDefault="002B38EA" w:rsidP="002B38EA">
      <w:pPr>
        <w:bidi/>
        <w:jc w:val="center"/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</w:pPr>
      <w:bookmarkStart w:id="0" w:name="_GoBack"/>
      <w:r w:rsidRPr="002B38EA"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  <w:t>كان + المضارع</w:t>
      </w:r>
    </w:p>
    <w:bookmarkEnd w:id="0"/>
    <w:p w:rsidR="002B38EA" w:rsidRDefault="002B38EA" w:rsidP="002B38EA">
      <w:pPr>
        <w:bidi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>مثال:</w:t>
      </w:r>
    </w:p>
    <w:p w:rsidR="002B38EA" w:rsidRDefault="002B38EA" w:rsidP="002B38EA">
      <w:pPr>
        <w:bidi/>
        <w:rPr>
          <w:rFonts w:asciiTheme="majorHAnsi" w:hAnsiTheme="majorHAnsi" w:cstheme="majorHAnsi"/>
          <w:sz w:val="28"/>
          <w:szCs w:val="28"/>
          <w:rtl/>
        </w:rPr>
      </w:pPr>
      <w:r>
        <w:rPr>
          <w:rFonts w:asciiTheme="majorHAnsi" w:hAnsiTheme="majorHAnsi" w:cstheme="majorHAnsi"/>
          <w:sz w:val="28"/>
          <w:szCs w:val="28"/>
        </w:rPr>
        <w:t>Il écrivait</w:t>
      </w:r>
    </w:p>
    <w:p w:rsidR="002B38EA" w:rsidRPr="00397989" w:rsidRDefault="002B38EA" w:rsidP="002B38EA">
      <w:pPr>
        <w:bidi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>كان يكتب</w:t>
      </w:r>
    </w:p>
    <w:sectPr w:rsidR="002B38EA" w:rsidRPr="00397989" w:rsidSect="002A5F6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29" w:rsidRDefault="000C7F29" w:rsidP="002A5F6A">
      <w:pPr>
        <w:spacing w:after="0" w:line="240" w:lineRule="auto"/>
      </w:pPr>
      <w:r>
        <w:separator/>
      </w:r>
    </w:p>
  </w:endnote>
  <w:endnote w:type="continuationSeparator" w:id="0">
    <w:p w:rsidR="000C7F29" w:rsidRDefault="000C7F29" w:rsidP="002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29" w:rsidRDefault="000C7F29" w:rsidP="002A5F6A">
      <w:pPr>
        <w:spacing w:after="0" w:line="240" w:lineRule="auto"/>
      </w:pPr>
      <w:r>
        <w:separator/>
      </w:r>
    </w:p>
  </w:footnote>
  <w:footnote w:type="continuationSeparator" w:id="0">
    <w:p w:rsidR="000C7F29" w:rsidRDefault="000C7F29" w:rsidP="002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57"/>
      <w:gridCol w:w="3949"/>
    </w:tblGrid>
    <w:tr w:rsidR="002A5F6A" w:rsidRPr="002A5F6A" w:rsidTr="00461364">
      <w:tc>
        <w:tcPr>
          <w:tcW w:w="4644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CENTRE UNIVERSITAIRE ABDELHAAFID BOUSSOUF-MILA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DOMAINE DES LETTRES ET LANGUES ETRANGERES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</w:rPr>
          </w:pPr>
          <w:r w:rsidRPr="002A5F6A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2A398340" wp14:editId="7B6CF53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Initiation à la Traduction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Module </w:t>
          </w:r>
          <w:r w:rsidR="00F7783D">
            <w:rPr>
              <w:rFonts w:ascii="Calibri" w:eastAsia="Calibri" w:hAnsi="Calibri" w:cs="Arial"/>
              <w:b/>
              <w:bCs/>
            </w:rPr>
            <w:t>destiné aux étudiants du L2</w:t>
          </w:r>
        </w:p>
        <w:p w:rsid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Assuré par : M. Hamza LAOUET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>
            <w:rPr>
              <w:rFonts w:ascii="Calibri" w:eastAsia="Calibri" w:hAnsi="Calibri" w:cs="Arial"/>
              <w:b/>
              <w:bCs/>
              <w:sz w:val="32"/>
              <w:szCs w:val="32"/>
            </w:rPr>
            <w:t>TD 1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Contact : </w:t>
          </w:r>
          <w:hyperlink r:id="rId2" w:history="1">
            <w:r w:rsidRPr="002A5F6A">
              <w:rPr>
                <w:rFonts w:ascii="Calibri" w:eastAsia="Calibri" w:hAnsi="Calibri" w:cs="Arial"/>
                <w:b/>
                <w:bCs/>
                <w:color w:val="0000FF"/>
                <w:u w:val="single"/>
              </w:rPr>
              <w:t>hamza_84b@live.fr</w:t>
            </w:r>
          </w:hyperlink>
        </w:p>
      </w:tc>
    </w:tr>
  </w:tbl>
  <w:p w:rsidR="002A5F6A" w:rsidRDefault="002A5F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FF5"/>
    <w:multiLevelType w:val="multilevel"/>
    <w:tmpl w:val="6C48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E0D7D"/>
    <w:multiLevelType w:val="multilevel"/>
    <w:tmpl w:val="4FDC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111EB"/>
    <w:multiLevelType w:val="multilevel"/>
    <w:tmpl w:val="41B8C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3705C"/>
    <w:multiLevelType w:val="multilevel"/>
    <w:tmpl w:val="9348A3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F3B0A"/>
    <w:multiLevelType w:val="multilevel"/>
    <w:tmpl w:val="7C6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663BFF"/>
    <w:multiLevelType w:val="multilevel"/>
    <w:tmpl w:val="A66C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0293B"/>
    <w:multiLevelType w:val="multilevel"/>
    <w:tmpl w:val="E6E20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2"/>
    <w:rsid w:val="000C7F29"/>
    <w:rsid w:val="00171389"/>
    <w:rsid w:val="002A5F6A"/>
    <w:rsid w:val="002B38EA"/>
    <w:rsid w:val="00397989"/>
    <w:rsid w:val="004151B7"/>
    <w:rsid w:val="005B4532"/>
    <w:rsid w:val="00AC7C37"/>
    <w:rsid w:val="00E477CC"/>
    <w:rsid w:val="00F105CC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D3C1-2D09-49DD-A7D0-0CCE905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F6A"/>
  </w:style>
  <w:style w:type="paragraph" w:styleId="Pieddepage">
    <w:name w:val="footer"/>
    <w:basedOn w:val="Normal"/>
    <w:link w:val="Pieddepag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F6A"/>
  </w:style>
  <w:style w:type="table" w:customStyle="1" w:styleId="Grilledutableau1">
    <w:name w:val="Grille du tableau1"/>
    <w:basedOn w:val="TableauNormal"/>
    <w:next w:val="Grilledutableau"/>
    <w:uiPriority w:val="5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2023-10-07T19:40:00Z</dcterms:created>
  <dcterms:modified xsi:type="dcterms:W3CDTF">2023-12-06T19:58:00Z</dcterms:modified>
</cp:coreProperties>
</file>