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08" w:rsidRPr="00B72F08" w:rsidRDefault="00B72F08" w:rsidP="00B72F08">
      <w:pPr>
        <w:autoSpaceDE w:val="0"/>
        <w:autoSpaceDN w:val="0"/>
        <w:adjustRightInd w:val="0"/>
        <w:spacing w:after="0" w:line="240" w:lineRule="auto"/>
        <w:jc w:val="center"/>
        <w:rPr>
          <w:rFonts w:ascii="Book Antiqua,Bold" w:hAnsi="Book Antiqua,Bold" w:hint="cs"/>
          <w:b/>
          <w:bCs/>
          <w:color w:val="0D0D0D"/>
          <w:sz w:val="28"/>
          <w:szCs w:val="28"/>
          <w:u w:val="single"/>
          <w:rtl/>
          <w:lang w:bidi="ar-DZ"/>
        </w:rPr>
      </w:pPr>
      <w:proofErr w:type="gramStart"/>
      <w:r>
        <w:rPr>
          <w:rFonts w:ascii="Book Antiqua,Bold" w:hAnsi="Book Antiqua,Bold" w:hint="cs"/>
          <w:b/>
          <w:bCs/>
          <w:color w:val="0D0D0D"/>
          <w:sz w:val="28"/>
          <w:szCs w:val="28"/>
          <w:rtl/>
          <w:lang w:bidi="ar-DZ"/>
        </w:rPr>
        <w:t>أ</w:t>
      </w:r>
      <w:r w:rsidRPr="00B72F08">
        <w:rPr>
          <w:rFonts w:ascii="Book Antiqua,Bold" w:hAnsi="Book Antiqua,Bold" w:hint="cs"/>
          <w:b/>
          <w:bCs/>
          <w:color w:val="0D0D0D"/>
          <w:sz w:val="28"/>
          <w:szCs w:val="28"/>
          <w:u w:val="single"/>
          <w:rtl/>
          <w:lang w:bidi="ar-DZ"/>
        </w:rPr>
        <w:t>دوات</w:t>
      </w:r>
      <w:proofErr w:type="gramEnd"/>
      <w:r w:rsidRPr="00B72F08">
        <w:rPr>
          <w:rFonts w:ascii="Book Antiqua,Bold" w:hAnsi="Book Antiqua,Bold" w:hint="cs"/>
          <w:b/>
          <w:bCs/>
          <w:color w:val="0D0D0D"/>
          <w:sz w:val="28"/>
          <w:szCs w:val="28"/>
          <w:u w:val="single"/>
          <w:rtl/>
          <w:lang w:bidi="ar-DZ"/>
        </w:rPr>
        <w:t xml:space="preserve"> تساعدكم على تقديم ترجمة أفضل</w:t>
      </w:r>
    </w:p>
    <w:p w:rsidR="00B72F08" w:rsidRDefault="00B72F08" w:rsidP="00B72F08">
      <w:pPr>
        <w:autoSpaceDE w:val="0"/>
        <w:autoSpaceDN w:val="0"/>
        <w:adjustRightInd w:val="0"/>
        <w:spacing w:after="0" w:line="240" w:lineRule="auto"/>
        <w:jc w:val="center"/>
        <w:rPr>
          <w:rFonts w:ascii="Book Antiqua,Bold" w:hAnsi="Book Antiqua,Bold" w:cs="Book Antiqua,Bold"/>
          <w:b/>
          <w:bCs/>
          <w:color w:val="0D0D0D"/>
          <w:sz w:val="28"/>
          <w:szCs w:val="28"/>
        </w:rPr>
      </w:pPr>
    </w:p>
    <w:p w:rsidR="00B72F08" w:rsidRDefault="00B72F08" w:rsidP="00B72F08">
      <w:pPr>
        <w:autoSpaceDE w:val="0"/>
        <w:autoSpaceDN w:val="0"/>
        <w:adjustRightInd w:val="0"/>
        <w:spacing w:after="0" w:line="240" w:lineRule="auto"/>
        <w:jc w:val="center"/>
        <w:rPr>
          <w:rFonts w:ascii="Book Antiqua,Bold" w:hAnsi="Book Antiqua,Bold" w:cs="Book Antiqua,Bold"/>
          <w:b/>
          <w:bCs/>
          <w:color w:val="0D0D0D"/>
          <w:sz w:val="28"/>
          <w:szCs w:val="28"/>
        </w:rPr>
      </w:pPr>
    </w:p>
    <w:p w:rsidR="00B72F08" w:rsidRDefault="00B72F08" w:rsidP="00B72F08">
      <w:pPr>
        <w:autoSpaceDE w:val="0"/>
        <w:autoSpaceDN w:val="0"/>
        <w:adjustRightInd w:val="0"/>
        <w:spacing w:after="0" w:line="240" w:lineRule="auto"/>
        <w:jc w:val="center"/>
        <w:rPr>
          <w:rFonts w:ascii="Book Antiqua,Bold" w:hAnsi="Book Antiqua,Bold" w:cs="Book Antiqua,Bold"/>
          <w:b/>
          <w:bCs/>
          <w:color w:val="0D0D0D"/>
          <w:sz w:val="28"/>
          <w:szCs w:val="28"/>
        </w:rPr>
      </w:pPr>
    </w:p>
    <w:p w:rsidR="00B72F08" w:rsidRDefault="00B72F08" w:rsidP="00B72F0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D0D0D"/>
          <w:sz w:val="28"/>
          <w:szCs w:val="28"/>
        </w:rPr>
      </w:pPr>
      <w:r>
        <w:rPr>
          <w:rFonts w:ascii="Book Antiqua,Bold" w:hAnsi="Book Antiqua,Bold" w:cs="Book Antiqua,Bold"/>
          <w:b/>
          <w:bCs/>
          <w:color w:val="0D0D0D"/>
          <w:sz w:val="28"/>
          <w:szCs w:val="28"/>
        </w:rPr>
        <w:t>Dictionnaires et ressources</w:t>
      </w:r>
      <w:r>
        <w:rPr>
          <w:rFonts w:ascii="Book Antiqua" w:hAnsi="Book Antiqua" w:cs="Book Antiqua"/>
          <w:color w:val="0D0D0D"/>
          <w:sz w:val="28"/>
          <w:szCs w:val="28"/>
        </w:rPr>
        <w:t>:</w:t>
      </w:r>
    </w:p>
    <w:p w:rsidR="00B72F08" w:rsidRDefault="00B72F08" w:rsidP="00B72F08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D0D0D"/>
          <w:sz w:val="28"/>
          <w:szCs w:val="28"/>
        </w:rPr>
      </w:pPr>
      <w:r>
        <w:rPr>
          <w:rFonts w:ascii="Symbol" w:hAnsi="Symbol" w:cs="Symbol"/>
          <w:color w:val="0D0D0D"/>
          <w:sz w:val="28"/>
          <w:szCs w:val="28"/>
        </w:rPr>
        <w:t></w:t>
      </w:r>
      <w:r>
        <w:rPr>
          <w:rFonts w:ascii="Symbol" w:hAnsi="Symbol" w:cs="Symbol"/>
          <w:color w:val="0D0D0D"/>
          <w:sz w:val="28"/>
          <w:szCs w:val="28"/>
        </w:rPr>
        <w:t></w:t>
      </w:r>
      <w:r>
        <w:rPr>
          <w:rFonts w:ascii="Book Antiqua" w:hAnsi="Book Antiqua" w:cs="Book Antiqua"/>
          <w:color w:val="0D0D0D"/>
          <w:sz w:val="28"/>
          <w:szCs w:val="28"/>
        </w:rPr>
        <w:t>Dictionnaires monolingues (de la langue arabe) et bilingues</w:t>
      </w:r>
    </w:p>
    <w:p w:rsidR="00B72F08" w:rsidRDefault="00B72F08" w:rsidP="00B72F08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FF"/>
          <w:sz w:val="28"/>
          <w:szCs w:val="28"/>
        </w:rPr>
      </w:pPr>
      <w:r>
        <w:rPr>
          <w:rFonts w:ascii="Book Antiqua" w:hAnsi="Book Antiqua" w:cs="Book Antiqua"/>
          <w:color w:val="0000FF"/>
          <w:sz w:val="28"/>
          <w:szCs w:val="28"/>
        </w:rPr>
        <w:t>https://www.almaany.com/</w:t>
      </w:r>
    </w:p>
    <w:p w:rsidR="00B72F08" w:rsidRDefault="00B72F08" w:rsidP="00B72F08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D0D0D"/>
          <w:sz w:val="28"/>
          <w:szCs w:val="28"/>
        </w:rPr>
      </w:pPr>
      <w:r>
        <w:rPr>
          <w:rFonts w:ascii="Symbol" w:hAnsi="Symbol" w:cs="Symbol"/>
          <w:color w:val="0D0D0D"/>
          <w:sz w:val="28"/>
          <w:szCs w:val="28"/>
        </w:rPr>
        <w:t></w:t>
      </w:r>
      <w:r>
        <w:rPr>
          <w:rFonts w:ascii="Symbol" w:hAnsi="Symbol" w:cs="Symbol"/>
          <w:color w:val="0D0D0D"/>
          <w:sz w:val="28"/>
          <w:szCs w:val="28"/>
        </w:rPr>
        <w:t></w:t>
      </w:r>
      <w:r>
        <w:rPr>
          <w:rFonts w:ascii="Book Antiqua" w:hAnsi="Book Antiqua" w:cs="Book Antiqua"/>
          <w:color w:val="0D0D0D"/>
          <w:sz w:val="28"/>
          <w:szCs w:val="28"/>
        </w:rPr>
        <w:t>Dictionnaires (monolingues de langue française) et bilingues</w:t>
      </w:r>
    </w:p>
    <w:p w:rsidR="00B72F08" w:rsidRDefault="00B72F08" w:rsidP="00B72F08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FF"/>
          <w:sz w:val="28"/>
          <w:szCs w:val="28"/>
        </w:rPr>
      </w:pPr>
      <w:r>
        <w:rPr>
          <w:rFonts w:ascii="Book Antiqua" w:hAnsi="Book Antiqua" w:cs="Book Antiqua"/>
          <w:color w:val="0000FF"/>
          <w:sz w:val="28"/>
          <w:szCs w:val="28"/>
        </w:rPr>
        <w:t>https://www.larousse.fr/</w:t>
      </w:r>
    </w:p>
    <w:p w:rsidR="00B72F08" w:rsidRDefault="00B72F08" w:rsidP="00B72F08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FF"/>
          <w:sz w:val="28"/>
          <w:szCs w:val="28"/>
        </w:rPr>
      </w:pPr>
      <w:r>
        <w:rPr>
          <w:rFonts w:ascii="Book Antiqua" w:hAnsi="Book Antiqua" w:cs="Book Antiqua"/>
          <w:color w:val="0000FF"/>
          <w:sz w:val="28"/>
          <w:szCs w:val="28"/>
        </w:rPr>
        <w:t>https://www.cnrtl.fr/</w:t>
      </w:r>
    </w:p>
    <w:p w:rsidR="00B72F08" w:rsidRDefault="00B72F08" w:rsidP="00B72F08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D0D0D"/>
          <w:sz w:val="28"/>
          <w:szCs w:val="28"/>
        </w:rPr>
      </w:pPr>
      <w:r>
        <w:rPr>
          <w:rFonts w:ascii="Symbol" w:hAnsi="Symbol" w:cs="Symbol"/>
          <w:color w:val="0D0D0D"/>
          <w:sz w:val="28"/>
          <w:szCs w:val="28"/>
        </w:rPr>
        <w:t></w:t>
      </w:r>
      <w:r>
        <w:rPr>
          <w:rFonts w:ascii="Symbol" w:hAnsi="Symbol" w:cs="Symbol"/>
          <w:color w:val="0D0D0D"/>
          <w:sz w:val="28"/>
          <w:szCs w:val="28"/>
        </w:rPr>
        <w:t></w:t>
      </w:r>
      <w:r>
        <w:rPr>
          <w:rFonts w:ascii="Book Antiqua" w:hAnsi="Book Antiqua" w:cs="Book Antiqua"/>
          <w:color w:val="0D0D0D"/>
          <w:sz w:val="28"/>
          <w:szCs w:val="28"/>
        </w:rPr>
        <w:t>Dictionnaires de cooccurrences</w:t>
      </w:r>
    </w:p>
    <w:p w:rsidR="00B72F08" w:rsidRDefault="00B72F08" w:rsidP="00B72F08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FF"/>
          <w:sz w:val="28"/>
          <w:szCs w:val="28"/>
        </w:rPr>
      </w:pPr>
      <w:r>
        <w:rPr>
          <w:rFonts w:ascii="Book Antiqua" w:hAnsi="Book Antiqua" w:cs="Book Antiqua"/>
          <w:color w:val="0000FF"/>
          <w:sz w:val="28"/>
          <w:szCs w:val="28"/>
        </w:rPr>
        <w:t>https://inspirassion.com/fr/</w:t>
      </w:r>
    </w:p>
    <w:p w:rsidR="00B72F08" w:rsidRDefault="00B72F08" w:rsidP="00B72F08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FF"/>
          <w:sz w:val="28"/>
          <w:szCs w:val="28"/>
        </w:rPr>
      </w:pPr>
      <w:r>
        <w:rPr>
          <w:rFonts w:ascii="Book Antiqua" w:hAnsi="Book Antiqua" w:cs="Book Antiqua"/>
          <w:color w:val="0000FF"/>
          <w:sz w:val="28"/>
          <w:szCs w:val="28"/>
        </w:rPr>
        <w:t>https://www.btb.termiumplus.gc.ca/tpv2guides/guides/cooc/index-eng.html?lang=fr</w:t>
      </w:r>
    </w:p>
    <w:p w:rsidR="00B72F08" w:rsidRDefault="00B72F08" w:rsidP="00B72F08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D0D0D"/>
          <w:sz w:val="28"/>
          <w:szCs w:val="28"/>
        </w:rPr>
      </w:pPr>
      <w:r>
        <w:rPr>
          <w:rFonts w:ascii="Symbol" w:hAnsi="Symbol" w:cs="Symbol"/>
          <w:color w:val="0D0D0D"/>
          <w:sz w:val="28"/>
          <w:szCs w:val="28"/>
        </w:rPr>
        <w:t></w:t>
      </w:r>
      <w:r>
        <w:rPr>
          <w:rFonts w:ascii="Symbol" w:hAnsi="Symbol" w:cs="Symbol"/>
          <w:color w:val="0D0D0D"/>
          <w:sz w:val="28"/>
          <w:szCs w:val="28"/>
        </w:rPr>
        <w:t></w:t>
      </w:r>
      <w:r>
        <w:rPr>
          <w:rFonts w:ascii="Book Antiqua" w:hAnsi="Book Antiqua" w:cs="Book Antiqua"/>
          <w:color w:val="0D0D0D"/>
          <w:sz w:val="28"/>
          <w:szCs w:val="28"/>
        </w:rPr>
        <w:t xml:space="preserve">Dictionnaire, correcteur et traducteur (propose surtout des </w:t>
      </w:r>
      <w:r>
        <w:rPr>
          <w:rFonts w:ascii="Book Antiqua,Bold" w:hAnsi="Book Antiqua,Bold" w:cs="Book Antiqua,Bold"/>
          <w:b/>
          <w:bCs/>
          <w:color w:val="0D0D0D"/>
          <w:sz w:val="28"/>
          <w:szCs w:val="28"/>
        </w:rPr>
        <w:t xml:space="preserve">traductions humaines </w:t>
      </w:r>
      <w:r>
        <w:rPr>
          <w:rFonts w:ascii="Book Antiqua" w:hAnsi="Book Antiqua" w:cs="Book Antiqua"/>
          <w:color w:val="0D0D0D"/>
          <w:sz w:val="28"/>
          <w:szCs w:val="28"/>
        </w:rPr>
        <w:t>pour des segments demandés)</w:t>
      </w:r>
    </w:p>
    <w:p w:rsidR="0094518B" w:rsidRDefault="00B72F08" w:rsidP="00B72F08">
      <w:r>
        <w:rPr>
          <w:rFonts w:ascii="Book Antiqua" w:hAnsi="Book Antiqua" w:cs="Book Antiqua"/>
          <w:color w:val="0000FF"/>
          <w:sz w:val="28"/>
          <w:szCs w:val="28"/>
        </w:rPr>
        <w:t>https://www.reverso.net/text_translation.aspx?lang=FR</w:t>
      </w:r>
    </w:p>
    <w:sectPr w:rsidR="0094518B" w:rsidSect="00945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B72F08"/>
    <w:rsid w:val="0094518B"/>
    <w:rsid w:val="00B7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1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2020-06-24T20:54:00Z</dcterms:created>
  <dcterms:modified xsi:type="dcterms:W3CDTF">2020-06-24T20:55:00Z</dcterms:modified>
</cp:coreProperties>
</file>