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0A" w:rsidRPr="00A272A5" w:rsidRDefault="005C730A" w:rsidP="00192F6A">
      <w:pPr>
        <w:pStyle w:val="Titre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Centre Universitaire de  MILA                                     </w:t>
      </w:r>
      <w:r w:rsidR="00FE0F88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        année universitaire 201</w:t>
      </w:r>
      <w:r w:rsidR="00192F6A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8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/201</w:t>
      </w:r>
      <w:r w:rsidR="00192F6A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9</w:t>
      </w:r>
    </w:p>
    <w:p w:rsidR="005C730A" w:rsidRPr="00A272A5" w:rsidRDefault="005C730A" w:rsidP="00FE0F88">
      <w:pPr>
        <w:spacing w:after="0" w:line="240" w:lineRule="auto"/>
        <w:jc w:val="center"/>
        <w:rPr>
          <w:rFonts w:cstheme="minorHAnsi"/>
        </w:rPr>
      </w:pPr>
      <w:r w:rsidRPr="00A272A5">
        <w:rPr>
          <w:rFonts w:cstheme="minorHAnsi"/>
        </w:rPr>
        <w:t xml:space="preserve">Département ST                                                       </w:t>
      </w:r>
      <w:r w:rsidR="00FE0F88">
        <w:rPr>
          <w:rFonts w:cstheme="minorHAnsi"/>
        </w:rPr>
        <w:t xml:space="preserve">      </w:t>
      </w:r>
      <w:r w:rsidRPr="00A272A5">
        <w:rPr>
          <w:rFonts w:cstheme="minorHAnsi"/>
        </w:rPr>
        <w:t xml:space="preserve">                                             3</w:t>
      </w:r>
      <w:r w:rsidRPr="00A272A5">
        <w:rPr>
          <w:rFonts w:cstheme="minorHAnsi"/>
          <w:vertAlign w:val="superscript"/>
        </w:rPr>
        <w:t>eme</w:t>
      </w:r>
      <w:r w:rsidRPr="00A272A5">
        <w:rPr>
          <w:rFonts w:cstheme="minorHAnsi"/>
        </w:rPr>
        <w:t xml:space="preserve"> année électromécanique</w:t>
      </w:r>
    </w:p>
    <w:p w:rsidR="005C730A" w:rsidRDefault="005C730A" w:rsidP="00FE0F88">
      <w:pPr>
        <w:spacing w:after="0" w:line="240" w:lineRule="auto"/>
        <w:jc w:val="both"/>
        <w:rPr>
          <w:rFonts w:cstheme="minorHAnsi"/>
          <w:b/>
          <w:bCs/>
        </w:rPr>
      </w:pPr>
      <w:r w:rsidRPr="00A272A5">
        <w:rPr>
          <w:rFonts w:cstheme="minorHAnsi"/>
        </w:rPr>
        <w:t xml:space="preserve">Module : </w:t>
      </w:r>
      <w:r w:rsidRPr="00A272A5">
        <w:rPr>
          <w:rFonts w:cstheme="minorHAnsi"/>
          <w:b/>
          <w:bCs/>
        </w:rPr>
        <w:t>Automatisme et Informatique Industrielle</w:t>
      </w:r>
    </w:p>
    <w:p w:rsidR="005C730A" w:rsidRDefault="005C730A" w:rsidP="00FE0F88">
      <w:pPr>
        <w:spacing w:after="0" w:line="240" w:lineRule="auto"/>
        <w:jc w:val="both"/>
      </w:pPr>
    </w:p>
    <w:p w:rsidR="005C730A" w:rsidRPr="005228ED" w:rsidRDefault="005C730A" w:rsidP="00FE0F8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228ED">
        <w:rPr>
          <w:b/>
          <w:bCs/>
          <w:sz w:val="28"/>
          <w:szCs w:val="28"/>
        </w:rPr>
        <w:t>TD n</w:t>
      </w:r>
      <w:r w:rsidRPr="005228ED">
        <w:rPr>
          <w:rFonts w:cs="Arial"/>
          <w:b/>
          <w:bCs/>
          <w:sz w:val="28"/>
          <w:szCs w:val="28"/>
        </w:rPr>
        <w:t>°</w:t>
      </w:r>
      <w:r w:rsidR="00192F6A">
        <w:rPr>
          <w:b/>
          <w:bCs/>
          <w:sz w:val="28"/>
          <w:szCs w:val="28"/>
        </w:rPr>
        <w:t>3</w:t>
      </w:r>
    </w:p>
    <w:p w:rsidR="00097315" w:rsidRPr="005228ED" w:rsidRDefault="00097315" w:rsidP="00FE0F88">
      <w:pPr>
        <w:spacing w:after="0"/>
        <w:jc w:val="both"/>
      </w:pPr>
    </w:p>
    <w:p w:rsidR="005228ED" w:rsidRPr="005228ED" w:rsidRDefault="005228ED" w:rsidP="00FE0F88">
      <w:pPr>
        <w:spacing w:after="0"/>
        <w:jc w:val="both"/>
        <w:rPr>
          <w:rStyle w:val="fontstyle01"/>
          <w:rFonts w:asciiTheme="minorHAnsi" w:hAnsiTheme="minorHAnsi"/>
          <w:sz w:val="24"/>
          <w:szCs w:val="24"/>
        </w:rPr>
      </w:pPr>
      <w:r w:rsidRPr="005228ED">
        <w:rPr>
          <w:rStyle w:val="fontstyle01"/>
          <w:rFonts w:asciiTheme="minorHAnsi" w:hAnsiTheme="minorHAnsi"/>
          <w:sz w:val="24"/>
          <w:szCs w:val="24"/>
        </w:rPr>
        <w:t>TRANSFERT DE PIECES</w:t>
      </w:r>
    </w:p>
    <w:p w:rsidR="00FE0F88" w:rsidRDefault="005228ED" w:rsidP="00FE0F88">
      <w:pPr>
        <w:spacing w:after="0"/>
        <w:jc w:val="both"/>
        <w:rPr>
          <w:color w:val="000000"/>
          <w:sz w:val="24"/>
          <w:szCs w:val="24"/>
        </w:rPr>
      </w:pPr>
      <w:r w:rsidRPr="005228ED">
        <w:rPr>
          <w:color w:val="000000"/>
          <w:sz w:val="24"/>
          <w:szCs w:val="24"/>
        </w:rPr>
        <w:t>La figure suivante représente une station de transfert de pièces d’un tapis d’arrivée</w:t>
      </w:r>
      <w:r>
        <w:rPr>
          <w:color w:val="000000"/>
          <w:sz w:val="24"/>
          <w:szCs w:val="24"/>
        </w:rPr>
        <w:t xml:space="preserve"> </w:t>
      </w:r>
      <w:r w:rsidRPr="005228ED">
        <w:rPr>
          <w:color w:val="000000"/>
          <w:sz w:val="24"/>
          <w:szCs w:val="24"/>
        </w:rPr>
        <w:t>vers un tapis d’évacuation par deux vérins pneumatiques :</w:t>
      </w:r>
    </w:p>
    <w:p w:rsidR="005228ED" w:rsidRDefault="005228ED" w:rsidP="00FE0F88">
      <w:pPr>
        <w:spacing w:after="0"/>
        <w:jc w:val="both"/>
        <w:rPr>
          <w:color w:val="000000"/>
          <w:sz w:val="24"/>
          <w:szCs w:val="24"/>
        </w:rPr>
      </w:pPr>
      <w:r w:rsidRPr="005228ED">
        <w:rPr>
          <w:color w:val="000000"/>
          <w:sz w:val="24"/>
          <w:szCs w:val="24"/>
        </w:rPr>
        <w:t>La station est composée par :</w:t>
      </w:r>
    </w:p>
    <w:p w:rsidR="005228ED" w:rsidRPr="005228ED" w:rsidRDefault="005228ED" w:rsidP="00FE0F88">
      <w:pPr>
        <w:pStyle w:val="Paragraphedeliste"/>
        <w:numPr>
          <w:ilvl w:val="0"/>
          <w:numId w:val="2"/>
        </w:numPr>
        <w:spacing w:after="0"/>
        <w:jc w:val="both"/>
      </w:pPr>
      <w:r w:rsidRPr="005228ED">
        <w:rPr>
          <w:color w:val="000000"/>
          <w:sz w:val="24"/>
          <w:szCs w:val="24"/>
        </w:rPr>
        <w:t>deux convoyeurs entrainés chacun par un moteur asynchrone triphasé.</w:t>
      </w:r>
    </w:p>
    <w:p w:rsidR="005228ED" w:rsidRPr="005228ED" w:rsidRDefault="005228ED" w:rsidP="00FE0F88">
      <w:pPr>
        <w:pStyle w:val="Paragraphedeliste"/>
        <w:numPr>
          <w:ilvl w:val="0"/>
          <w:numId w:val="2"/>
        </w:numPr>
        <w:spacing w:after="0"/>
        <w:jc w:val="both"/>
      </w:pPr>
      <w:r w:rsidRPr="005228ED">
        <w:rPr>
          <w:color w:val="000000"/>
          <w:sz w:val="24"/>
          <w:szCs w:val="24"/>
        </w:rPr>
        <w:t xml:space="preserve">Deux vérin </w:t>
      </w:r>
      <w:r w:rsidRPr="005228ED">
        <w:rPr>
          <w:b/>
          <w:bCs/>
          <w:color w:val="000000"/>
          <w:sz w:val="24"/>
          <w:szCs w:val="24"/>
        </w:rPr>
        <w:t xml:space="preserve">A </w:t>
      </w:r>
      <w:r w:rsidRPr="005228ED">
        <w:rPr>
          <w:color w:val="000000"/>
          <w:sz w:val="24"/>
          <w:szCs w:val="24"/>
        </w:rPr>
        <w:t xml:space="preserve">et </w:t>
      </w:r>
      <w:r w:rsidRPr="005228ED">
        <w:rPr>
          <w:b/>
          <w:bCs/>
          <w:color w:val="000000"/>
          <w:sz w:val="24"/>
          <w:szCs w:val="24"/>
        </w:rPr>
        <w:t xml:space="preserve">B </w:t>
      </w:r>
      <w:r w:rsidRPr="005228ED">
        <w:rPr>
          <w:color w:val="000000"/>
          <w:sz w:val="24"/>
          <w:szCs w:val="24"/>
        </w:rPr>
        <w:t>pour pousser la pièce comme le montre la figure suivante.</w:t>
      </w:r>
    </w:p>
    <w:p w:rsidR="005228ED" w:rsidRPr="005228ED" w:rsidRDefault="005228ED" w:rsidP="00FE0F88">
      <w:pPr>
        <w:pStyle w:val="Paragraphedeliste"/>
        <w:numPr>
          <w:ilvl w:val="0"/>
          <w:numId w:val="2"/>
        </w:numPr>
        <w:spacing w:after="0"/>
        <w:jc w:val="both"/>
      </w:pPr>
      <w:r w:rsidRPr="005228ED">
        <w:rPr>
          <w:color w:val="000000"/>
          <w:sz w:val="24"/>
          <w:szCs w:val="24"/>
        </w:rPr>
        <w:t>Quatre capteurs (</w:t>
      </w:r>
      <w:r w:rsidRPr="005228ED">
        <w:rPr>
          <w:b/>
          <w:bCs/>
          <w:color w:val="000000"/>
          <w:sz w:val="24"/>
          <w:szCs w:val="24"/>
        </w:rPr>
        <w:t xml:space="preserve">S2, S3, S4 et S5) </w:t>
      </w:r>
      <w:r w:rsidRPr="005228ED">
        <w:rPr>
          <w:color w:val="000000"/>
          <w:sz w:val="24"/>
          <w:szCs w:val="24"/>
        </w:rPr>
        <w:t>pour contrôler les sorties et les recules des tiges des vérins.</w:t>
      </w:r>
    </w:p>
    <w:p w:rsidR="005228ED" w:rsidRPr="005228ED" w:rsidRDefault="005228ED" w:rsidP="00FE0F88">
      <w:pPr>
        <w:pStyle w:val="Paragraphedeliste"/>
        <w:numPr>
          <w:ilvl w:val="0"/>
          <w:numId w:val="2"/>
        </w:numPr>
        <w:spacing w:after="0"/>
        <w:jc w:val="both"/>
      </w:pPr>
      <w:r w:rsidRPr="005228ED">
        <w:rPr>
          <w:color w:val="000000"/>
          <w:sz w:val="24"/>
          <w:szCs w:val="24"/>
        </w:rPr>
        <w:t xml:space="preserve">Un capteur </w:t>
      </w:r>
      <w:r w:rsidRPr="005228ED">
        <w:rPr>
          <w:b/>
          <w:bCs/>
          <w:color w:val="000000"/>
          <w:sz w:val="24"/>
          <w:szCs w:val="24"/>
        </w:rPr>
        <w:t xml:space="preserve">S1 </w:t>
      </w:r>
      <w:r w:rsidRPr="005228ED">
        <w:rPr>
          <w:color w:val="000000"/>
          <w:sz w:val="24"/>
          <w:szCs w:val="24"/>
        </w:rPr>
        <w:t>pour la détection de présence de pièce.</w:t>
      </w:r>
    </w:p>
    <w:p w:rsidR="005228ED" w:rsidRPr="00927170" w:rsidRDefault="005228ED" w:rsidP="00FE0F88">
      <w:pPr>
        <w:pStyle w:val="Paragraphedeliste"/>
        <w:numPr>
          <w:ilvl w:val="0"/>
          <w:numId w:val="2"/>
        </w:numPr>
        <w:spacing w:after="0"/>
        <w:jc w:val="both"/>
      </w:pPr>
      <w:r w:rsidRPr="005228ED">
        <w:rPr>
          <w:color w:val="000000"/>
          <w:sz w:val="24"/>
          <w:szCs w:val="24"/>
        </w:rPr>
        <w:t xml:space="preserve">Un bouton poussoir </w:t>
      </w:r>
      <w:r w:rsidRPr="005228ED">
        <w:rPr>
          <w:b/>
          <w:bCs/>
          <w:color w:val="000000"/>
          <w:sz w:val="24"/>
          <w:szCs w:val="24"/>
        </w:rPr>
        <w:t>STOP</w:t>
      </w:r>
    </w:p>
    <w:p w:rsidR="00927170" w:rsidRPr="00927170" w:rsidRDefault="00927170" w:rsidP="00D315A0">
      <w:pPr>
        <w:spacing w:after="0"/>
        <w:ind w:left="360"/>
        <w:jc w:val="center"/>
        <w:rPr>
          <w:sz w:val="24"/>
          <w:szCs w:val="24"/>
        </w:rPr>
      </w:pPr>
      <w:r w:rsidRPr="00927170">
        <w:rPr>
          <w:noProof/>
          <w:sz w:val="24"/>
          <w:szCs w:val="24"/>
          <w:lang w:eastAsia="fr-FR"/>
        </w:rPr>
        <w:drawing>
          <wp:inline distT="0" distB="0" distL="0" distR="0" wp14:anchorId="6263F3F3" wp14:editId="7E68ACF9">
            <wp:extent cx="3753016" cy="27206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2364" cy="27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70" w:rsidRDefault="00927170" w:rsidP="00FE0F88">
      <w:pPr>
        <w:spacing w:after="0"/>
        <w:ind w:left="360"/>
        <w:jc w:val="both"/>
        <w:rPr>
          <w:b/>
          <w:bCs/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 xml:space="preserve">La station de transfert des pièces est commandée par un </w:t>
      </w:r>
      <w:r w:rsidRPr="00927170">
        <w:rPr>
          <w:b/>
          <w:bCs/>
          <w:color w:val="000000"/>
          <w:sz w:val="24"/>
          <w:szCs w:val="24"/>
        </w:rPr>
        <w:t>API</w:t>
      </w:r>
    </w:p>
    <w:p w:rsidR="00FE0F88" w:rsidRDefault="00927170" w:rsidP="00FE0F88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927170">
        <w:rPr>
          <w:b/>
          <w:bCs/>
          <w:color w:val="000000"/>
          <w:sz w:val="24"/>
          <w:szCs w:val="24"/>
        </w:rPr>
        <w:t>Fonctionnement :</w:t>
      </w:r>
    </w:p>
    <w:p w:rsidR="00FE0F88" w:rsidRDefault="00927170" w:rsidP="00FE0F88">
      <w:p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>Initialement le système est au repos :</w:t>
      </w:r>
    </w:p>
    <w:p w:rsidR="00FE0F88" w:rsidRDefault="00927170" w:rsidP="00FE0F88">
      <w:p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>Les deux vérins sont reculés</w:t>
      </w:r>
      <w:r>
        <w:rPr>
          <w:color w:val="000000"/>
          <w:sz w:val="24"/>
          <w:szCs w:val="24"/>
        </w:rPr>
        <w:t xml:space="preserve"> et les</w:t>
      </w:r>
      <w:r w:rsidRPr="00927170">
        <w:rPr>
          <w:color w:val="000000"/>
          <w:sz w:val="24"/>
          <w:szCs w:val="24"/>
        </w:rPr>
        <w:t xml:space="preserve"> deux convoyeurs sont en arrêts.</w:t>
      </w:r>
    </w:p>
    <w:p w:rsidR="00927170" w:rsidRDefault="00927170" w:rsidP="00FE0F88">
      <w:p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>A la mise sous tension la partie commande démarrage les deux convoyeurs et à l’arrivée</w:t>
      </w:r>
      <w:r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 xml:space="preserve">d’une pièce devant le capteur </w:t>
      </w:r>
      <w:r w:rsidRPr="00927170">
        <w:rPr>
          <w:b/>
          <w:bCs/>
          <w:color w:val="000000"/>
          <w:sz w:val="24"/>
          <w:szCs w:val="24"/>
        </w:rPr>
        <w:t xml:space="preserve">S1 </w:t>
      </w:r>
      <w:r w:rsidRPr="00927170">
        <w:rPr>
          <w:color w:val="000000"/>
          <w:sz w:val="24"/>
          <w:szCs w:val="24"/>
        </w:rPr>
        <w:t>le système effectue le cycle suivant :</w:t>
      </w:r>
    </w:p>
    <w:p w:rsidR="00927170" w:rsidRPr="00927170" w:rsidRDefault="00927170" w:rsidP="00FE0F88">
      <w:pPr>
        <w:pStyle w:val="Paragraphedeliste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 xml:space="preserve">Le vérin </w:t>
      </w:r>
      <w:r w:rsidRPr="00927170">
        <w:rPr>
          <w:b/>
          <w:bCs/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pousse</w:t>
      </w:r>
      <w:r w:rsidRPr="00927170">
        <w:rPr>
          <w:color w:val="000000"/>
          <w:sz w:val="24"/>
          <w:szCs w:val="24"/>
        </w:rPr>
        <w:t xml:space="preserve"> la pièce jusqu’à l’action sur </w:t>
      </w:r>
      <w:r w:rsidRPr="00927170">
        <w:rPr>
          <w:b/>
          <w:bCs/>
          <w:color w:val="000000"/>
          <w:sz w:val="24"/>
          <w:szCs w:val="24"/>
        </w:rPr>
        <w:t>S3,</w:t>
      </w:r>
    </w:p>
    <w:p w:rsidR="00927170" w:rsidRDefault="00927170" w:rsidP="00FE0F88">
      <w:pPr>
        <w:pStyle w:val="Paragraphedeliste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 xml:space="preserve">Simultanément la tige du vérin </w:t>
      </w:r>
      <w:r w:rsidRPr="00927170">
        <w:rPr>
          <w:b/>
          <w:bCs/>
          <w:color w:val="000000"/>
          <w:sz w:val="24"/>
          <w:szCs w:val="24"/>
        </w:rPr>
        <w:t xml:space="preserve">A </w:t>
      </w:r>
      <w:r w:rsidRPr="00927170">
        <w:rPr>
          <w:color w:val="000000"/>
          <w:sz w:val="24"/>
          <w:szCs w:val="24"/>
        </w:rPr>
        <w:t>se</w:t>
      </w:r>
      <w:r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 xml:space="preserve">recule et la tige du vérin </w:t>
      </w:r>
      <w:r w:rsidRPr="00927170">
        <w:rPr>
          <w:b/>
          <w:bCs/>
          <w:color w:val="000000"/>
          <w:sz w:val="24"/>
          <w:szCs w:val="24"/>
        </w:rPr>
        <w:t xml:space="preserve">B </w:t>
      </w:r>
      <w:r w:rsidRPr="00927170">
        <w:rPr>
          <w:color w:val="000000"/>
          <w:sz w:val="24"/>
          <w:szCs w:val="24"/>
        </w:rPr>
        <w:t>pousse la pièce</w:t>
      </w:r>
      <w:r>
        <w:rPr>
          <w:color w:val="000000"/>
          <w:sz w:val="24"/>
          <w:szCs w:val="24"/>
        </w:rPr>
        <w:t xml:space="preserve"> vers le tapis d’évacuation.</w:t>
      </w:r>
    </w:p>
    <w:p w:rsidR="00927170" w:rsidRDefault="00927170" w:rsidP="00FE0F88">
      <w:pPr>
        <w:pStyle w:val="Paragraphedeliste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 xml:space="preserve">A l’action sur le capteur </w:t>
      </w:r>
      <w:r w:rsidRPr="00927170">
        <w:rPr>
          <w:b/>
          <w:bCs/>
          <w:color w:val="000000"/>
          <w:sz w:val="24"/>
          <w:szCs w:val="24"/>
        </w:rPr>
        <w:t xml:space="preserve">S5 </w:t>
      </w:r>
      <w:r w:rsidRPr="00927170">
        <w:rPr>
          <w:color w:val="000000"/>
          <w:sz w:val="24"/>
          <w:szCs w:val="24"/>
        </w:rPr>
        <w:t xml:space="preserve">la tige du vérin </w:t>
      </w:r>
      <w:r w:rsidRPr="00927170">
        <w:rPr>
          <w:b/>
          <w:bCs/>
          <w:color w:val="000000"/>
          <w:sz w:val="24"/>
          <w:szCs w:val="24"/>
        </w:rPr>
        <w:t xml:space="preserve">B </w:t>
      </w:r>
      <w:r w:rsidRPr="00927170">
        <w:rPr>
          <w:color w:val="000000"/>
          <w:sz w:val="24"/>
          <w:szCs w:val="24"/>
        </w:rPr>
        <w:t>se recule,</w:t>
      </w:r>
    </w:p>
    <w:p w:rsidR="00927170" w:rsidRDefault="00927170" w:rsidP="00FE0F88">
      <w:pPr>
        <w:pStyle w:val="Paragraphedeliste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 xml:space="preserve">A l’action sur le capteur </w:t>
      </w:r>
      <w:r w:rsidRPr="00927170">
        <w:rPr>
          <w:b/>
          <w:bCs/>
          <w:color w:val="000000"/>
          <w:sz w:val="24"/>
          <w:szCs w:val="24"/>
        </w:rPr>
        <w:t xml:space="preserve">S4 </w:t>
      </w:r>
      <w:r w:rsidRPr="00927170">
        <w:rPr>
          <w:color w:val="000000"/>
          <w:sz w:val="24"/>
          <w:szCs w:val="24"/>
        </w:rPr>
        <w:t>le système revient à son état de repos,</w:t>
      </w:r>
    </w:p>
    <w:p w:rsidR="00927170" w:rsidRDefault="00927170" w:rsidP="00FE0F88">
      <w:pPr>
        <w:pStyle w:val="Paragraphedeliste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t>Le système recommence le cycle à chaque présence d’une pièce devant le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 xml:space="preserve">capteur </w:t>
      </w:r>
      <w:r w:rsidRPr="00927170">
        <w:rPr>
          <w:b/>
          <w:bCs/>
          <w:color w:val="000000"/>
          <w:sz w:val="24"/>
          <w:szCs w:val="24"/>
        </w:rPr>
        <w:t>S1</w:t>
      </w:r>
      <w:r w:rsidRPr="00927170">
        <w:rPr>
          <w:color w:val="000000"/>
          <w:sz w:val="24"/>
          <w:szCs w:val="24"/>
        </w:rPr>
        <w:t>.</w:t>
      </w:r>
    </w:p>
    <w:p w:rsidR="00CF4B74" w:rsidRDefault="00927170" w:rsidP="00FE0F88">
      <w:pPr>
        <w:spacing w:after="0"/>
        <w:jc w:val="both"/>
        <w:rPr>
          <w:color w:val="000000"/>
          <w:sz w:val="24"/>
          <w:szCs w:val="24"/>
        </w:rPr>
      </w:pPr>
      <w:r w:rsidRPr="00927170">
        <w:rPr>
          <w:color w:val="000000"/>
          <w:sz w:val="24"/>
          <w:szCs w:val="24"/>
        </w:rPr>
        <w:lastRenderedPageBreak/>
        <w:t xml:space="preserve">Le bouton poussoir </w:t>
      </w:r>
      <w:r w:rsidRPr="00927170">
        <w:rPr>
          <w:b/>
          <w:bCs/>
          <w:color w:val="000000"/>
          <w:sz w:val="24"/>
          <w:szCs w:val="24"/>
        </w:rPr>
        <w:t xml:space="preserve">STOP </w:t>
      </w:r>
      <w:r w:rsidRPr="00927170">
        <w:rPr>
          <w:color w:val="000000"/>
          <w:sz w:val="24"/>
          <w:szCs w:val="24"/>
        </w:rPr>
        <w:t>permet d’arrêter le système par remise à zéro de tout le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système.</w:t>
      </w:r>
    </w:p>
    <w:p w:rsidR="00FE0F88" w:rsidRDefault="00FE0F88" w:rsidP="00BE7C75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FE0F8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304</wp:posOffset>
                </wp:positionV>
                <wp:extent cx="2675890" cy="3079115"/>
                <wp:effectExtent l="0" t="0" r="101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079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F88" w:rsidRDefault="00FE0F88" w:rsidP="00FE0F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E0F88">
                              <w:rPr>
                                <w:noProof/>
                                <w:color w:val="FFFFFF" w:themeColor="background1"/>
                                <w:lang w:eastAsia="fr-FR"/>
                              </w:rPr>
                              <w:drawing>
                                <wp:inline distT="0" distB="0" distL="0" distR="0" wp14:anchorId="20002AC7" wp14:editId="4175E764">
                                  <wp:extent cx="2520315" cy="2790907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670" cy="28278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0F88" w:rsidRDefault="00FE0F88" w:rsidP="00FE0F8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E0F88" w:rsidRPr="00FE0F88" w:rsidRDefault="00FE0F88" w:rsidP="00FE0F8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65pt;margin-top:0;width:210.7pt;height:2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" filled="f" strokecolor="white [3212]">
                <v:textbox>
                  <w:txbxContent>
                    <w:p w:rsidR="00FE0F88" w:rsidRDefault="00FE0F88" w:rsidP="00FE0F88">
                      <w:pPr>
                        <w:rPr>
                          <w:color w:val="FFFFFF" w:themeColor="background1"/>
                        </w:rPr>
                      </w:pPr>
                      <w:r w:rsidRPr="00FE0F88">
                        <w:rPr>
                          <w:noProof/>
                          <w:color w:val="FFFFFF" w:themeColor="background1"/>
                          <w:lang w:eastAsia="fr-FR"/>
                        </w:rPr>
                        <w:drawing>
                          <wp:inline distT="0" distB="0" distL="0" distR="0" wp14:anchorId="20002AC7" wp14:editId="4175E764">
                            <wp:extent cx="2520315" cy="2790907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670" cy="28278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0F88" w:rsidRDefault="00FE0F88" w:rsidP="00FE0F88">
                      <w:pPr>
                        <w:rPr>
                          <w:color w:val="FFFFFF" w:themeColor="background1"/>
                        </w:rPr>
                      </w:pPr>
                    </w:p>
                    <w:p w:rsidR="00FE0F88" w:rsidRPr="00FE0F88" w:rsidRDefault="00FE0F88" w:rsidP="00FE0F8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7170" w:rsidRPr="00927170">
        <w:rPr>
          <w:b/>
          <w:bCs/>
          <w:color w:val="000000"/>
          <w:sz w:val="24"/>
          <w:szCs w:val="24"/>
        </w:rPr>
        <w:t>Partie 1 : Etude de la partie opérative</w:t>
      </w:r>
    </w:p>
    <w:p w:rsidR="00927170" w:rsidRDefault="00927170" w:rsidP="00FE0F88">
      <w:pPr>
        <w:spacing w:after="0"/>
        <w:jc w:val="both"/>
        <w:rPr>
          <w:color w:val="000000"/>
          <w:sz w:val="24"/>
          <w:szCs w:val="24"/>
        </w:rPr>
      </w:pPr>
      <w:r w:rsidRPr="00927170">
        <w:rPr>
          <w:b/>
          <w:bCs/>
          <w:color w:val="000000"/>
          <w:sz w:val="24"/>
          <w:szCs w:val="24"/>
        </w:rPr>
        <w:t>1</w:t>
      </w:r>
      <w:r w:rsidR="00A734ED">
        <w:rPr>
          <w:b/>
          <w:bCs/>
          <w:color w:val="000000"/>
          <w:sz w:val="24"/>
          <w:szCs w:val="24"/>
        </w:rPr>
        <w:t>-</w:t>
      </w:r>
      <w:r w:rsidRPr="00927170">
        <w:rPr>
          <w:b/>
          <w:bCs/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chaque convoyeur est entrainé par un moteur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 xml:space="preserve"> asynchrone triphasé et commandé</w:t>
      </w:r>
      <w:r w:rsidR="00CF4B74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par l’API On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demande de compléter le circuit de puissance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relatif à la commande</w:t>
      </w:r>
      <w:r w:rsidR="00CF4B74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d’un moteur en tenant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compte de sécurité du moteur contre les</w:t>
      </w:r>
      <w:r w:rsidR="00FE0F88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surcharges</w:t>
      </w:r>
      <w:r w:rsidR="00CF4B74">
        <w:rPr>
          <w:color w:val="000000"/>
          <w:sz w:val="24"/>
          <w:szCs w:val="24"/>
        </w:rPr>
        <w:t xml:space="preserve"> </w:t>
      </w:r>
      <w:r w:rsidRPr="00927170">
        <w:rPr>
          <w:color w:val="000000"/>
          <w:sz w:val="24"/>
          <w:szCs w:val="24"/>
        </w:rPr>
        <w:t>mécaniques</w:t>
      </w:r>
      <w:r w:rsidR="00FB1773">
        <w:rPr>
          <w:color w:val="000000"/>
          <w:sz w:val="24"/>
          <w:szCs w:val="24"/>
        </w:rPr>
        <w:t xml:space="preserve"> par le relais thermique</w:t>
      </w:r>
      <w:r w:rsidRPr="00927170">
        <w:rPr>
          <w:color w:val="000000"/>
          <w:sz w:val="24"/>
          <w:szCs w:val="24"/>
        </w:rPr>
        <w:t>.</w:t>
      </w:r>
    </w:p>
    <w:p w:rsidR="00CF4B74" w:rsidRPr="00FE0F88" w:rsidRDefault="00CF4B74" w:rsidP="00FE0F88">
      <w:pPr>
        <w:spacing w:after="0"/>
        <w:jc w:val="both"/>
        <w:rPr>
          <w:color w:val="FFFFFF" w:themeColor="background1"/>
          <w:sz w:val="24"/>
          <w:szCs w:val="24"/>
          <w14:textFill>
            <w14:noFill/>
          </w14:textFill>
        </w:rPr>
      </w:pPr>
    </w:p>
    <w:p w:rsidR="00FE0F88" w:rsidRDefault="00FE0F88" w:rsidP="00FE0F88">
      <w:pPr>
        <w:spacing w:after="0"/>
        <w:ind w:left="360"/>
        <w:jc w:val="both"/>
        <w:rPr>
          <w:sz w:val="24"/>
          <w:szCs w:val="24"/>
        </w:rPr>
      </w:pPr>
    </w:p>
    <w:p w:rsidR="00FE0F88" w:rsidRPr="00FE0F88" w:rsidRDefault="00FE0F88" w:rsidP="00FE0F88">
      <w:pPr>
        <w:rPr>
          <w:sz w:val="24"/>
          <w:szCs w:val="24"/>
        </w:rPr>
      </w:pPr>
    </w:p>
    <w:p w:rsidR="00FE0F88" w:rsidRPr="00FE0F88" w:rsidRDefault="00FE0F88" w:rsidP="00FE0F88">
      <w:pPr>
        <w:rPr>
          <w:sz w:val="24"/>
          <w:szCs w:val="24"/>
        </w:rPr>
      </w:pPr>
    </w:p>
    <w:p w:rsidR="00FE0F88" w:rsidRPr="00FE0F88" w:rsidRDefault="00FE0F88" w:rsidP="00FE0F88">
      <w:pPr>
        <w:rPr>
          <w:sz w:val="24"/>
          <w:szCs w:val="24"/>
        </w:rPr>
      </w:pPr>
    </w:p>
    <w:p w:rsidR="00FE0F88" w:rsidRPr="00D315A0" w:rsidRDefault="00FE0F88" w:rsidP="00D315A0">
      <w:pPr>
        <w:spacing w:after="0"/>
        <w:rPr>
          <w:sz w:val="24"/>
          <w:szCs w:val="24"/>
        </w:rPr>
      </w:pPr>
    </w:p>
    <w:p w:rsidR="00927170" w:rsidRPr="00D315A0" w:rsidRDefault="006F159D" w:rsidP="00D315A0">
      <w:pPr>
        <w:spacing w:after="0"/>
        <w:rPr>
          <w:color w:val="000000"/>
          <w:sz w:val="24"/>
          <w:szCs w:val="24"/>
        </w:rPr>
      </w:pPr>
      <w:r w:rsidRPr="006F159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92710</wp:posOffset>
                </wp:positionV>
                <wp:extent cx="1414780" cy="1446530"/>
                <wp:effectExtent l="0" t="0" r="13970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59D" w:rsidRPr="006F159D" w:rsidRDefault="006F159D" w:rsidP="006F159D">
                            <w:pPr>
                              <w:rPr>
                                <w:color w:val="FFFFFF" w:themeColor="background1"/>
                                <w:lang w:val="en-US"/>
                                <w14:glow w14:rad="0">
                                  <w14:schemeClr w14:val="bg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159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  <w14:glow w14:rad="0">
                                  <w14:schemeClr w14:val="bg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E2269D5" wp14:editId="4942F130">
                                  <wp:extent cx="1303603" cy="124268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0581" cy="1268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0.05pt;margin-top:7.3pt;width:111.4pt;height:11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" filled="f" strokecolor="white [3212]">
                <v:textbox>
                  <w:txbxContent>
                    <w:p w:rsidR="006F159D" w:rsidRPr="006F159D" w:rsidRDefault="006F159D" w:rsidP="006F159D">
                      <w:pPr>
                        <w:rPr>
                          <w:color w:val="FFFFFF" w:themeColor="background1"/>
                          <w:lang w:val="en-US"/>
                          <w14:glow w14:rad="0">
                            <w14:schemeClr w14:val="bg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159D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eastAsia="fr-FR"/>
                          <w14:glow w14:rad="0">
                            <w14:schemeClr w14:val="bg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E2269D5" wp14:editId="4942F130">
                            <wp:extent cx="1303603" cy="124268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0581" cy="12684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0F88" w:rsidRPr="00D315A0">
        <w:rPr>
          <w:b/>
          <w:bCs/>
          <w:color w:val="000000"/>
          <w:sz w:val="24"/>
          <w:szCs w:val="24"/>
        </w:rPr>
        <w:t>2</w:t>
      </w:r>
      <w:r w:rsidR="00A734ED">
        <w:rPr>
          <w:b/>
          <w:bCs/>
          <w:color w:val="000000"/>
          <w:sz w:val="24"/>
          <w:szCs w:val="24"/>
        </w:rPr>
        <w:t>-</w:t>
      </w:r>
      <w:r w:rsidR="00FE0F88" w:rsidRPr="00D315A0">
        <w:rPr>
          <w:b/>
          <w:bCs/>
          <w:color w:val="000000"/>
          <w:sz w:val="24"/>
          <w:szCs w:val="24"/>
        </w:rPr>
        <w:t xml:space="preserve"> </w:t>
      </w:r>
      <w:r w:rsidR="00FE0F88" w:rsidRPr="00D315A0">
        <w:rPr>
          <w:color w:val="000000"/>
          <w:sz w:val="24"/>
          <w:szCs w:val="24"/>
        </w:rPr>
        <w:t xml:space="preserve">Les vérins </w:t>
      </w:r>
      <w:r w:rsidR="00FE0F88" w:rsidRPr="00D315A0">
        <w:rPr>
          <w:b/>
          <w:bCs/>
          <w:color w:val="000000"/>
          <w:sz w:val="24"/>
          <w:szCs w:val="24"/>
        </w:rPr>
        <w:t xml:space="preserve">A </w:t>
      </w:r>
      <w:r w:rsidR="00FE0F88" w:rsidRPr="00D315A0">
        <w:rPr>
          <w:color w:val="000000"/>
          <w:sz w:val="24"/>
          <w:szCs w:val="24"/>
        </w:rPr>
        <w:t xml:space="preserve">et </w:t>
      </w:r>
      <w:r w:rsidR="00FE0F88" w:rsidRPr="00D315A0">
        <w:rPr>
          <w:b/>
          <w:bCs/>
          <w:color w:val="000000"/>
          <w:sz w:val="24"/>
          <w:szCs w:val="24"/>
        </w:rPr>
        <w:t xml:space="preserve">B </w:t>
      </w:r>
      <w:r w:rsidR="00FE0F88" w:rsidRPr="00D315A0">
        <w:rPr>
          <w:color w:val="000000"/>
          <w:sz w:val="24"/>
          <w:szCs w:val="24"/>
        </w:rPr>
        <w:t>sont de types double effets et commandé par un distributeur</w:t>
      </w:r>
      <w:r w:rsidR="00FE0F88" w:rsidRPr="00D315A0">
        <w:rPr>
          <w:color w:val="000000"/>
          <w:sz w:val="24"/>
          <w:szCs w:val="24"/>
        </w:rPr>
        <w:br/>
      </w:r>
      <w:r w:rsidR="00D315A0" w:rsidRPr="00D315A0">
        <w:rPr>
          <w:color w:val="000000"/>
          <w:sz w:val="24"/>
          <w:szCs w:val="24"/>
        </w:rPr>
        <w:t xml:space="preserve">pneumatique, </w:t>
      </w:r>
      <w:r w:rsidR="00FE0F88" w:rsidRPr="00D315A0">
        <w:rPr>
          <w:color w:val="000000"/>
          <w:sz w:val="24"/>
          <w:szCs w:val="24"/>
        </w:rPr>
        <w:t>on demande de compléter le circuit puissance pour commander le</w:t>
      </w:r>
      <w:r w:rsidR="00FE0F88" w:rsidRPr="00D315A0">
        <w:rPr>
          <w:color w:val="000000"/>
          <w:sz w:val="24"/>
          <w:szCs w:val="24"/>
        </w:rPr>
        <w:br/>
        <w:t xml:space="preserve">vérin </w:t>
      </w:r>
      <w:r w:rsidR="00FE0F88" w:rsidRPr="00D315A0">
        <w:rPr>
          <w:b/>
          <w:bCs/>
          <w:color w:val="000000"/>
          <w:sz w:val="24"/>
          <w:szCs w:val="24"/>
        </w:rPr>
        <w:t xml:space="preserve">A </w:t>
      </w:r>
      <w:r w:rsidR="00FE0F88" w:rsidRPr="00D315A0">
        <w:rPr>
          <w:color w:val="000000"/>
          <w:sz w:val="24"/>
          <w:szCs w:val="24"/>
        </w:rPr>
        <w:t>par un API :</w:t>
      </w:r>
    </w:p>
    <w:p w:rsidR="00D315A0" w:rsidRPr="00D315A0" w:rsidRDefault="00D315A0" w:rsidP="00D315A0">
      <w:pPr>
        <w:spacing w:after="0"/>
        <w:jc w:val="center"/>
        <w:rPr>
          <w:sz w:val="24"/>
          <w:szCs w:val="24"/>
        </w:rPr>
      </w:pPr>
    </w:p>
    <w:p w:rsidR="00D315A0" w:rsidRPr="00D315A0" w:rsidRDefault="00D315A0" w:rsidP="00D315A0">
      <w:pPr>
        <w:spacing w:after="0"/>
        <w:jc w:val="both"/>
        <w:rPr>
          <w:color w:val="000000"/>
          <w:sz w:val="24"/>
          <w:szCs w:val="24"/>
        </w:rPr>
      </w:pPr>
      <w:r w:rsidRPr="00D315A0">
        <w:rPr>
          <w:b/>
          <w:bCs/>
          <w:color w:val="000000"/>
          <w:sz w:val="24"/>
          <w:szCs w:val="24"/>
        </w:rPr>
        <w:t>3</w:t>
      </w:r>
      <w:r w:rsidR="00A734ED">
        <w:rPr>
          <w:b/>
          <w:bCs/>
          <w:color w:val="000000"/>
          <w:sz w:val="24"/>
          <w:szCs w:val="24"/>
        </w:rPr>
        <w:t>-</w:t>
      </w:r>
      <w:r w:rsidRPr="00D315A0">
        <w:rPr>
          <w:b/>
          <w:bCs/>
          <w:color w:val="000000"/>
          <w:sz w:val="24"/>
          <w:szCs w:val="24"/>
        </w:rPr>
        <w:t xml:space="preserve"> </w:t>
      </w:r>
      <w:r w:rsidRPr="00D315A0">
        <w:rPr>
          <w:color w:val="000000"/>
          <w:sz w:val="24"/>
          <w:szCs w:val="24"/>
        </w:rPr>
        <w:t xml:space="preserve">L’API installé dans </w:t>
      </w:r>
      <w:r w:rsidR="00601BF9" w:rsidRPr="00D315A0">
        <w:rPr>
          <w:color w:val="000000"/>
          <w:sz w:val="24"/>
          <w:szCs w:val="24"/>
        </w:rPr>
        <w:t>ce</w:t>
      </w:r>
      <w:r w:rsidRPr="00D315A0">
        <w:rPr>
          <w:color w:val="000000"/>
          <w:sz w:val="24"/>
          <w:szCs w:val="24"/>
        </w:rPr>
        <w:t xml:space="preserve"> système présente les caractéristiques suivantes :</w:t>
      </w:r>
    </w:p>
    <w:p w:rsidR="00D315A0" w:rsidRPr="00D315A0" w:rsidRDefault="00D315A0" w:rsidP="00A734ED">
      <w:pPr>
        <w:spacing w:after="0"/>
        <w:jc w:val="both"/>
        <w:rPr>
          <w:color w:val="000000"/>
          <w:sz w:val="24"/>
          <w:szCs w:val="24"/>
        </w:rPr>
      </w:pPr>
      <w:r w:rsidRPr="00D315A0">
        <w:rPr>
          <w:color w:val="000000"/>
          <w:sz w:val="24"/>
          <w:szCs w:val="24"/>
        </w:rPr>
        <w:t>Alimentation 120..240 VAC.</w:t>
      </w:r>
      <w:r w:rsidR="00A734ED">
        <w:rPr>
          <w:color w:val="000000"/>
          <w:sz w:val="24"/>
          <w:szCs w:val="24"/>
        </w:rPr>
        <w:t xml:space="preserve">     </w:t>
      </w:r>
      <w:r w:rsidRPr="00D315A0">
        <w:rPr>
          <w:color w:val="000000"/>
          <w:sz w:val="24"/>
          <w:szCs w:val="24"/>
        </w:rPr>
        <w:t>10 entrées TOR.</w:t>
      </w:r>
      <w:r w:rsidR="00A734ED">
        <w:rPr>
          <w:color w:val="000000"/>
          <w:sz w:val="24"/>
          <w:szCs w:val="24"/>
        </w:rPr>
        <w:t xml:space="preserve">     </w:t>
      </w:r>
      <w:r w:rsidRPr="00D315A0">
        <w:rPr>
          <w:color w:val="000000"/>
          <w:sz w:val="24"/>
          <w:szCs w:val="24"/>
        </w:rPr>
        <w:t>8 sorties TOR.</w:t>
      </w:r>
      <w:r w:rsidR="00A734ED">
        <w:rPr>
          <w:color w:val="000000"/>
          <w:sz w:val="24"/>
          <w:szCs w:val="24"/>
        </w:rPr>
        <w:t xml:space="preserve">     </w:t>
      </w:r>
      <w:r w:rsidRPr="00D315A0">
        <w:rPr>
          <w:color w:val="000000"/>
          <w:sz w:val="24"/>
          <w:szCs w:val="24"/>
        </w:rPr>
        <w:t>Alimentation 24V intégrée.</w:t>
      </w:r>
    </w:p>
    <w:p w:rsidR="00D315A0" w:rsidRDefault="00D315A0" w:rsidP="00601BF9">
      <w:pPr>
        <w:spacing w:after="0"/>
        <w:jc w:val="both"/>
        <w:rPr>
          <w:color w:val="000000"/>
          <w:sz w:val="24"/>
          <w:szCs w:val="24"/>
        </w:rPr>
      </w:pPr>
      <w:r w:rsidRPr="00D315A0">
        <w:rPr>
          <w:color w:val="000000"/>
          <w:sz w:val="24"/>
          <w:szCs w:val="24"/>
        </w:rPr>
        <w:t>On demande de compléter les convexions de l’API avec les entrées/sorties du système</w:t>
      </w:r>
      <w:proofErr w:type="gramStart"/>
      <w:r w:rsidRPr="00D315A0">
        <w:rPr>
          <w:color w:val="000000"/>
          <w:sz w:val="24"/>
          <w:szCs w:val="24"/>
        </w:rPr>
        <w:t>,</w:t>
      </w:r>
      <w:proofErr w:type="gramEnd"/>
      <w:r w:rsidRPr="00D315A0">
        <w:rPr>
          <w:color w:val="000000"/>
          <w:sz w:val="24"/>
          <w:szCs w:val="24"/>
        </w:rPr>
        <w:br/>
        <w:t>sachant que l’alimentation intégrée de l’API est utilisé uniquement pour l’alimentation</w:t>
      </w:r>
      <w:r w:rsidR="00601BF9">
        <w:rPr>
          <w:color w:val="000000"/>
          <w:sz w:val="24"/>
          <w:szCs w:val="24"/>
        </w:rPr>
        <w:t xml:space="preserve"> </w:t>
      </w:r>
      <w:r w:rsidRPr="00D315A0">
        <w:rPr>
          <w:color w:val="000000"/>
          <w:sz w:val="24"/>
          <w:szCs w:val="24"/>
        </w:rPr>
        <w:t>des entrées.</w:t>
      </w:r>
    </w:p>
    <w:p w:rsidR="0039496E" w:rsidRDefault="0039496E" w:rsidP="0039496E">
      <w:pPr>
        <w:spacing w:after="0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AEE80D1" wp14:editId="7EEC7FC0">
            <wp:extent cx="4754880" cy="168405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3052" cy="169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E1B" w:rsidRDefault="00520E1B" w:rsidP="00A734ED">
      <w:pPr>
        <w:spacing w:after="0"/>
        <w:jc w:val="both"/>
        <w:rPr>
          <w:b/>
          <w:bCs/>
          <w:color w:val="000000"/>
          <w:sz w:val="24"/>
          <w:szCs w:val="24"/>
        </w:rPr>
      </w:pPr>
    </w:p>
    <w:p w:rsidR="00A734ED" w:rsidRDefault="0039496E" w:rsidP="00A734ED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A734ED">
        <w:rPr>
          <w:b/>
          <w:bCs/>
          <w:color w:val="000000"/>
          <w:sz w:val="24"/>
          <w:szCs w:val="24"/>
        </w:rPr>
        <w:t>Partie 2 : Etude de la partie commande</w:t>
      </w:r>
    </w:p>
    <w:p w:rsidR="0039496E" w:rsidRPr="00A734ED" w:rsidRDefault="0039496E" w:rsidP="00880A42">
      <w:pPr>
        <w:spacing w:after="0"/>
        <w:jc w:val="both"/>
        <w:rPr>
          <w:color w:val="000000"/>
          <w:sz w:val="24"/>
          <w:szCs w:val="24"/>
        </w:rPr>
      </w:pPr>
      <w:r w:rsidRPr="00A734ED">
        <w:rPr>
          <w:b/>
          <w:bCs/>
          <w:color w:val="000000"/>
          <w:sz w:val="24"/>
          <w:szCs w:val="24"/>
        </w:rPr>
        <w:t>1</w:t>
      </w:r>
      <w:r w:rsidR="00A734ED" w:rsidRPr="00A734ED">
        <w:rPr>
          <w:b/>
          <w:bCs/>
          <w:color w:val="000000"/>
          <w:sz w:val="24"/>
          <w:szCs w:val="24"/>
        </w:rPr>
        <w:t>-</w:t>
      </w:r>
      <w:r w:rsidRPr="00A734ED">
        <w:rPr>
          <w:b/>
          <w:bCs/>
          <w:color w:val="000000"/>
          <w:sz w:val="24"/>
          <w:szCs w:val="24"/>
        </w:rPr>
        <w:t xml:space="preserve"> </w:t>
      </w:r>
      <w:r w:rsidRPr="00A734ED">
        <w:rPr>
          <w:color w:val="000000"/>
          <w:sz w:val="24"/>
          <w:szCs w:val="24"/>
        </w:rPr>
        <w:t xml:space="preserve">On demande de convertir le cahier de charge par un GRAFCET de point de vue </w:t>
      </w:r>
      <w:r w:rsidRPr="00A734ED">
        <w:rPr>
          <w:b/>
          <w:bCs/>
          <w:color w:val="000000"/>
          <w:sz w:val="24"/>
          <w:szCs w:val="24"/>
        </w:rPr>
        <w:t>PO</w:t>
      </w:r>
      <w:r w:rsidR="00A734ED">
        <w:rPr>
          <w:b/>
          <w:bCs/>
          <w:color w:val="000000"/>
          <w:sz w:val="24"/>
          <w:szCs w:val="24"/>
        </w:rPr>
        <w:t xml:space="preserve"> </w:t>
      </w:r>
      <w:r w:rsidRPr="00A734ED">
        <w:rPr>
          <w:b/>
          <w:bCs/>
          <w:color w:val="000000"/>
          <w:sz w:val="24"/>
          <w:szCs w:val="24"/>
        </w:rPr>
        <w:t>(</w:t>
      </w:r>
      <w:r w:rsidRPr="00A734ED">
        <w:rPr>
          <w:color w:val="000000"/>
          <w:sz w:val="24"/>
          <w:szCs w:val="24"/>
        </w:rPr>
        <w:t>1</w:t>
      </w:r>
      <w:r w:rsidRPr="00A734ED">
        <w:rPr>
          <w:color w:val="000000"/>
          <w:sz w:val="24"/>
          <w:szCs w:val="24"/>
          <w:vertAlign w:val="superscript"/>
        </w:rPr>
        <w:t>er</w:t>
      </w:r>
      <w:r w:rsidRPr="00A734ED">
        <w:rPr>
          <w:color w:val="000000"/>
          <w:sz w:val="24"/>
          <w:szCs w:val="24"/>
        </w:rPr>
        <w:t>NIVEAU</w:t>
      </w:r>
      <w:r w:rsidRPr="00A734ED">
        <w:rPr>
          <w:sz w:val="24"/>
          <w:szCs w:val="24"/>
        </w:rPr>
        <w:t>)</w:t>
      </w:r>
      <w:r w:rsidR="00880A42">
        <w:rPr>
          <w:sz w:val="24"/>
          <w:szCs w:val="24"/>
        </w:rPr>
        <w:t xml:space="preserve"> </w:t>
      </w:r>
      <w:r w:rsidRPr="00A734ED">
        <w:rPr>
          <w:color w:val="000000"/>
          <w:sz w:val="24"/>
          <w:szCs w:val="24"/>
        </w:rPr>
        <w:t xml:space="preserve">et déduire le GRAFCET de point de vue </w:t>
      </w:r>
      <w:r w:rsidRPr="00A734ED">
        <w:rPr>
          <w:b/>
          <w:bCs/>
          <w:color w:val="000000"/>
          <w:sz w:val="24"/>
          <w:szCs w:val="24"/>
        </w:rPr>
        <w:t>PC</w:t>
      </w:r>
      <w:r w:rsidR="00A734ED">
        <w:rPr>
          <w:b/>
          <w:bCs/>
          <w:color w:val="000000"/>
          <w:sz w:val="24"/>
          <w:szCs w:val="24"/>
        </w:rPr>
        <w:t xml:space="preserve"> </w:t>
      </w:r>
      <w:r w:rsidRPr="00A734ED">
        <w:rPr>
          <w:b/>
          <w:bCs/>
          <w:color w:val="000000"/>
          <w:sz w:val="24"/>
          <w:szCs w:val="24"/>
        </w:rPr>
        <w:t>(</w:t>
      </w:r>
      <w:r w:rsidRPr="00A734ED">
        <w:rPr>
          <w:color w:val="000000"/>
          <w:sz w:val="24"/>
          <w:szCs w:val="24"/>
        </w:rPr>
        <w:t>2eme NIVEAU).</w:t>
      </w:r>
    </w:p>
    <w:p w:rsidR="00A734ED" w:rsidRDefault="0039496E" w:rsidP="00A734ED">
      <w:pPr>
        <w:spacing w:after="0"/>
        <w:jc w:val="both"/>
        <w:rPr>
          <w:color w:val="000000"/>
          <w:sz w:val="24"/>
          <w:szCs w:val="24"/>
        </w:rPr>
      </w:pPr>
      <w:r w:rsidRPr="00A734ED">
        <w:rPr>
          <w:b/>
          <w:bCs/>
          <w:color w:val="000000"/>
          <w:sz w:val="24"/>
          <w:szCs w:val="24"/>
        </w:rPr>
        <w:t>2</w:t>
      </w:r>
      <w:r w:rsidR="00A734ED" w:rsidRPr="00A734ED">
        <w:rPr>
          <w:b/>
          <w:bCs/>
          <w:color w:val="000000"/>
          <w:sz w:val="24"/>
          <w:szCs w:val="24"/>
        </w:rPr>
        <w:t>-</w:t>
      </w:r>
      <w:r w:rsidRPr="00A734ED">
        <w:rPr>
          <w:b/>
          <w:bCs/>
          <w:color w:val="000000"/>
          <w:sz w:val="24"/>
          <w:szCs w:val="24"/>
        </w:rPr>
        <w:t xml:space="preserve"> </w:t>
      </w:r>
      <w:r w:rsidRPr="00A734ED">
        <w:rPr>
          <w:color w:val="000000"/>
          <w:sz w:val="24"/>
          <w:szCs w:val="24"/>
        </w:rPr>
        <w:t>Convertir les étapes du GRAFCET par un programme en langage LADER.</w:t>
      </w:r>
    </w:p>
    <w:p w:rsidR="0039496E" w:rsidRDefault="0039496E" w:rsidP="00A734ED">
      <w:pPr>
        <w:spacing w:after="0"/>
        <w:jc w:val="both"/>
        <w:rPr>
          <w:color w:val="000000"/>
          <w:sz w:val="24"/>
          <w:szCs w:val="24"/>
        </w:rPr>
      </w:pPr>
      <w:r w:rsidRPr="00A734ED">
        <w:rPr>
          <w:b/>
          <w:bCs/>
          <w:color w:val="000000"/>
          <w:sz w:val="24"/>
          <w:szCs w:val="24"/>
        </w:rPr>
        <w:lastRenderedPageBreak/>
        <w:t>3</w:t>
      </w:r>
      <w:r w:rsidR="00A734ED" w:rsidRPr="00A734ED">
        <w:rPr>
          <w:b/>
          <w:bCs/>
          <w:color w:val="000000"/>
          <w:sz w:val="24"/>
          <w:szCs w:val="24"/>
        </w:rPr>
        <w:t>-</w:t>
      </w:r>
      <w:r w:rsidRPr="00A734ED">
        <w:rPr>
          <w:b/>
          <w:bCs/>
          <w:color w:val="000000"/>
          <w:sz w:val="24"/>
          <w:szCs w:val="24"/>
        </w:rPr>
        <w:t xml:space="preserve"> </w:t>
      </w:r>
      <w:r w:rsidRPr="00A734ED">
        <w:rPr>
          <w:color w:val="000000"/>
          <w:sz w:val="24"/>
          <w:szCs w:val="24"/>
        </w:rPr>
        <w:t>Convertir les actions des étapes par un programme en langage LADER.</w:t>
      </w:r>
    </w:p>
    <w:p w:rsidR="00520E1B" w:rsidRDefault="00CD04D9" w:rsidP="00E071A4">
      <w:pPr>
        <w:spacing w:after="0"/>
        <w:rPr>
          <w:color w:val="000000"/>
          <w:sz w:val="24"/>
          <w:szCs w:val="24"/>
        </w:rPr>
      </w:pPr>
      <w:r w:rsidRPr="00CD04D9">
        <w:rPr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210185</wp:posOffset>
                </wp:positionV>
                <wp:extent cx="2599690" cy="2719070"/>
                <wp:effectExtent l="0" t="0" r="10160" b="241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71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4D9" w:rsidRPr="00CD04D9" w:rsidRDefault="00CD04D9" w:rsidP="00CD04D9">
                            <w:pPr>
                              <w:rPr>
                                <w:lang w:val="en-US"/>
                              </w:rPr>
                            </w:pPr>
                            <w:r w:rsidRPr="00FB1773"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52AAB9AB" wp14:editId="7AA1C30A">
                                  <wp:extent cx="2377440" cy="2606087"/>
                                  <wp:effectExtent l="0" t="0" r="381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1082" cy="2610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25pt;margin-top:16.55pt;width:204.7pt;height:21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" strokecolor="white [3212]">
                <v:textbox>
                  <w:txbxContent>
                    <w:p w:rsidR="00CD04D9" w:rsidRPr="00CD04D9" w:rsidRDefault="00CD04D9" w:rsidP="00CD04D9">
                      <w:pPr>
                        <w:rPr>
                          <w:lang w:val="en-US"/>
                        </w:rPr>
                      </w:pPr>
                      <w:r w:rsidRPr="00FB1773">
                        <w:rPr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52AAB9AB" wp14:editId="7AA1C30A">
                            <wp:extent cx="2377440" cy="2606087"/>
                            <wp:effectExtent l="0" t="0" r="381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1082" cy="2610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CF4">
        <w:rPr>
          <w:b/>
          <w:bCs/>
          <w:noProof/>
          <w:color w:val="000000"/>
          <w:sz w:val="24"/>
          <w:szCs w:val="24"/>
        </w:rPr>
        <w:t>Correction</w:t>
      </w:r>
      <w:r w:rsidR="00CD5226" w:rsidRPr="00FB1773">
        <w:rPr>
          <w:b/>
          <w:bCs/>
          <w:color w:val="000000"/>
          <w:sz w:val="24"/>
          <w:szCs w:val="24"/>
        </w:rPr>
        <w:t xml:space="preserve"> : TRANSFERT DE PIECES</w:t>
      </w:r>
      <w:r w:rsidR="00CD5226" w:rsidRPr="00FB1773">
        <w:rPr>
          <w:b/>
          <w:bCs/>
          <w:color w:val="000000"/>
          <w:sz w:val="24"/>
          <w:szCs w:val="24"/>
        </w:rPr>
        <w:br/>
        <w:t>Partie 1 : Etude de la partie opérative</w:t>
      </w:r>
      <w:r w:rsidR="00CD5226" w:rsidRPr="00FB1773">
        <w:rPr>
          <w:b/>
          <w:bCs/>
          <w:color w:val="000000"/>
          <w:sz w:val="24"/>
          <w:szCs w:val="24"/>
        </w:rPr>
        <w:br/>
        <w:t xml:space="preserve">1-1 </w:t>
      </w:r>
      <w:r w:rsidR="00CD5226" w:rsidRPr="00FB1773">
        <w:rPr>
          <w:color w:val="000000"/>
          <w:sz w:val="24"/>
          <w:szCs w:val="24"/>
        </w:rPr>
        <w:t>les deux convoyeurs sont commandés par les sorties TOR de l’API (ex Q0.0</w:t>
      </w:r>
      <w:r w:rsidR="00FB1773">
        <w:rPr>
          <w:color w:val="000000"/>
          <w:sz w:val="24"/>
          <w:szCs w:val="24"/>
        </w:rPr>
        <w:t xml:space="preserve"> </w:t>
      </w:r>
      <w:r w:rsidR="00CD5226" w:rsidRPr="00FB1773">
        <w:rPr>
          <w:color w:val="000000"/>
          <w:sz w:val="24"/>
          <w:szCs w:val="24"/>
        </w:rPr>
        <w:t>connecté à K1 et Q0.1 connecté à K2) par rapport à la masse.</w:t>
      </w:r>
      <w:r w:rsidR="00CD5226" w:rsidRPr="00FB1773">
        <w:rPr>
          <w:color w:val="000000"/>
          <w:sz w:val="24"/>
          <w:szCs w:val="24"/>
        </w:rPr>
        <w:br/>
        <w:t>Les contacts des relais thermiques est de type NC, il s’ouvre en cas de surcharge</w:t>
      </w:r>
      <w:r w:rsidR="00FB1773">
        <w:rPr>
          <w:color w:val="000000"/>
          <w:sz w:val="24"/>
          <w:szCs w:val="24"/>
        </w:rPr>
        <w:t xml:space="preserve"> </w:t>
      </w:r>
      <w:r w:rsidR="00CD5226" w:rsidRPr="00FB1773">
        <w:rPr>
          <w:color w:val="000000"/>
          <w:sz w:val="24"/>
          <w:szCs w:val="24"/>
        </w:rPr>
        <w:t>mécanique, sont connectés aux entrées TOR de l’API (ex I0.0 connecté à RT1 et I0.1</w:t>
      </w:r>
      <w:r w:rsidR="00E071A4">
        <w:rPr>
          <w:color w:val="000000"/>
          <w:sz w:val="24"/>
          <w:szCs w:val="24"/>
        </w:rPr>
        <w:t xml:space="preserve"> </w:t>
      </w:r>
      <w:r w:rsidR="00CD5226" w:rsidRPr="00FB1773">
        <w:rPr>
          <w:color w:val="000000"/>
          <w:sz w:val="24"/>
          <w:szCs w:val="24"/>
        </w:rPr>
        <w:t>connecté à RT2) pour informer l’API.</w:t>
      </w:r>
    </w:p>
    <w:p w:rsidR="00CD04D9" w:rsidRDefault="00CD04D9" w:rsidP="00E071A4">
      <w:pPr>
        <w:spacing w:after="0"/>
        <w:rPr>
          <w:color w:val="000000"/>
          <w:sz w:val="24"/>
          <w:szCs w:val="24"/>
        </w:rPr>
      </w:pPr>
    </w:p>
    <w:p w:rsidR="00CD04D9" w:rsidRDefault="00CD04D9" w:rsidP="00E071A4">
      <w:pPr>
        <w:spacing w:after="0"/>
        <w:rPr>
          <w:color w:val="000000"/>
          <w:sz w:val="24"/>
          <w:szCs w:val="24"/>
        </w:rPr>
      </w:pPr>
    </w:p>
    <w:p w:rsidR="00CD04D9" w:rsidRPr="00FB1773" w:rsidRDefault="00CD04D9" w:rsidP="00E071A4">
      <w:pPr>
        <w:spacing w:after="0"/>
        <w:rPr>
          <w:color w:val="000000"/>
          <w:sz w:val="24"/>
          <w:szCs w:val="24"/>
        </w:rPr>
      </w:pPr>
    </w:p>
    <w:p w:rsidR="0035382C" w:rsidRPr="00FB1773" w:rsidRDefault="0035382C" w:rsidP="00E071A4">
      <w:pPr>
        <w:spacing w:after="0"/>
        <w:jc w:val="right"/>
        <w:rPr>
          <w:color w:val="000000"/>
          <w:sz w:val="24"/>
          <w:szCs w:val="24"/>
        </w:rPr>
      </w:pPr>
    </w:p>
    <w:p w:rsidR="00520E1B" w:rsidRPr="00FB1773" w:rsidRDefault="00CD04D9" w:rsidP="00CD04D9">
      <w:pPr>
        <w:spacing w:after="0"/>
        <w:jc w:val="both"/>
        <w:rPr>
          <w:color w:val="000000"/>
          <w:sz w:val="24"/>
          <w:szCs w:val="24"/>
        </w:rPr>
      </w:pPr>
      <w:r w:rsidRPr="00CD04D9">
        <w:rPr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29210</wp:posOffset>
                </wp:positionV>
                <wp:extent cx="2297430" cy="1510665"/>
                <wp:effectExtent l="0" t="0" r="26670" b="133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4D9" w:rsidRPr="00CD04D9" w:rsidRDefault="00CD04D9" w:rsidP="00CD04D9">
                            <w:pPr>
                              <w:rPr>
                                <w:lang w:val="en-US"/>
                              </w:rPr>
                            </w:pPr>
                            <w:r w:rsidRPr="00FB1773"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6F0BDE8E" wp14:editId="3565DF07">
                                  <wp:extent cx="2067340" cy="1361458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221" cy="1371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0.55pt;margin-top:2.3pt;width:180.9pt;height:118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" strokecolor="white [3212]">
                <v:textbox>
                  <w:txbxContent>
                    <w:p w:rsidR="00CD04D9" w:rsidRPr="00CD04D9" w:rsidRDefault="00CD04D9" w:rsidP="00CD04D9">
                      <w:pPr>
                        <w:rPr>
                          <w:lang w:val="en-US"/>
                        </w:rPr>
                      </w:pPr>
                      <w:r w:rsidRPr="00FB1773">
                        <w:rPr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6F0BDE8E" wp14:editId="3565DF07">
                            <wp:extent cx="2067340" cy="1361458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221" cy="1371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82C" w:rsidRPr="00FB1773">
        <w:rPr>
          <w:b/>
          <w:bCs/>
          <w:color w:val="000000"/>
          <w:sz w:val="24"/>
          <w:szCs w:val="24"/>
        </w:rPr>
        <w:t xml:space="preserve">1-2 </w:t>
      </w:r>
      <w:r w:rsidR="0035382C" w:rsidRPr="00FB1773">
        <w:rPr>
          <w:color w:val="000000"/>
          <w:sz w:val="24"/>
          <w:szCs w:val="24"/>
        </w:rPr>
        <w:t>les deux vérins A et B sont commandés par les sorties TOR de l’API (ex Q0.2 et Q0.3</w:t>
      </w:r>
      <w:r>
        <w:rPr>
          <w:color w:val="000000"/>
          <w:sz w:val="24"/>
          <w:szCs w:val="24"/>
        </w:rPr>
        <w:t xml:space="preserve"> </w:t>
      </w:r>
      <w:r w:rsidR="0035382C" w:rsidRPr="00FB1773">
        <w:rPr>
          <w:color w:val="000000"/>
          <w:sz w:val="24"/>
          <w:szCs w:val="24"/>
        </w:rPr>
        <w:t>sont réservés pour le vérin A ; Q0.3 et Q0.4 sont réservés pour le vérin B).</w:t>
      </w:r>
    </w:p>
    <w:p w:rsidR="0035382C" w:rsidRPr="00FB1773" w:rsidRDefault="0035382C" w:rsidP="00E071A4">
      <w:pPr>
        <w:spacing w:after="0"/>
        <w:jc w:val="right"/>
        <w:rPr>
          <w:sz w:val="24"/>
          <w:szCs w:val="24"/>
        </w:rPr>
      </w:pPr>
    </w:p>
    <w:p w:rsidR="00564747" w:rsidRDefault="00564747" w:rsidP="00E071A4">
      <w:pPr>
        <w:spacing w:after="0"/>
        <w:rPr>
          <w:b/>
          <w:bCs/>
          <w:color w:val="000000"/>
          <w:sz w:val="24"/>
          <w:szCs w:val="24"/>
        </w:rPr>
      </w:pPr>
    </w:p>
    <w:p w:rsidR="00564747" w:rsidRDefault="00564747" w:rsidP="00E071A4">
      <w:pPr>
        <w:spacing w:after="0"/>
        <w:rPr>
          <w:b/>
          <w:bCs/>
          <w:color w:val="000000"/>
          <w:sz w:val="24"/>
          <w:szCs w:val="24"/>
        </w:rPr>
      </w:pPr>
    </w:p>
    <w:p w:rsidR="00564747" w:rsidRDefault="00564747" w:rsidP="00E071A4">
      <w:pPr>
        <w:spacing w:after="0"/>
        <w:rPr>
          <w:b/>
          <w:bCs/>
          <w:color w:val="000000"/>
          <w:sz w:val="24"/>
          <w:szCs w:val="24"/>
        </w:rPr>
      </w:pPr>
    </w:p>
    <w:p w:rsidR="00564747" w:rsidRDefault="00564747" w:rsidP="00E071A4">
      <w:pPr>
        <w:spacing w:after="0"/>
        <w:rPr>
          <w:b/>
          <w:bCs/>
          <w:color w:val="000000"/>
          <w:sz w:val="24"/>
          <w:szCs w:val="24"/>
        </w:rPr>
      </w:pPr>
    </w:p>
    <w:p w:rsidR="0035382C" w:rsidRDefault="0035382C" w:rsidP="00E071A4">
      <w:pPr>
        <w:spacing w:after="0"/>
        <w:rPr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 xml:space="preserve">1.3 </w:t>
      </w:r>
      <w:r w:rsidRPr="00FB1773">
        <w:rPr>
          <w:color w:val="000000"/>
          <w:sz w:val="24"/>
          <w:szCs w:val="24"/>
        </w:rPr>
        <w:t>La table d’affectation montre comment câbler l’API avec les entrées/sorties.</w:t>
      </w:r>
      <w:r w:rsidRPr="00FB1773">
        <w:rPr>
          <w:color w:val="000000"/>
          <w:sz w:val="24"/>
          <w:szCs w:val="24"/>
        </w:rPr>
        <w:br/>
      </w:r>
      <w:r w:rsidR="00E071A4" w:rsidRPr="00FB1773">
        <w:rPr>
          <w:color w:val="000000"/>
          <w:sz w:val="24"/>
          <w:szCs w:val="24"/>
        </w:rPr>
        <w:t>Les</w:t>
      </w:r>
      <w:r w:rsidRPr="00FB1773">
        <w:rPr>
          <w:color w:val="000000"/>
          <w:sz w:val="24"/>
          <w:szCs w:val="24"/>
        </w:rPr>
        <w:t xml:space="preserve"> entrées et les sorties sont organisé en 8 Bits.</w:t>
      </w:r>
    </w:p>
    <w:p w:rsidR="00DB5306" w:rsidRPr="00FB1773" w:rsidRDefault="00DB5306" w:rsidP="00E071A4">
      <w:pPr>
        <w:spacing w:after="0"/>
        <w:rPr>
          <w:color w:val="000000"/>
          <w:sz w:val="24"/>
          <w:szCs w:val="24"/>
        </w:rPr>
      </w:pPr>
    </w:p>
    <w:p w:rsidR="0035382C" w:rsidRDefault="00377027" w:rsidP="0037702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33D3D67D" wp14:editId="60D8434A">
            <wp:extent cx="3528919" cy="21545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96104" cy="219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79AC433B" wp14:editId="609C269E">
            <wp:extent cx="2155407" cy="1940118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3969" cy="195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:rsidR="00377027" w:rsidRDefault="00377027" w:rsidP="00377027">
      <w:pPr>
        <w:spacing w:after="0"/>
        <w:jc w:val="right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11CF716" wp14:editId="7F3FF249">
            <wp:extent cx="2120667" cy="53635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16891" cy="56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1A4" w:rsidRPr="00FB1773" w:rsidRDefault="00E071A4" w:rsidP="00E071A4">
      <w:pPr>
        <w:spacing w:after="0"/>
        <w:jc w:val="center"/>
        <w:rPr>
          <w:sz w:val="24"/>
          <w:szCs w:val="24"/>
        </w:rPr>
      </w:pPr>
    </w:p>
    <w:p w:rsidR="0035382C" w:rsidRDefault="0035382C" w:rsidP="00377027">
      <w:pPr>
        <w:spacing w:after="0"/>
        <w:jc w:val="center"/>
        <w:rPr>
          <w:sz w:val="24"/>
          <w:szCs w:val="24"/>
        </w:rPr>
      </w:pPr>
    </w:p>
    <w:p w:rsidR="004946AE" w:rsidRDefault="004946AE" w:rsidP="00377027">
      <w:pPr>
        <w:spacing w:after="0"/>
        <w:jc w:val="center"/>
        <w:rPr>
          <w:sz w:val="24"/>
          <w:szCs w:val="24"/>
        </w:rPr>
      </w:pPr>
    </w:p>
    <w:p w:rsidR="0035382C" w:rsidRPr="00FB1773" w:rsidRDefault="0035382C" w:rsidP="00377027">
      <w:pPr>
        <w:spacing w:after="0"/>
        <w:rPr>
          <w:color w:val="000000"/>
          <w:sz w:val="24"/>
          <w:szCs w:val="24"/>
        </w:rPr>
      </w:pPr>
      <w:bookmarkStart w:id="0" w:name="_GoBack"/>
      <w:bookmarkEnd w:id="0"/>
      <w:r w:rsidRPr="00FB1773">
        <w:rPr>
          <w:b/>
          <w:bCs/>
          <w:color w:val="000000"/>
          <w:sz w:val="24"/>
          <w:szCs w:val="24"/>
        </w:rPr>
        <w:lastRenderedPageBreak/>
        <w:t>Partie 2 : Etude de la partie commande</w:t>
      </w:r>
      <w:r w:rsidRPr="00FB1773">
        <w:rPr>
          <w:b/>
          <w:bCs/>
          <w:color w:val="000000"/>
          <w:sz w:val="24"/>
          <w:szCs w:val="24"/>
        </w:rPr>
        <w:br/>
        <w:t>1</w:t>
      </w:r>
      <w:r w:rsidR="00564747">
        <w:rPr>
          <w:b/>
          <w:bCs/>
          <w:color w:val="000000"/>
          <w:sz w:val="24"/>
          <w:szCs w:val="24"/>
        </w:rPr>
        <w:t>-</w:t>
      </w:r>
      <w:r w:rsidRPr="00FB1773">
        <w:rPr>
          <w:b/>
          <w:bCs/>
          <w:color w:val="000000"/>
          <w:sz w:val="24"/>
          <w:szCs w:val="24"/>
        </w:rPr>
        <w:t xml:space="preserve"> </w:t>
      </w:r>
      <w:r w:rsidRPr="00FB1773">
        <w:rPr>
          <w:color w:val="000000"/>
          <w:sz w:val="24"/>
          <w:szCs w:val="24"/>
        </w:rPr>
        <w:t>GRAFCET niveau 1 et 2</w:t>
      </w:r>
    </w:p>
    <w:p w:rsidR="0035382C" w:rsidRPr="00FB1773" w:rsidRDefault="0035382C" w:rsidP="00E071A4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7F0FFC80" wp14:editId="37B58682">
            <wp:extent cx="4823889" cy="355423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8557" cy="35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2C" w:rsidRPr="00FB1773" w:rsidRDefault="0035382C" w:rsidP="00564747">
      <w:pPr>
        <w:spacing w:before="240" w:after="0"/>
        <w:rPr>
          <w:b/>
          <w:bCs/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>2</w:t>
      </w:r>
      <w:r w:rsidR="00564747">
        <w:rPr>
          <w:b/>
          <w:bCs/>
          <w:color w:val="000000"/>
          <w:sz w:val="24"/>
          <w:szCs w:val="24"/>
        </w:rPr>
        <w:t>-</w:t>
      </w:r>
      <w:r w:rsidRPr="00FB1773">
        <w:rPr>
          <w:b/>
          <w:bCs/>
          <w:color w:val="000000"/>
          <w:sz w:val="24"/>
          <w:szCs w:val="24"/>
        </w:rPr>
        <w:t xml:space="preserve"> </w:t>
      </w:r>
      <w:r w:rsidRPr="00FB1773">
        <w:rPr>
          <w:color w:val="000000"/>
          <w:sz w:val="24"/>
          <w:szCs w:val="24"/>
        </w:rPr>
        <w:t>Conversion des étapes du GRAFCET par le langage LADER.</w:t>
      </w:r>
      <w:r w:rsidRPr="00FB1773">
        <w:rPr>
          <w:color w:val="000000"/>
          <w:sz w:val="24"/>
          <w:szCs w:val="24"/>
        </w:rPr>
        <w:br/>
      </w:r>
      <w:r w:rsidRPr="00FB1773">
        <w:rPr>
          <w:b/>
          <w:bCs/>
          <w:color w:val="000000"/>
          <w:sz w:val="24"/>
          <w:szCs w:val="24"/>
        </w:rPr>
        <w:t>Activation de l’ETAPE1 à la mise sous tension ou remis à zéro par bouton STOP</w:t>
      </w:r>
    </w:p>
    <w:p w:rsidR="0035382C" w:rsidRPr="00FB1773" w:rsidRDefault="0035382C" w:rsidP="00E071A4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72AF50B1" wp14:editId="6F59C5F2">
            <wp:extent cx="4699221" cy="1005797"/>
            <wp:effectExtent l="0" t="0" r="635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47957" cy="101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2C" w:rsidRPr="00FB1773" w:rsidRDefault="0035382C" w:rsidP="00534849">
      <w:pPr>
        <w:spacing w:before="240" w:after="0"/>
        <w:rPr>
          <w:b/>
          <w:bCs/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>Activation de l’Etape 2 et désactivation de l’ETAPE 1</w:t>
      </w:r>
    </w:p>
    <w:p w:rsidR="0035382C" w:rsidRPr="00FB1773" w:rsidRDefault="0035382C" w:rsidP="00377027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06A30971" wp14:editId="33DAB5F5">
            <wp:extent cx="5009322" cy="1052996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25304" cy="105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2C" w:rsidRPr="00FB1773" w:rsidRDefault="0035382C" w:rsidP="00534849">
      <w:pPr>
        <w:spacing w:before="240" w:after="0"/>
        <w:rPr>
          <w:b/>
          <w:bCs/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>Activation de l’Etape 3 et désactivation de l’ETAPE 2</w:t>
      </w:r>
    </w:p>
    <w:p w:rsidR="0035382C" w:rsidRPr="00FB1773" w:rsidRDefault="0035382C" w:rsidP="00377027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6B9B5AAE" wp14:editId="110A2B4B">
            <wp:extent cx="5041127" cy="1023234"/>
            <wp:effectExtent l="0" t="0" r="762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6645" cy="102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E9B" w:rsidRDefault="00B13E9B" w:rsidP="00377027">
      <w:pPr>
        <w:spacing w:after="0"/>
        <w:rPr>
          <w:b/>
          <w:bCs/>
          <w:color w:val="000000"/>
          <w:sz w:val="24"/>
          <w:szCs w:val="24"/>
        </w:rPr>
      </w:pPr>
    </w:p>
    <w:p w:rsidR="0035382C" w:rsidRPr="00FB1773" w:rsidRDefault="0035382C" w:rsidP="00DD57DE">
      <w:pPr>
        <w:spacing w:before="240" w:after="0"/>
        <w:rPr>
          <w:b/>
          <w:bCs/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lastRenderedPageBreak/>
        <w:t>Activation de l’Etape 4 et désactivation de l’ETAPE 3</w:t>
      </w:r>
    </w:p>
    <w:p w:rsidR="0035382C" w:rsidRPr="00FB1773" w:rsidRDefault="0035382C" w:rsidP="00377027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3E0F7462" wp14:editId="59BDDFBA">
            <wp:extent cx="5144494" cy="107265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99003" cy="10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2C" w:rsidRPr="00FB1773" w:rsidRDefault="0035382C" w:rsidP="00534849">
      <w:pPr>
        <w:spacing w:before="240" w:after="0"/>
        <w:rPr>
          <w:b/>
          <w:bCs/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>Activation de l’Etape 1 et désactivation de l’ETAPE 4</w:t>
      </w:r>
    </w:p>
    <w:p w:rsidR="0035382C" w:rsidRPr="00FB1773" w:rsidRDefault="0035382C" w:rsidP="00377027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52C635E1" wp14:editId="461A1272">
            <wp:extent cx="5120640" cy="1048084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40502" cy="10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2C" w:rsidRPr="00FB1773" w:rsidRDefault="0035382C" w:rsidP="00534849">
      <w:pPr>
        <w:spacing w:before="240" w:after="0"/>
        <w:rPr>
          <w:color w:val="000000"/>
          <w:sz w:val="24"/>
          <w:szCs w:val="24"/>
        </w:rPr>
      </w:pPr>
      <w:r w:rsidRPr="00FB1773">
        <w:rPr>
          <w:b/>
          <w:bCs/>
          <w:color w:val="000000"/>
          <w:sz w:val="24"/>
          <w:szCs w:val="24"/>
        </w:rPr>
        <w:t>3</w:t>
      </w:r>
      <w:r w:rsidR="00564747">
        <w:rPr>
          <w:b/>
          <w:bCs/>
          <w:color w:val="000000"/>
          <w:sz w:val="24"/>
          <w:szCs w:val="24"/>
        </w:rPr>
        <w:t>-</w:t>
      </w:r>
      <w:r w:rsidRPr="00FB1773">
        <w:rPr>
          <w:b/>
          <w:bCs/>
          <w:color w:val="000000"/>
          <w:sz w:val="24"/>
          <w:szCs w:val="24"/>
        </w:rPr>
        <w:t xml:space="preserve"> </w:t>
      </w:r>
      <w:r w:rsidRPr="00FB1773">
        <w:rPr>
          <w:color w:val="000000"/>
          <w:sz w:val="24"/>
          <w:szCs w:val="24"/>
        </w:rPr>
        <w:t>Conversion des sorties des étapes du GRAFCET par le langage LADER</w:t>
      </w:r>
      <w:proofErr w:type="gramStart"/>
      <w:r w:rsidRPr="00FB1773">
        <w:rPr>
          <w:color w:val="000000"/>
          <w:sz w:val="24"/>
          <w:szCs w:val="24"/>
        </w:rPr>
        <w:t>..</w:t>
      </w:r>
      <w:proofErr w:type="gramEnd"/>
    </w:p>
    <w:p w:rsidR="0035382C" w:rsidRPr="00FB1773" w:rsidRDefault="0035382C" w:rsidP="00377027">
      <w:pPr>
        <w:spacing w:after="0"/>
        <w:rPr>
          <w:sz w:val="24"/>
          <w:szCs w:val="24"/>
        </w:rPr>
      </w:pPr>
      <w:r w:rsidRPr="00FB1773">
        <w:rPr>
          <w:noProof/>
          <w:sz w:val="24"/>
          <w:szCs w:val="24"/>
          <w:lang w:eastAsia="fr-FR"/>
        </w:rPr>
        <w:drawing>
          <wp:inline distT="0" distB="0" distL="0" distR="0" wp14:anchorId="452B0708" wp14:editId="43237EA0">
            <wp:extent cx="5090419" cy="42937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11638" cy="431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82C" w:rsidRPr="00FB1773" w:rsidSect="007A6DA0">
      <w:pgSz w:w="12240" w:h="15840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B8" w:rsidRDefault="003D58B8" w:rsidP="00CA6647">
      <w:pPr>
        <w:spacing w:after="0" w:line="240" w:lineRule="auto"/>
      </w:pPr>
      <w:r>
        <w:separator/>
      </w:r>
    </w:p>
  </w:endnote>
  <w:endnote w:type="continuationSeparator" w:id="0">
    <w:p w:rsidR="003D58B8" w:rsidRDefault="003D58B8" w:rsidP="00CA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B8" w:rsidRDefault="003D58B8" w:rsidP="00CA6647">
      <w:pPr>
        <w:spacing w:after="0" w:line="240" w:lineRule="auto"/>
      </w:pPr>
      <w:r>
        <w:separator/>
      </w:r>
    </w:p>
  </w:footnote>
  <w:footnote w:type="continuationSeparator" w:id="0">
    <w:p w:rsidR="003D58B8" w:rsidRDefault="003D58B8" w:rsidP="00CA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0D9"/>
    <w:multiLevelType w:val="hybridMultilevel"/>
    <w:tmpl w:val="08DC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0440"/>
    <w:multiLevelType w:val="hybridMultilevel"/>
    <w:tmpl w:val="7CF43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B3DC2"/>
    <w:multiLevelType w:val="hybridMultilevel"/>
    <w:tmpl w:val="EF0C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0A"/>
    <w:rsid w:val="00097315"/>
    <w:rsid w:val="00192F6A"/>
    <w:rsid w:val="0033799C"/>
    <w:rsid w:val="0035382C"/>
    <w:rsid w:val="00377027"/>
    <w:rsid w:val="0039496E"/>
    <w:rsid w:val="003D58B8"/>
    <w:rsid w:val="004946AE"/>
    <w:rsid w:val="00520E1B"/>
    <w:rsid w:val="005228ED"/>
    <w:rsid w:val="00534849"/>
    <w:rsid w:val="00564747"/>
    <w:rsid w:val="005C730A"/>
    <w:rsid w:val="00601BF9"/>
    <w:rsid w:val="006F159D"/>
    <w:rsid w:val="007A6DA0"/>
    <w:rsid w:val="00880A42"/>
    <w:rsid w:val="00927170"/>
    <w:rsid w:val="009D0CF4"/>
    <w:rsid w:val="00A734ED"/>
    <w:rsid w:val="00B13E9B"/>
    <w:rsid w:val="00BE7C75"/>
    <w:rsid w:val="00BF3B37"/>
    <w:rsid w:val="00CA6647"/>
    <w:rsid w:val="00CD04D9"/>
    <w:rsid w:val="00CD5226"/>
    <w:rsid w:val="00CF4B74"/>
    <w:rsid w:val="00D315A0"/>
    <w:rsid w:val="00DB5306"/>
    <w:rsid w:val="00DD57DE"/>
    <w:rsid w:val="00E071A4"/>
    <w:rsid w:val="00EC4BD4"/>
    <w:rsid w:val="00F63B85"/>
    <w:rsid w:val="00FB1773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0A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5C730A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5C730A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val="fr-FR" w:eastAsia="fr-FR"/>
    </w:rPr>
  </w:style>
  <w:style w:type="character" w:customStyle="1" w:styleId="fontstyle01">
    <w:name w:val="fontstyle01"/>
    <w:basedOn w:val="Policepardfaut"/>
    <w:rsid w:val="005228ED"/>
    <w:rPr>
      <w:rFonts w:ascii="Century Gothic" w:hAnsi="Century Gothic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228ED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22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CF4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A6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64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A6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647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0A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5C730A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5C730A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val="fr-FR" w:eastAsia="fr-FR"/>
    </w:rPr>
  </w:style>
  <w:style w:type="character" w:customStyle="1" w:styleId="fontstyle01">
    <w:name w:val="fontstyle01"/>
    <w:basedOn w:val="Policepardfaut"/>
    <w:rsid w:val="005228ED"/>
    <w:rPr>
      <w:rFonts w:ascii="Century Gothic" w:hAnsi="Century Gothic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228ED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22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CF4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A6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64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A6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64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18" Type="http://schemas.openxmlformats.org/officeDocument/2006/relationships/image" Target="media/image60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4525-38A0-4595-B695-48A3CE2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2018-04-23T19:00:00Z</cp:lastPrinted>
  <dcterms:created xsi:type="dcterms:W3CDTF">2018-04-23T16:19:00Z</dcterms:created>
  <dcterms:modified xsi:type="dcterms:W3CDTF">2019-06-24T20:58:00Z</dcterms:modified>
</cp:coreProperties>
</file>