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45" w:rsidRPr="006809BB" w:rsidRDefault="006809BB" w:rsidP="006809B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6809BB">
        <w:rPr>
          <w:rFonts w:hint="cs"/>
          <w:b/>
          <w:bCs/>
          <w:rtl/>
          <w:lang w:bidi="ar-DZ"/>
        </w:rPr>
        <w:t>ترجمة</w:t>
      </w:r>
      <w:proofErr w:type="gramEnd"/>
      <w:r w:rsidRPr="006809BB">
        <w:rPr>
          <w:rFonts w:hint="cs"/>
          <w:b/>
          <w:bCs/>
          <w:rtl/>
          <w:lang w:bidi="ar-DZ"/>
        </w:rPr>
        <w:t xml:space="preserve"> النص الأدبي</w:t>
      </w:r>
    </w:p>
    <w:p w:rsidR="006809BB" w:rsidRPr="006809BB" w:rsidRDefault="006809BB" w:rsidP="006809B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ترجمة اقترحها مترجم الرواية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عبد</w:t>
      </w:r>
      <w:proofErr w:type="gramEnd"/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الرزاق عبيد</w:t>
      </w:r>
    </w:p>
    <w:p w:rsidR="006809BB" w:rsidRDefault="006809BB" w:rsidP="006809BB">
      <w:pPr>
        <w:bidi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إن</w:t>
      </w:r>
      <w:proofErr w:type="gramEnd"/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القصة التي سوف نقصها عليكم قد وقعت فعلا في زاوية صغيرة من بلاد القبائل. </w:t>
      </w:r>
      <w:proofErr w:type="gramStart"/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زاوية</w:t>
      </w:r>
      <w:proofErr w:type="gramEnd"/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تفضي إليها طريق جبلية ملتوية. </w:t>
      </w:r>
      <w:proofErr w:type="gramStart"/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إ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ن</w:t>
      </w:r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ها</w:t>
      </w:r>
      <w:proofErr w:type="gramEnd"/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قرية </w:t>
      </w:r>
      <w:proofErr w:type="spellStart"/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بها</w:t>
      </w:r>
      <w:proofErr w:type="spellEnd"/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مدرسة صغيرة، وعدد من المنازل بطابق واحد، ومسجد أبيض اللون يلوح من بعيد.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ر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</w:t>
      </w:r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ما</w:t>
      </w:r>
      <w:proofErr w:type="gramEnd"/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يقول قائل: إن مكانا متواضعا كهذا لا يمكن أن يكون شاهدا إلا على حياة عادية مبتذلة، وشخصيات رئيسية في حكاية لاشيء فيها غريب ولا عجيب.(بدءا، نريد أن يكون القارئ على دراية)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أليس</w:t>
      </w:r>
      <w:proofErr w:type="gramEnd"/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من المدهش أنتكون إحدى هذه الشخصيات باريسية الأصل ؟ فعلا كيف نتصور أن فرنسية من باريس يمكنها أن تعيش حبية قرية </w:t>
      </w:r>
      <w:proofErr w:type="spellStart"/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إغيل</w:t>
      </w:r>
      <w:proofErr w:type="spellEnd"/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نزمان</w:t>
      </w:r>
      <w:proofErr w:type="spellEnd"/>
      <w:r w:rsidRPr="006809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؟</w:t>
      </w:r>
    </w:p>
    <w:p w:rsidR="006809BB" w:rsidRDefault="006809BB" w:rsidP="006809BB">
      <w:pPr>
        <w:bidi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ينبغي أن نعترف من الآن، بأن القرية بشعة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جدا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. أكيد أننا نتخيلها جاثمة فوق هضبة كالطاقية البيضاء. وتحدوها دائرة من الخضرة.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تتلوى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الطريق على مضض </w:t>
      </w:r>
      <w:r w:rsidR="002F485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قبل أن تصل إليها. </w:t>
      </w:r>
      <w:proofErr w:type="gramStart"/>
      <w:r w:rsidR="002F485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تنطلق</w:t>
      </w:r>
      <w:proofErr w:type="gramEnd"/>
      <w:r w:rsidR="002F485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هذه الطريق من المدينة، وتقتضي ساعتين كاملتين من الزمن لقطعها، إن كانت السيارة متينة. </w:t>
      </w:r>
      <w:proofErr w:type="gramStart"/>
      <w:r w:rsidR="003874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نسير</w:t>
      </w:r>
      <w:proofErr w:type="gramEnd"/>
      <w:r w:rsidR="003874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أول الأمر عبر نهج مرصوص بالحجارة، ومصان صيانة جيدة، ثم ينتهي كل شيء بعد ذلك: نغير البلدية.وندلف، بحسب الموسم؛ إما وسط الغبار، أو وسط الأوحال. نصعد، ونصعد، </w:t>
      </w:r>
      <w:proofErr w:type="spellStart"/>
      <w:r w:rsidR="003874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ونتعرج</w:t>
      </w:r>
      <w:proofErr w:type="spellEnd"/>
      <w:r w:rsidR="003874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بجنون فوق الأخاديد </w:t>
      </w:r>
      <w:proofErr w:type="spellStart"/>
      <w:r w:rsidR="003874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والهوات</w:t>
      </w:r>
      <w:proofErr w:type="spellEnd"/>
      <w:r w:rsidR="003874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</w:p>
    <w:p w:rsidR="0038746D" w:rsidRDefault="0038746D" w:rsidP="0038746D">
      <w:pPr>
        <w:bidi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(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الأرض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والدم، ص 5)</w:t>
      </w:r>
    </w:p>
    <w:p w:rsidR="00FC75B5" w:rsidRPr="0030667C" w:rsidRDefault="00FC75B5" w:rsidP="0030667C">
      <w:pPr>
        <w:shd w:val="clear" w:color="auto" w:fill="8DB3E2" w:themeFill="text2" w:themeFillTint="66"/>
        <w:bidi/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30667C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>ملاحظة</w:t>
      </w:r>
      <w:proofErr w:type="gramEnd"/>
      <w:r w:rsidRPr="0030667C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p w:rsidR="00FC75B5" w:rsidRDefault="00FC75B5" w:rsidP="00840381">
      <w:pPr>
        <w:bidi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الترجمة الأدبية لا تعتمد على </w:t>
      </w:r>
      <w:r w:rsidRPr="0030667C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>الترجمة الحرفية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بل على </w:t>
      </w:r>
      <w:r w:rsidRPr="0030667C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>الإبداع في الترجمة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دون خيانة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المعنى .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لاحظنا في الترجمة المقترحة أن المترجم قام ببعض </w:t>
      </w:r>
      <w:r w:rsidRPr="0030667C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>التدخلات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من بينها</w:t>
      </w:r>
      <w:r w:rsidRPr="0030667C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 xml:space="preserve"> الإضافة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لما أضاف صفة ملتوية في الجملة2 من الفقرة الأولى حتى يجعل معنى الجملة كاملا (إن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 xml:space="preserve">وصف الكاتب الأصلي للقرية فيما بعد هو الذي </w:t>
      </w:r>
      <w:r w:rsidR="0084038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منح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84038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لل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مترجم </w:t>
      </w:r>
      <w:r w:rsidR="0084038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هذه المعلومة والتي </w:t>
      </w:r>
      <w:proofErr w:type="spellStart"/>
      <w:r w:rsidR="0084038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وضفها</w:t>
      </w:r>
      <w:proofErr w:type="spellEnd"/>
      <w:r w:rsidR="0084038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من أجل تحسين الكلام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)</w:t>
      </w:r>
    </w:p>
    <w:p w:rsidR="0030667C" w:rsidRDefault="0030667C" w:rsidP="0030667C">
      <w:pPr>
        <w:bidi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نقل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qui va suivre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بالتي سوف نقصها عليكم بدلا من الترجمة الحرفية "إن القصة التالية" تحسينا للأسلوب</w:t>
      </w:r>
    </w:p>
    <w:p w:rsidR="0030667C" w:rsidRPr="0030667C" w:rsidRDefault="0030667C" w:rsidP="0030667C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30667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استعمل</w:t>
      </w:r>
      <w:proofErr w:type="gramEnd"/>
      <w:r w:rsidRPr="0030667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عبارة يلوح من بعيد </w:t>
      </w:r>
      <w:r w:rsidRPr="0030667C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  <w:t>وهي استعارة</w:t>
      </w:r>
      <w:r w:rsidRPr="0030667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عند ترجمة العبارة </w:t>
      </w:r>
      <w:r w:rsidRPr="0030667C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visible de loin</w:t>
      </w:r>
      <w:r w:rsidRPr="0030667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ولم ينقلها حرفيا ب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"</w:t>
      </w:r>
      <w:r w:rsidRPr="0030667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يبدو أو ظاهر للعيان من بعيد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"</w:t>
      </w:r>
      <w:r w:rsidRPr="0030667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تحسين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</w:t>
      </w:r>
      <w:r w:rsidRPr="0030667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وتزيين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</w:t>
      </w:r>
      <w:r w:rsidRPr="0030667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للأسلوب. </w:t>
      </w:r>
      <w:r w:rsidRPr="0030667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sectPr w:rsidR="0030667C" w:rsidRPr="0030667C" w:rsidSect="00BC2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6809BB"/>
    <w:rsid w:val="002F485D"/>
    <w:rsid w:val="0030667C"/>
    <w:rsid w:val="00385314"/>
    <w:rsid w:val="0038746D"/>
    <w:rsid w:val="006809BB"/>
    <w:rsid w:val="00840381"/>
    <w:rsid w:val="00B955E4"/>
    <w:rsid w:val="00BC28A8"/>
    <w:rsid w:val="00FC7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8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2024-04-13T17:34:00Z</dcterms:created>
  <dcterms:modified xsi:type="dcterms:W3CDTF">2024-04-13T18:01:00Z</dcterms:modified>
</cp:coreProperties>
</file>