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2C" w:rsidRPr="00A4747F" w:rsidRDefault="004E0102" w:rsidP="004E0102">
      <w:pPr>
        <w:shd w:val="clear" w:color="auto" w:fill="FFFFFF"/>
        <w:spacing w:after="0" w:line="240" w:lineRule="auto"/>
        <w:jc w:val="both"/>
        <w:rPr>
          <w:rFonts w:ascii="Arial" w:eastAsia="Times New Roman" w:hAnsi="Arial" w:cs="Arial"/>
          <w:b/>
          <w:bCs/>
          <w:color w:val="232323"/>
          <w:spacing w:val="8"/>
          <w:lang w:val="en-US" w:eastAsia="fr-FR"/>
        </w:rPr>
      </w:pPr>
      <w:r w:rsidRPr="00A4747F">
        <w:rPr>
          <w:rFonts w:ascii="Arial" w:eastAsia="Times New Roman" w:hAnsi="Arial" w:cs="Arial"/>
          <w:b/>
          <w:bCs/>
          <w:color w:val="232323"/>
          <w:spacing w:val="8"/>
          <w:lang w:val="en-US" w:eastAsia="fr-FR"/>
        </w:rPr>
        <w:t>Presenting Effectively</w:t>
      </w:r>
    </w:p>
    <w:p w:rsidR="004E0102" w:rsidRPr="004E0102" w:rsidRDefault="004E0102" w:rsidP="004E0102">
      <w:pPr>
        <w:shd w:val="clear" w:color="auto" w:fill="FFFFFF"/>
        <w:spacing w:after="0" w:line="240" w:lineRule="auto"/>
        <w:jc w:val="both"/>
        <w:rPr>
          <w:rFonts w:ascii="Arial" w:eastAsia="Times New Roman" w:hAnsi="Arial" w:cs="Arial"/>
          <w:color w:val="232323"/>
          <w:spacing w:val="8"/>
          <w:lang w:val="en-US" w:eastAsia="fr-FR"/>
        </w:rPr>
      </w:pPr>
      <w:r w:rsidRPr="004E0102">
        <w:rPr>
          <w:rFonts w:ascii="Arial" w:eastAsia="Times New Roman" w:hAnsi="Arial" w:cs="Arial"/>
          <w:color w:val="232323"/>
          <w:spacing w:val="8"/>
          <w:lang w:val="en-US" w:eastAsia="fr-FR"/>
        </w:rPr>
        <w:br/>
        <w:t>When you start your presentation, the audience will be interes</w:t>
      </w:r>
      <w:bookmarkStart w:id="0" w:name="_GoBack"/>
      <w:bookmarkEnd w:id="0"/>
      <w:r w:rsidRPr="004E0102">
        <w:rPr>
          <w:rFonts w:ascii="Arial" w:eastAsia="Times New Roman" w:hAnsi="Arial" w:cs="Arial"/>
          <w:color w:val="232323"/>
          <w:spacing w:val="8"/>
          <w:lang w:val="en-US" w:eastAsia="fr-FR"/>
        </w:rPr>
        <w:t>ted in what you say. Use these tips to help keep them interested throughout your presentation:</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Be excited.</w:t>
      </w:r>
      <w:r w:rsidRPr="004E0102">
        <w:rPr>
          <w:rFonts w:ascii="Arial" w:eastAsia="Times New Roman" w:hAnsi="Arial" w:cs="Arial"/>
          <w:color w:val="232323"/>
          <w:spacing w:val="8"/>
          <w:lang w:val="en-US" w:eastAsia="fr-FR"/>
        </w:rPr>
        <w:t> You are talking about something exciting. If you remember to be excited, your audience will feel it and automatically become more interested.</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Speak with confidence. </w:t>
      </w:r>
      <w:r w:rsidRPr="004E0102">
        <w:rPr>
          <w:rFonts w:ascii="Arial" w:eastAsia="Times New Roman" w:hAnsi="Arial" w:cs="Arial"/>
          <w:color w:val="232323"/>
          <w:spacing w:val="8"/>
          <w:lang w:val="en-US" w:eastAsia="fr-FR"/>
        </w:rPr>
        <w:t>When you are speaking, you are the authority on your topic, but do not pretend that you know everything. If you do not know the answer to a question, admit it. Consider deferring the question to your mentor or offer to look into the matter further.</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Make eye contact with the audience.</w:t>
      </w:r>
      <w:r w:rsidRPr="004E0102">
        <w:rPr>
          <w:rFonts w:ascii="Arial" w:eastAsia="Times New Roman" w:hAnsi="Arial" w:cs="Arial"/>
          <w:color w:val="232323"/>
          <w:spacing w:val="8"/>
          <w:lang w:val="en-US" w:eastAsia="fr-FR"/>
        </w:rPr>
        <w:t xml:space="preserve"> Your purpose is to communicate with your audience, and people listen more if they feel you are talking directly to them. As you speak, let your eyes settle on one person for several seconds </w:t>
      </w:r>
      <w:proofErr w:type="gramStart"/>
      <w:r w:rsidRPr="004E0102">
        <w:rPr>
          <w:rFonts w:ascii="Arial" w:eastAsia="Times New Roman" w:hAnsi="Arial" w:cs="Arial"/>
          <w:color w:val="232323"/>
          <w:spacing w:val="8"/>
          <w:lang w:val="en-US" w:eastAsia="fr-FR"/>
        </w:rPr>
        <w:t>before</w:t>
      </w:r>
      <w:proofErr w:type="gramEnd"/>
      <w:r w:rsidRPr="004E0102">
        <w:rPr>
          <w:rFonts w:ascii="Arial" w:eastAsia="Times New Roman" w:hAnsi="Arial" w:cs="Arial"/>
          <w:color w:val="232323"/>
          <w:spacing w:val="8"/>
          <w:lang w:val="en-US" w:eastAsia="fr-FR"/>
        </w:rPr>
        <w:t xml:space="preserve"> moving on to somebody else. You do not have to make eye contact with everybody, but make sure you connect with all areas of the audience equally.</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 xml:space="preserve">Avoid reading from the </w:t>
      </w:r>
      <w:r w:rsidR="009F592C">
        <w:rPr>
          <w:rFonts w:ascii="Arial" w:eastAsia="Times New Roman" w:hAnsi="Arial" w:cs="Arial"/>
          <w:i/>
          <w:iCs/>
          <w:color w:val="232323"/>
          <w:spacing w:val="8"/>
          <w:lang w:val="en-US" w:eastAsia="fr-FR"/>
        </w:rPr>
        <w:t xml:space="preserve">paper or the </w:t>
      </w:r>
      <w:r w:rsidRPr="004E0102">
        <w:rPr>
          <w:rFonts w:ascii="Arial" w:eastAsia="Times New Roman" w:hAnsi="Arial" w:cs="Arial"/>
          <w:i/>
          <w:iCs/>
          <w:color w:val="232323"/>
          <w:spacing w:val="8"/>
          <w:lang w:val="en-US" w:eastAsia="fr-FR"/>
        </w:rPr>
        <w:t>screen. </w:t>
      </w:r>
      <w:r w:rsidRPr="004E0102">
        <w:rPr>
          <w:rFonts w:ascii="Arial" w:eastAsia="Times New Roman" w:hAnsi="Arial" w:cs="Arial"/>
          <w:color w:val="232323"/>
          <w:spacing w:val="8"/>
          <w:lang w:val="en-US" w:eastAsia="fr-FR"/>
        </w:rPr>
        <w:t>First, if you are reading from the screen, you are not making eye contact with your audience. Second, if you put it on your slide, it is because you wanted them to read it, not you.</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eastAsia="fr-FR"/>
        </w:rPr>
      </w:pPr>
      <w:r w:rsidRPr="004E0102">
        <w:rPr>
          <w:rFonts w:ascii="Arial" w:eastAsia="Times New Roman" w:hAnsi="Arial" w:cs="Arial"/>
          <w:i/>
          <w:iCs/>
          <w:color w:val="232323"/>
          <w:spacing w:val="8"/>
          <w:lang w:val="en-US" w:eastAsia="fr-FR"/>
        </w:rPr>
        <w:t>Blank the screen when a slide is unnecessary. </w:t>
      </w:r>
      <w:r w:rsidRPr="004E0102">
        <w:rPr>
          <w:rFonts w:ascii="Arial" w:eastAsia="Times New Roman" w:hAnsi="Arial" w:cs="Arial"/>
          <w:color w:val="232323"/>
          <w:spacing w:val="8"/>
          <w:lang w:val="en-US" w:eastAsia="fr-FR"/>
        </w:rPr>
        <w:t xml:space="preserve">A slide that is not related to what you are speaking about can distract the audience. Pressing the letter B or the period key displays a black screen, which lets the audience concentrate solely on your words. </w:t>
      </w:r>
      <w:proofErr w:type="spellStart"/>
      <w:r w:rsidRPr="004E0102">
        <w:rPr>
          <w:rFonts w:ascii="Arial" w:eastAsia="Times New Roman" w:hAnsi="Arial" w:cs="Arial"/>
          <w:color w:val="232323"/>
          <w:spacing w:val="8"/>
          <w:lang w:eastAsia="fr-FR"/>
        </w:rPr>
        <w:t>Press</w:t>
      </w:r>
      <w:proofErr w:type="spellEnd"/>
      <w:r w:rsidRPr="004E0102">
        <w:rPr>
          <w:rFonts w:ascii="Arial" w:eastAsia="Times New Roman" w:hAnsi="Arial" w:cs="Arial"/>
          <w:color w:val="232323"/>
          <w:spacing w:val="8"/>
          <w:lang w:eastAsia="fr-FR"/>
        </w:rPr>
        <w:t xml:space="preserve"> the </w:t>
      </w:r>
      <w:proofErr w:type="spellStart"/>
      <w:r w:rsidRPr="004E0102">
        <w:rPr>
          <w:rFonts w:ascii="Arial" w:eastAsia="Times New Roman" w:hAnsi="Arial" w:cs="Arial"/>
          <w:color w:val="232323"/>
          <w:spacing w:val="8"/>
          <w:lang w:eastAsia="fr-FR"/>
        </w:rPr>
        <w:t>same</w:t>
      </w:r>
      <w:proofErr w:type="spellEnd"/>
      <w:r w:rsidRPr="004E0102">
        <w:rPr>
          <w:rFonts w:ascii="Arial" w:eastAsia="Times New Roman" w:hAnsi="Arial" w:cs="Arial"/>
          <w:color w:val="232323"/>
          <w:spacing w:val="8"/>
          <w:lang w:eastAsia="fr-FR"/>
        </w:rPr>
        <w:t xml:space="preserve"> </w:t>
      </w:r>
      <w:proofErr w:type="spellStart"/>
      <w:r w:rsidRPr="004E0102">
        <w:rPr>
          <w:rFonts w:ascii="Arial" w:eastAsia="Times New Roman" w:hAnsi="Arial" w:cs="Arial"/>
          <w:color w:val="232323"/>
          <w:spacing w:val="8"/>
          <w:lang w:eastAsia="fr-FR"/>
        </w:rPr>
        <w:t>key</w:t>
      </w:r>
      <w:proofErr w:type="spellEnd"/>
      <w:r w:rsidRPr="004E0102">
        <w:rPr>
          <w:rFonts w:ascii="Arial" w:eastAsia="Times New Roman" w:hAnsi="Arial" w:cs="Arial"/>
          <w:color w:val="232323"/>
          <w:spacing w:val="8"/>
          <w:lang w:eastAsia="fr-FR"/>
        </w:rPr>
        <w:t xml:space="preserve"> to restore the display.</w:t>
      </w:r>
    </w:p>
    <w:p w:rsidR="004E0102" w:rsidRPr="009F592C" w:rsidRDefault="004E0102" w:rsidP="009F592C">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Use a pointer only when necessary. </w:t>
      </w:r>
      <w:r w:rsidRPr="004E0102">
        <w:rPr>
          <w:rFonts w:ascii="Arial" w:eastAsia="Times New Roman" w:hAnsi="Arial" w:cs="Arial"/>
          <w:color w:val="232323"/>
          <w:spacing w:val="8"/>
          <w:lang w:val="en-US" w:eastAsia="fr-FR"/>
        </w:rPr>
        <w:t>If you are using a laser pointer, remember to keep it off unless you need to highlight something on the screen.</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eastAsia="fr-FR"/>
        </w:rPr>
      </w:pPr>
      <w:r w:rsidRPr="004E0102">
        <w:rPr>
          <w:rFonts w:ascii="Arial" w:eastAsia="Times New Roman" w:hAnsi="Arial" w:cs="Arial"/>
          <w:i/>
          <w:iCs/>
          <w:color w:val="232323"/>
          <w:spacing w:val="8"/>
          <w:lang w:val="en-US" w:eastAsia="fr-FR"/>
        </w:rPr>
        <w:t>Pause. </w:t>
      </w:r>
      <w:r w:rsidRPr="004E0102">
        <w:rPr>
          <w:rFonts w:ascii="Arial" w:eastAsia="Times New Roman" w:hAnsi="Arial" w:cs="Arial"/>
          <w:color w:val="232323"/>
          <w:spacing w:val="8"/>
          <w:lang w:val="en-US" w:eastAsia="fr-FR"/>
        </w:rPr>
        <w:t xml:space="preserve">Pauses bring audible structure to your presentation. They emphasize important information, make transitions obvious, and give the audience time to catch up between points and to read new slides. Pauses always feel much longer to speakers than to listeners. </w:t>
      </w:r>
      <w:r w:rsidRPr="004E0102">
        <w:rPr>
          <w:rFonts w:ascii="Arial" w:eastAsia="Times New Roman" w:hAnsi="Arial" w:cs="Arial"/>
          <w:color w:val="232323"/>
          <w:spacing w:val="8"/>
          <w:lang w:eastAsia="fr-FR"/>
        </w:rPr>
        <w:t xml:space="preserve">Practice </w:t>
      </w:r>
      <w:proofErr w:type="spellStart"/>
      <w:r w:rsidRPr="004E0102">
        <w:rPr>
          <w:rFonts w:ascii="Arial" w:eastAsia="Times New Roman" w:hAnsi="Arial" w:cs="Arial"/>
          <w:color w:val="232323"/>
          <w:spacing w:val="8"/>
          <w:lang w:eastAsia="fr-FR"/>
        </w:rPr>
        <w:t>counting</w:t>
      </w:r>
      <w:proofErr w:type="spellEnd"/>
      <w:r w:rsidRPr="004E0102">
        <w:rPr>
          <w:rFonts w:ascii="Arial" w:eastAsia="Times New Roman" w:hAnsi="Arial" w:cs="Arial"/>
          <w:color w:val="232323"/>
          <w:spacing w:val="8"/>
          <w:lang w:eastAsia="fr-FR"/>
        </w:rPr>
        <w:t xml:space="preserve"> </w:t>
      </w:r>
      <w:proofErr w:type="spellStart"/>
      <w:r w:rsidRPr="004E0102">
        <w:rPr>
          <w:rFonts w:ascii="Arial" w:eastAsia="Times New Roman" w:hAnsi="Arial" w:cs="Arial"/>
          <w:color w:val="232323"/>
          <w:spacing w:val="8"/>
          <w:lang w:eastAsia="fr-FR"/>
        </w:rPr>
        <w:t>silently</w:t>
      </w:r>
      <w:proofErr w:type="spellEnd"/>
      <w:r w:rsidRPr="004E0102">
        <w:rPr>
          <w:rFonts w:ascii="Arial" w:eastAsia="Times New Roman" w:hAnsi="Arial" w:cs="Arial"/>
          <w:color w:val="232323"/>
          <w:spacing w:val="8"/>
          <w:lang w:eastAsia="fr-FR"/>
        </w:rPr>
        <w:t xml:space="preserve"> to </w:t>
      </w:r>
      <w:proofErr w:type="spellStart"/>
      <w:r w:rsidRPr="004E0102">
        <w:rPr>
          <w:rFonts w:ascii="Arial" w:eastAsia="Times New Roman" w:hAnsi="Arial" w:cs="Arial"/>
          <w:color w:val="232323"/>
          <w:spacing w:val="8"/>
          <w:lang w:eastAsia="fr-FR"/>
        </w:rPr>
        <w:t>three</w:t>
      </w:r>
      <w:proofErr w:type="spellEnd"/>
      <w:r w:rsidRPr="004E0102">
        <w:rPr>
          <w:rFonts w:ascii="Arial" w:eastAsia="Times New Roman" w:hAnsi="Arial" w:cs="Arial"/>
          <w:color w:val="232323"/>
          <w:spacing w:val="8"/>
          <w:lang w:eastAsia="fr-FR"/>
        </w:rPr>
        <w:t xml:space="preserve"> (</w:t>
      </w:r>
      <w:proofErr w:type="spellStart"/>
      <w:r w:rsidRPr="004E0102">
        <w:rPr>
          <w:rFonts w:ascii="Arial" w:eastAsia="Times New Roman" w:hAnsi="Arial" w:cs="Arial"/>
          <w:color w:val="232323"/>
          <w:spacing w:val="8"/>
          <w:lang w:eastAsia="fr-FR"/>
        </w:rPr>
        <w:t>slowly</w:t>
      </w:r>
      <w:proofErr w:type="spellEnd"/>
      <w:r w:rsidRPr="004E0102">
        <w:rPr>
          <w:rFonts w:ascii="Arial" w:eastAsia="Times New Roman" w:hAnsi="Arial" w:cs="Arial"/>
          <w:color w:val="232323"/>
          <w:spacing w:val="8"/>
          <w:lang w:eastAsia="fr-FR"/>
        </w:rPr>
        <w:t xml:space="preserve">) </w:t>
      </w:r>
      <w:proofErr w:type="spellStart"/>
      <w:r w:rsidRPr="004E0102">
        <w:rPr>
          <w:rFonts w:ascii="Arial" w:eastAsia="Times New Roman" w:hAnsi="Arial" w:cs="Arial"/>
          <w:color w:val="232323"/>
          <w:spacing w:val="8"/>
          <w:lang w:eastAsia="fr-FR"/>
        </w:rPr>
        <w:t>between</w:t>
      </w:r>
      <w:proofErr w:type="spellEnd"/>
      <w:r w:rsidRPr="004E0102">
        <w:rPr>
          <w:rFonts w:ascii="Arial" w:eastAsia="Times New Roman" w:hAnsi="Arial" w:cs="Arial"/>
          <w:color w:val="232323"/>
          <w:spacing w:val="8"/>
          <w:lang w:eastAsia="fr-FR"/>
        </w:rPr>
        <w:t xml:space="preserve"> points.</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Avoid filler words. </w:t>
      </w:r>
      <w:r w:rsidRPr="004E0102">
        <w:rPr>
          <w:rFonts w:ascii="Arial" w:eastAsia="Times New Roman" w:hAnsi="Arial" w:cs="Arial"/>
          <w:color w:val="232323"/>
          <w:spacing w:val="8"/>
          <w:lang w:val="en-US" w:eastAsia="fr-FR"/>
        </w:rPr>
        <w:t>Um, like, you know, and many others. To an audience, these are indications that you do not know what to say; you sound uncomfortable, so they start to feel uncomfortable as well. Speak slowly enough that you can collect your thoughts before moving ahead. If you really do not know what to say, pause silently until you do.</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Relax. I</w:t>
      </w:r>
      <w:r w:rsidRPr="004E0102">
        <w:rPr>
          <w:rFonts w:ascii="Arial" w:eastAsia="Times New Roman" w:hAnsi="Arial" w:cs="Arial"/>
          <w:color w:val="232323"/>
          <w:spacing w:val="8"/>
          <w:lang w:val="en-US" w:eastAsia="fr-FR"/>
        </w:rPr>
        <w:t>t is hard to relax when you are nervous, but your audience will be much more comfortable if you are too.</w:t>
      </w:r>
    </w:p>
    <w:p w:rsidR="004E0102" w:rsidRPr="004E0102" w:rsidRDefault="004E0102" w:rsidP="004E0102">
      <w:pPr>
        <w:numPr>
          <w:ilvl w:val="0"/>
          <w:numId w:val="1"/>
        </w:numPr>
        <w:shd w:val="clear" w:color="auto" w:fill="FFFFFF"/>
        <w:spacing w:after="0" w:line="240" w:lineRule="auto"/>
        <w:ind w:left="180"/>
        <w:jc w:val="both"/>
        <w:rPr>
          <w:rFonts w:ascii="Arial" w:eastAsia="Times New Roman" w:hAnsi="Arial" w:cs="Arial"/>
          <w:color w:val="232323"/>
          <w:spacing w:val="8"/>
          <w:lang w:val="en-US" w:eastAsia="fr-FR"/>
        </w:rPr>
      </w:pPr>
      <w:r w:rsidRPr="004E0102">
        <w:rPr>
          <w:rFonts w:ascii="Arial" w:eastAsia="Times New Roman" w:hAnsi="Arial" w:cs="Arial"/>
          <w:i/>
          <w:iCs/>
          <w:color w:val="232323"/>
          <w:spacing w:val="8"/>
          <w:lang w:val="en-US" w:eastAsia="fr-FR"/>
        </w:rPr>
        <w:t>Breathe.</w:t>
      </w:r>
      <w:r w:rsidRPr="004E0102">
        <w:rPr>
          <w:rFonts w:ascii="Arial" w:eastAsia="Times New Roman" w:hAnsi="Arial" w:cs="Arial"/>
          <w:color w:val="232323"/>
          <w:spacing w:val="8"/>
          <w:lang w:val="en-US" w:eastAsia="fr-FR"/>
        </w:rPr>
        <w:t> It is fine to be nervous. In fact, you should be all good presenters are nervous every time they are in front of an audience. The most effective way to keep your nerves in check aside from a lot of practice before hand is to remember to breathe deeply throughout your presentation.</w:t>
      </w:r>
    </w:p>
    <w:p w:rsidR="004E0102" w:rsidRPr="004E0102" w:rsidRDefault="00A4747F" w:rsidP="004E0102">
      <w:pPr>
        <w:shd w:val="clear" w:color="auto" w:fill="FFFFFF"/>
        <w:spacing w:after="240" w:line="240" w:lineRule="auto"/>
        <w:jc w:val="both"/>
        <w:rPr>
          <w:rFonts w:ascii="Arial" w:eastAsia="Times New Roman" w:hAnsi="Arial" w:cs="Arial"/>
          <w:color w:val="232323"/>
          <w:spacing w:val="8"/>
          <w:lang w:val="en-US" w:eastAsia="fr-FR"/>
        </w:rPr>
      </w:pPr>
      <w:r>
        <w:rPr>
          <w:rFonts w:ascii="Arial" w:eastAsia="Times New Roman" w:hAnsi="Arial" w:cs="Arial"/>
          <w:i/>
          <w:iCs/>
          <w:color w:val="232323"/>
          <w:spacing w:val="8"/>
          <w:lang w:val="en-US" w:eastAsia="fr-FR"/>
        </w:rPr>
        <w:t xml:space="preserve"> </w:t>
      </w:r>
    </w:p>
    <w:p w:rsidR="00FB1C90" w:rsidRPr="004E0102" w:rsidRDefault="00FB1C90" w:rsidP="004E0102">
      <w:pPr>
        <w:jc w:val="both"/>
        <w:rPr>
          <w:lang w:val="en-US"/>
        </w:rPr>
      </w:pPr>
    </w:p>
    <w:sectPr w:rsidR="00FB1C90" w:rsidRPr="004E01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A0680"/>
    <w:multiLevelType w:val="multilevel"/>
    <w:tmpl w:val="080E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6D"/>
    <w:rsid w:val="004E0102"/>
    <w:rsid w:val="009F592C"/>
    <w:rsid w:val="00A4747F"/>
    <w:rsid w:val="00CE186D"/>
    <w:rsid w:val="00FB1C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07">
      <w:bodyDiv w:val="1"/>
      <w:marLeft w:val="0"/>
      <w:marRight w:val="0"/>
      <w:marTop w:val="0"/>
      <w:marBottom w:val="0"/>
      <w:divBdr>
        <w:top w:val="none" w:sz="0" w:space="0" w:color="auto"/>
        <w:left w:val="none" w:sz="0" w:space="0" w:color="auto"/>
        <w:bottom w:val="none" w:sz="0" w:space="0" w:color="auto"/>
        <w:right w:val="none" w:sz="0" w:space="0" w:color="auto"/>
      </w:divBdr>
      <w:divsChild>
        <w:div w:id="2127000108">
          <w:marLeft w:val="0"/>
          <w:marRight w:val="0"/>
          <w:marTop w:val="0"/>
          <w:marBottom w:val="0"/>
          <w:divBdr>
            <w:top w:val="none" w:sz="0" w:space="0" w:color="auto"/>
            <w:left w:val="none" w:sz="0" w:space="0" w:color="auto"/>
            <w:bottom w:val="none" w:sz="0" w:space="0" w:color="auto"/>
            <w:right w:val="none" w:sz="0" w:space="0" w:color="auto"/>
          </w:divBdr>
          <w:divsChild>
            <w:div w:id="997155403">
              <w:marLeft w:val="0"/>
              <w:marRight w:val="0"/>
              <w:marTop w:val="0"/>
              <w:marBottom w:val="0"/>
              <w:divBdr>
                <w:top w:val="none" w:sz="0" w:space="0" w:color="auto"/>
                <w:left w:val="none" w:sz="0" w:space="0" w:color="auto"/>
                <w:bottom w:val="none" w:sz="0" w:space="0" w:color="auto"/>
                <w:right w:val="none" w:sz="0" w:space="0" w:color="auto"/>
              </w:divBdr>
              <w:divsChild>
                <w:div w:id="903904720">
                  <w:marLeft w:val="0"/>
                  <w:marRight w:val="0"/>
                  <w:marTop w:val="0"/>
                  <w:marBottom w:val="0"/>
                  <w:divBdr>
                    <w:top w:val="none" w:sz="0" w:space="0" w:color="auto"/>
                    <w:left w:val="none" w:sz="0" w:space="0" w:color="auto"/>
                    <w:bottom w:val="none" w:sz="0" w:space="0" w:color="auto"/>
                    <w:right w:val="none" w:sz="0" w:space="0" w:color="auto"/>
                  </w:divBdr>
                  <w:divsChild>
                    <w:div w:id="105006690">
                      <w:marLeft w:val="0"/>
                      <w:marRight w:val="0"/>
                      <w:marTop w:val="0"/>
                      <w:marBottom w:val="0"/>
                      <w:divBdr>
                        <w:top w:val="none" w:sz="0" w:space="0" w:color="auto"/>
                        <w:left w:val="none" w:sz="0" w:space="0" w:color="auto"/>
                        <w:bottom w:val="none" w:sz="0" w:space="0" w:color="auto"/>
                        <w:right w:val="none" w:sz="0" w:space="0" w:color="auto"/>
                      </w:divBdr>
                      <w:divsChild>
                        <w:div w:id="1817912920">
                          <w:marLeft w:val="-120"/>
                          <w:marRight w:val="-120"/>
                          <w:marTop w:val="0"/>
                          <w:marBottom w:val="0"/>
                          <w:divBdr>
                            <w:top w:val="none" w:sz="0" w:space="0" w:color="auto"/>
                            <w:left w:val="none" w:sz="0" w:space="0" w:color="auto"/>
                            <w:bottom w:val="none" w:sz="0" w:space="0" w:color="auto"/>
                            <w:right w:val="none" w:sz="0" w:space="0" w:color="auto"/>
                          </w:divBdr>
                          <w:divsChild>
                            <w:div w:id="493034591">
                              <w:marLeft w:val="0"/>
                              <w:marRight w:val="0"/>
                              <w:marTop w:val="0"/>
                              <w:marBottom w:val="0"/>
                              <w:divBdr>
                                <w:top w:val="none" w:sz="0" w:space="0" w:color="auto"/>
                                <w:left w:val="none" w:sz="0" w:space="0" w:color="auto"/>
                                <w:bottom w:val="none" w:sz="0" w:space="0" w:color="auto"/>
                                <w:right w:val="none" w:sz="0" w:space="0" w:color="auto"/>
                              </w:divBdr>
                              <w:divsChild>
                                <w:div w:id="16456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2312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LEILAH</dc:creator>
  <cp:keywords/>
  <dc:description/>
  <cp:lastModifiedBy>LEILAH</cp:lastModifiedBy>
  <cp:revision>5</cp:revision>
  <dcterms:created xsi:type="dcterms:W3CDTF">2023-12-12T16:18:00Z</dcterms:created>
  <dcterms:modified xsi:type="dcterms:W3CDTF">2023-12-12T17:18:00Z</dcterms:modified>
</cp:coreProperties>
</file>