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E46" w:rsidRPr="00236384" w:rsidRDefault="00236384" w:rsidP="00E7287C">
      <w:pPr>
        <w:bidi/>
        <w:jc w:val="center"/>
        <w:rPr>
          <w:rFonts w:ascii="Traditional Arabic" w:hAnsi="Traditional Arabic" w:cs="Traditional Arabic"/>
          <w:b/>
          <w:bCs/>
          <w:sz w:val="36"/>
          <w:szCs w:val="36"/>
          <w:rtl/>
          <w:lang w:bidi="ar-DZ"/>
        </w:rPr>
      </w:pPr>
      <w:r w:rsidRPr="00236384">
        <w:rPr>
          <w:rFonts w:ascii="Traditional Arabic" w:hAnsi="Traditional Arabic" w:cs="Traditional Arabic"/>
          <w:b/>
          <w:bCs/>
          <w:sz w:val="36"/>
          <w:szCs w:val="36"/>
          <w:rtl/>
          <w:lang w:bidi="ar-DZ"/>
        </w:rPr>
        <w:t xml:space="preserve">أزيد من </w:t>
      </w:r>
      <w:proofErr w:type="spellStart"/>
      <w:r w:rsidRPr="00236384">
        <w:rPr>
          <w:rFonts w:ascii="Traditional Arabic" w:hAnsi="Traditional Arabic" w:cs="Traditional Arabic"/>
          <w:b/>
          <w:bCs/>
          <w:sz w:val="36"/>
          <w:szCs w:val="36"/>
          <w:rtl/>
          <w:lang w:bidi="ar-DZ"/>
        </w:rPr>
        <w:t>مئتي</w:t>
      </w:r>
      <w:proofErr w:type="spellEnd"/>
      <w:r w:rsidRPr="00236384">
        <w:rPr>
          <w:rFonts w:ascii="Traditional Arabic" w:hAnsi="Traditional Arabic" w:cs="Traditional Arabic"/>
          <w:b/>
          <w:bCs/>
          <w:sz w:val="36"/>
          <w:szCs w:val="36"/>
          <w:rtl/>
          <w:lang w:bidi="ar-DZ"/>
        </w:rPr>
        <w:t xml:space="preserve"> </w:t>
      </w:r>
      <w:r w:rsidRPr="00236384">
        <w:rPr>
          <w:rFonts w:ascii="Traditional Arabic" w:hAnsi="Traditional Arabic" w:cs="Traditional Arabic" w:hint="cs"/>
          <w:b/>
          <w:bCs/>
          <w:sz w:val="36"/>
          <w:szCs w:val="36"/>
          <w:rtl/>
          <w:lang w:bidi="ar-DZ"/>
        </w:rPr>
        <w:t>(</w:t>
      </w:r>
      <w:r w:rsidRPr="00236384">
        <w:rPr>
          <w:rFonts w:ascii="Traditional Arabic" w:hAnsi="Traditional Arabic" w:cs="Traditional Arabic"/>
          <w:b/>
          <w:bCs/>
          <w:sz w:val="36"/>
          <w:szCs w:val="36"/>
          <w:rtl/>
          <w:lang w:bidi="ar-DZ"/>
        </w:rPr>
        <w:t>200</w:t>
      </w:r>
      <w:r w:rsidRPr="00236384">
        <w:rPr>
          <w:rFonts w:ascii="Traditional Arabic" w:hAnsi="Traditional Arabic" w:cs="Traditional Arabic" w:hint="cs"/>
          <w:b/>
          <w:bCs/>
          <w:sz w:val="36"/>
          <w:szCs w:val="36"/>
          <w:rtl/>
          <w:lang w:bidi="ar-DZ"/>
        </w:rPr>
        <w:t>)</w:t>
      </w:r>
      <w:r w:rsidRPr="00236384">
        <w:rPr>
          <w:rFonts w:ascii="Traditional Arabic" w:hAnsi="Traditional Arabic" w:cs="Traditional Arabic"/>
          <w:b/>
          <w:bCs/>
          <w:sz w:val="36"/>
          <w:szCs w:val="36"/>
          <w:rtl/>
          <w:lang w:bidi="ar-DZ"/>
        </w:rPr>
        <w:t xml:space="preserve"> قتيل في </w:t>
      </w:r>
      <w:r w:rsidR="00E7287C">
        <w:rPr>
          <w:rFonts w:ascii="Traditional Arabic" w:hAnsi="Traditional Arabic" w:cs="Traditional Arabic" w:hint="cs"/>
          <w:b/>
          <w:bCs/>
          <w:sz w:val="36"/>
          <w:szCs w:val="36"/>
          <w:rtl/>
          <w:lang w:bidi="ar-DZ"/>
        </w:rPr>
        <w:t>تفجيرات</w:t>
      </w:r>
      <w:r w:rsidR="00E7287C">
        <w:rPr>
          <w:rFonts w:ascii="Traditional Arabic" w:hAnsi="Traditional Arabic" w:cs="Traditional Arabic"/>
          <w:b/>
          <w:bCs/>
          <w:sz w:val="36"/>
          <w:szCs w:val="36"/>
          <w:rtl/>
          <w:lang w:bidi="ar-DZ"/>
        </w:rPr>
        <w:t xml:space="preserve"> استهدفت كنائس وفنادق</w:t>
      </w:r>
      <w:r w:rsidR="00E7287C">
        <w:rPr>
          <w:rFonts w:ascii="Traditional Arabic" w:hAnsi="Traditional Arabic" w:cs="Traditional Arabic" w:hint="cs"/>
          <w:b/>
          <w:bCs/>
          <w:sz w:val="36"/>
          <w:szCs w:val="36"/>
          <w:rtl/>
          <w:lang w:bidi="ar-DZ"/>
        </w:rPr>
        <w:t xml:space="preserve"> </w:t>
      </w:r>
      <w:proofErr w:type="spellStart"/>
      <w:r w:rsidR="00E7287C">
        <w:rPr>
          <w:rFonts w:ascii="Traditional Arabic" w:hAnsi="Traditional Arabic" w:cs="Traditional Arabic" w:hint="cs"/>
          <w:b/>
          <w:bCs/>
          <w:sz w:val="36"/>
          <w:szCs w:val="36"/>
          <w:rtl/>
          <w:lang w:bidi="ar-DZ"/>
        </w:rPr>
        <w:t>ب</w:t>
      </w:r>
      <w:r w:rsidR="00E7287C" w:rsidRPr="00236384">
        <w:rPr>
          <w:rFonts w:ascii="Traditional Arabic" w:hAnsi="Traditional Arabic" w:cs="Traditional Arabic"/>
          <w:b/>
          <w:bCs/>
          <w:sz w:val="36"/>
          <w:szCs w:val="36"/>
          <w:rtl/>
          <w:lang w:bidi="ar-DZ"/>
        </w:rPr>
        <w:t>سيريلانكا</w:t>
      </w:r>
      <w:proofErr w:type="spellEnd"/>
      <w:r w:rsidR="00E7287C" w:rsidRPr="00236384">
        <w:rPr>
          <w:rFonts w:ascii="Traditional Arabic" w:hAnsi="Traditional Arabic" w:cs="Traditional Arabic"/>
          <w:b/>
          <w:bCs/>
          <w:sz w:val="36"/>
          <w:szCs w:val="36"/>
          <w:rtl/>
          <w:lang w:bidi="ar-DZ"/>
        </w:rPr>
        <w:t>،</w:t>
      </w:r>
    </w:p>
    <w:p w:rsidR="00236384" w:rsidRDefault="00236384" w:rsidP="00E7287C">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وقعت ثمانية </w:t>
      </w:r>
      <w:proofErr w:type="spellStart"/>
      <w:r>
        <w:rPr>
          <w:rFonts w:ascii="Traditional Arabic" w:hAnsi="Traditional Arabic" w:cs="Traditional Arabic" w:hint="cs"/>
          <w:b/>
          <w:bCs/>
          <w:sz w:val="32"/>
          <w:szCs w:val="32"/>
          <w:rtl/>
          <w:lang w:bidi="ar-DZ"/>
        </w:rPr>
        <w:t>انفجارات</w:t>
      </w:r>
      <w:proofErr w:type="spellEnd"/>
      <w:r>
        <w:rPr>
          <w:rFonts w:ascii="Traditional Arabic" w:hAnsi="Traditional Arabic" w:cs="Traditional Arabic" w:hint="cs"/>
          <w:b/>
          <w:bCs/>
          <w:sz w:val="32"/>
          <w:szCs w:val="32"/>
          <w:rtl/>
          <w:lang w:bidi="ar-DZ"/>
        </w:rPr>
        <w:t xml:space="preserve"> يوم الأحد في كنائس وفنادق </w:t>
      </w:r>
      <w:proofErr w:type="spellStart"/>
      <w:r>
        <w:rPr>
          <w:rFonts w:ascii="Traditional Arabic" w:hAnsi="Traditional Arabic" w:cs="Traditional Arabic" w:hint="cs"/>
          <w:b/>
          <w:bCs/>
          <w:sz w:val="32"/>
          <w:szCs w:val="32"/>
          <w:rtl/>
          <w:lang w:bidi="ar-DZ"/>
        </w:rPr>
        <w:t>بسيريلانكا</w:t>
      </w:r>
      <w:proofErr w:type="spellEnd"/>
      <w:r>
        <w:rPr>
          <w:rFonts w:ascii="Traditional Arabic" w:hAnsi="Traditional Arabic" w:cs="Traditional Arabic" w:hint="cs"/>
          <w:b/>
          <w:bCs/>
          <w:sz w:val="32"/>
          <w:szCs w:val="32"/>
          <w:rtl/>
          <w:lang w:bidi="ar-DZ"/>
        </w:rPr>
        <w:t xml:space="preserve">، </w:t>
      </w:r>
      <w:r w:rsidR="00815BC9">
        <w:rPr>
          <w:rFonts w:ascii="Traditional Arabic" w:hAnsi="Traditional Arabic" w:cs="Traditional Arabic" w:hint="cs"/>
          <w:b/>
          <w:bCs/>
          <w:sz w:val="32"/>
          <w:szCs w:val="32"/>
          <w:rtl/>
          <w:lang w:bidi="ar-DZ"/>
        </w:rPr>
        <w:t>م</w:t>
      </w:r>
      <w:r>
        <w:rPr>
          <w:rFonts w:ascii="Traditional Arabic" w:hAnsi="Traditional Arabic" w:cs="Traditional Arabic" w:hint="cs"/>
          <w:b/>
          <w:bCs/>
          <w:sz w:val="32"/>
          <w:szCs w:val="32"/>
          <w:rtl/>
          <w:lang w:bidi="ar-DZ"/>
        </w:rPr>
        <w:t>خلف</w:t>
      </w:r>
      <w:r w:rsidR="00815BC9">
        <w:rPr>
          <w:rFonts w:ascii="Traditional Arabic" w:hAnsi="Traditional Arabic" w:cs="Traditional Arabic" w:hint="cs"/>
          <w:b/>
          <w:bCs/>
          <w:sz w:val="32"/>
          <w:szCs w:val="32"/>
          <w:rtl/>
          <w:lang w:bidi="ar-DZ"/>
        </w:rPr>
        <w:t>ة</w:t>
      </w:r>
      <w:r>
        <w:rPr>
          <w:rFonts w:ascii="Traditional Arabic" w:hAnsi="Traditional Arabic" w:cs="Traditional Arabic" w:hint="cs"/>
          <w:b/>
          <w:bCs/>
          <w:sz w:val="32"/>
          <w:szCs w:val="32"/>
          <w:rtl/>
          <w:lang w:bidi="ar-DZ"/>
        </w:rPr>
        <w:t xml:space="preserve"> على الأقل </w:t>
      </w:r>
      <w:proofErr w:type="spellStart"/>
      <w:r>
        <w:rPr>
          <w:rFonts w:ascii="Traditional Arabic" w:hAnsi="Traditional Arabic" w:cs="Traditional Arabic" w:hint="cs"/>
          <w:b/>
          <w:bCs/>
          <w:sz w:val="32"/>
          <w:szCs w:val="32"/>
          <w:rtl/>
          <w:lang w:bidi="ar-DZ"/>
        </w:rPr>
        <w:t>مئتين</w:t>
      </w:r>
      <w:proofErr w:type="spellEnd"/>
      <w:r>
        <w:rPr>
          <w:rFonts w:ascii="Traditional Arabic" w:hAnsi="Traditional Arabic" w:cs="Traditional Arabic" w:hint="cs"/>
          <w:b/>
          <w:bCs/>
          <w:sz w:val="32"/>
          <w:szCs w:val="32"/>
          <w:rtl/>
          <w:lang w:bidi="ar-DZ"/>
        </w:rPr>
        <w:t xml:space="preserve"> وسبعة(207) قتيل ومئات الجرحى من بينهم خاصة ال</w:t>
      </w:r>
      <w:r w:rsidR="00E7287C">
        <w:rPr>
          <w:rFonts w:ascii="Traditional Arabic" w:hAnsi="Traditional Arabic" w:cs="Traditional Arabic" w:hint="cs"/>
          <w:b/>
          <w:bCs/>
          <w:sz w:val="32"/>
          <w:szCs w:val="32"/>
          <w:rtl/>
          <w:lang w:bidi="ar-DZ"/>
        </w:rPr>
        <w:t>أتباع</w:t>
      </w:r>
      <w:r>
        <w:rPr>
          <w:rFonts w:ascii="Traditional Arabic" w:hAnsi="Traditional Arabic" w:cs="Traditional Arabic" w:hint="cs"/>
          <w:b/>
          <w:bCs/>
          <w:sz w:val="32"/>
          <w:szCs w:val="32"/>
          <w:rtl/>
          <w:lang w:bidi="ar-DZ"/>
        </w:rPr>
        <w:t xml:space="preserve"> الذين كانوا يحضرون حفلة عيد الفصح.</w:t>
      </w:r>
    </w:p>
    <w:p w:rsidR="00236384" w:rsidRDefault="00EC3211" w:rsidP="00E7287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236384">
        <w:rPr>
          <w:rFonts w:ascii="Traditional Arabic" w:hAnsi="Traditional Arabic" w:cs="Traditional Arabic" w:hint="cs"/>
          <w:sz w:val="32"/>
          <w:szCs w:val="32"/>
          <w:rtl/>
          <w:lang w:bidi="ar-DZ"/>
        </w:rPr>
        <w:t xml:space="preserve"> وقعت عدة </w:t>
      </w:r>
      <w:proofErr w:type="spellStart"/>
      <w:r w:rsidR="00E7287C">
        <w:rPr>
          <w:rFonts w:ascii="Traditional Arabic" w:hAnsi="Traditional Arabic" w:cs="Traditional Arabic" w:hint="cs"/>
          <w:sz w:val="32"/>
          <w:szCs w:val="32"/>
          <w:rtl/>
          <w:lang w:bidi="ar-DZ"/>
        </w:rPr>
        <w:t>تفحيرات</w:t>
      </w:r>
      <w:proofErr w:type="spellEnd"/>
      <w:r w:rsidR="00236384">
        <w:rPr>
          <w:rFonts w:ascii="Traditional Arabic" w:hAnsi="Traditional Arabic" w:cs="Traditional Arabic" w:hint="cs"/>
          <w:sz w:val="32"/>
          <w:szCs w:val="32"/>
          <w:rtl/>
          <w:lang w:bidi="ar-DZ"/>
        </w:rPr>
        <w:t xml:space="preserve"> يوم الأحد الواحد والعشرين (21)</w:t>
      </w:r>
      <w:r w:rsidR="00997A04">
        <w:rPr>
          <w:rFonts w:ascii="Traditional Arabic" w:hAnsi="Traditional Arabic" w:cs="Traditional Arabic" w:hint="cs"/>
          <w:sz w:val="32"/>
          <w:szCs w:val="32"/>
          <w:rtl/>
          <w:lang w:bidi="ar-DZ"/>
        </w:rPr>
        <w:t xml:space="preserve"> </w:t>
      </w:r>
      <w:r w:rsidR="00236384">
        <w:rPr>
          <w:rFonts w:ascii="Traditional Arabic" w:hAnsi="Traditional Arabic" w:cs="Traditional Arabic" w:hint="cs"/>
          <w:sz w:val="32"/>
          <w:szCs w:val="32"/>
          <w:rtl/>
          <w:lang w:bidi="ar-DZ"/>
        </w:rPr>
        <w:t xml:space="preserve">من شهر </w:t>
      </w:r>
      <w:proofErr w:type="spellStart"/>
      <w:r w:rsidR="00236384">
        <w:rPr>
          <w:rFonts w:ascii="Traditional Arabic" w:hAnsi="Traditional Arabic" w:cs="Traditional Arabic" w:hint="cs"/>
          <w:sz w:val="32"/>
          <w:szCs w:val="32"/>
          <w:rtl/>
          <w:lang w:bidi="ar-DZ"/>
        </w:rPr>
        <w:t>أفريل</w:t>
      </w:r>
      <w:proofErr w:type="spellEnd"/>
      <w:r w:rsidR="00236384">
        <w:rPr>
          <w:rFonts w:ascii="Traditional Arabic" w:hAnsi="Traditional Arabic" w:cs="Traditional Arabic" w:hint="cs"/>
          <w:sz w:val="32"/>
          <w:szCs w:val="32"/>
          <w:rtl/>
          <w:lang w:bidi="ar-DZ"/>
        </w:rPr>
        <w:t xml:space="preserve"> في فنادق وكنائس </w:t>
      </w:r>
      <w:proofErr w:type="spellStart"/>
      <w:r w:rsidR="00236384">
        <w:rPr>
          <w:rFonts w:ascii="Traditional Arabic" w:hAnsi="Traditional Arabic" w:cs="Traditional Arabic" w:hint="cs"/>
          <w:sz w:val="32"/>
          <w:szCs w:val="32"/>
          <w:rtl/>
          <w:lang w:bidi="ar-DZ"/>
        </w:rPr>
        <w:t>بسريلانكا</w:t>
      </w:r>
      <w:proofErr w:type="spellEnd"/>
      <w:r w:rsidR="00236384">
        <w:rPr>
          <w:rFonts w:ascii="Traditional Arabic" w:hAnsi="Traditional Arabic" w:cs="Traditional Arabic" w:hint="cs"/>
          <w:sz w:val="32"/>
          <w:szCs w:val="32"/>
          <w:rtl/>
          <w:lang w:bidi="ar-DZ"/>
        </w:rPr>
        <w:t xml:space="preserve"> حيث كان يُحتفل بعيد الفصح. وحسب إحصاء مؤقت، صرح </w:t>
      </w:r>
      <w:proofErr w:type="spellStart"/>
      <w:r w:rsidR="00236384">
        <w:rPr>
          <w:rFonts w:ascii="Traditional Arabic" w:hAnsi="Traditional Arabic" w:cs="Traditional Arabic" w:hint="cs"/>
          <w:sz w:val="32"/>
          <w:szCs w:val="32"/>
          <w:rtl/>
          <w:lang w:bidi="ar-DZ"/>
        </w:rPr>
        <w:t>به</w:t>
      </w:r>
      <w:proofErr w:type="spellEnd"/>
      <w:r w:rsidR="00236384">
        <w:rPr>
          <w:rFonts w:ascii="Traditional Arabic" w:hAnsi="Traditional Arabic" w:cs="Traditional Arabic" w:hint="cs"/>
          <w:sz w:val="32"/>
          <w:szCs w:val="32"/>
          <w:rtl/>
          <w:lang w:bidi="ar-DZ"/>
        </w:rPr>
        <w:t xml:space="preserve"> </w:t>
      </w:r>
      <w:proofErr w:type="spellStart"/>
      <w:r w:rsidR="00236384">
        <w:rPr>
          <w:rFonts w:ascii="Traditional Arabic" w:hAnsi="Traditional Arabic" w:cs="Traditional Arabic" w:hint="cs"/>
          <w:sz w:val="32"/>
          <w:szCs w:val="32"/>
          <w:rtl/>
          <w:lang w:bidi="ar-DZ"/>
        </w:rPr>
        <w:t>مسؤول</w:t>
      </w:r>
      <w:proofErr w:type="spellEnd"/>
      <w:r w:rsidR="00236384">
        <w:rPr>
          <w:rFonts w:ascii="Traditional Arabic" w:hAnsi="Traditional Arabic" w:cs="Traditional Arabic" w:hint="cs"/>
          <w:sz w:val="32"/>
          <w:szCs w:val="32"/>
          <w:rtl/>
          <w:lang w:bidi="ar-DZ"/>
        </w:rPr>
        <w:t xml:space="preserve"> في الشرطة، خلف الهجوم </w:t>
      </w:r>
      <w:proofErr w:type="spellStart"/>
      <w:r w:rsidR="00236384">
        <w:rPr>
          <w:rFonts w:ascii="Traditional Arabic" w:hAnsi="Traditional Arabic" w:cs="Traditional Arabic" w:hint="cs"/>
          <w:sz w:val="32"/>
          <w:szCs w:val="32"/>
          <w:rtl/>
          <w:lang w:bidi="ar-DZ"/>
        </w:rPr>
        <w:t>مئتين</w:t>
      </w:r>
      <w:proofErr w:type="spellEnd"/>
      <w:r w:rsidR="00236384">
        <w:rPr>
          <w:rFonts w:ascii="Traditional Arabic" w:hAnsi="Traditional Arabic" w:cs="Traditional Arabic" w:hint="cs"/>
          <w:sz w:val="32"/>
          <w:szCs w:val="32"/>
          <w:rtl/>
          <w:lang w:bidi="ar-DZ"/>
        </w:rPr>
        <w:t xml:space="preserve"> وسبعة (207) قتيل </w:t>
      </w:r>
      <w:r w:rsidR="00AC0A3C">
        <w:rPr>
          <w:rFonts w:ascii="Traditional Arabic" w:hAnsi="Traditional Arabic" w:cs="Traditional Arabic" w:hint="cs"/>
          <w:sz w:val="32"/>
          <w:szCs w:val="32"/>
          <w:rtl/>
          <w:lang w:bidi="ar-DZ"/>
        </w:rPr>
        <w:t>و</w:t>
      </w:r>
      <w:r w:rsidR="00236384">
        <w:rPr>
          <w:rFonts w:ascii="Traditional Arabic" w:hAnsi="Traditional Arabic" w:cs="Traditional Arabic" w:hint="cs"/>
          <w:sz w:val="32"/>
          <w:szCs w:val="32"/>
          <w:rtl/>
          <w:lang w:bidi="ar-DZ"/>
        </w:rPr>
        <w:t>ما يزيد عن أربعمائة وخمسين</w:t>
      </w:r>
      <w:r w:rsidR="00AC0A3C">
        <w:rPr>
          <w:rFonts w:ascii="Traditional Arabic" w:hAnsi="Traditional Arabic" w:cs="Traditional Arabic" w:hint="cs"/>
          <w:sz w:val="32"/>
          <w:szCs w:val="32"/>
          <w:rtl/>
          <w:lang w:bidi="ar-DZ"/>
        </w:rPr>
        <w:t xml:space="preserve"> (450)</w:t>
      </w:r>
      <w:r w:rsidR="00236384">
        <w:rPr>
          <w:rFonts w:ascii="Traditional Arabic" w:hAnsi="Traditional Arabic" w:cs="Traditional Arabic" w:hint="cs"/>
          <w:sz w:val="32"/>
          <w:szCs w:val="32"/>
          <w:rtl/>
          <w:lang w:bidi="ar-DZ"/>
        </w:rPr>
        <w:t xml:space="preserve"> جريح، حصيلة يمكن أن تكون أكثر سوءا بسبب  عشرات الجرحى المسجلين بعد هذا الانفجار ذي العنف النادر.</w:t>
      </w:r>
    </w:p>
    <w:p w:rsidR="00EC3211" w:rsidRDefault="0008286E" w:rsidP="001C46D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EC3211">
        <w:rPr>
          <w:rFonts w:ascii="Traditional Arabic" w:hAnsi="Traditional Arabic" w:cs="Traditional Arabic" w:hint="cs"/>
          <w:sz w:val="32"/>
          <w:szCs w:val="32"/>
          <w:rtl/>
          <w:lang w:bidi="ar-DZ"/>
        </w:rPr>
        <w:t xml:space="preserve">   أعلن وزير دفاع </w:t>
      </w:r>
      <w:proofErr w:type="spellStart"/>
      <w:r w:rsidR="00EC3211">
        <w:rPr>
          <w:rFonts w:ascii="Traditional Arabic" w:hAnsi="Traditional Arabic" w:cs="Traditional Arabic" w:hint="cs"/>
          <w:sz w:val="32"/>
          <w:szCs w:val="32"/>
          <w:rtl/>
          <w:lang w:bidi="ar-DZ"/>
        </w:rPr>
        <w:t>سريلانكا</w:t>
      </w:r>
      <w:proofErr w:type="spellEnd"/>
      <w:r w:rsidR="00EC3211">
        <w:rPr>
          <w:rFonts w:ascii="Traditional Arabic" w:hAnsi="Traditional Arabic" w:cs="Traditional Arabic" w:hint="cs"/>
          <w:sz w:val="32"/>
          <w:szCs w:val="32"/>
          <w:rtl/>
          <w:lang w:bidi="ar-DZ"/>
        </w:rPr>
        <w:t xml:space="preserve"> أنه تم إيقاف يوم الأحد س</w:t>
      </w:r>
      <w:r>
        <w:rPr>
          <w:rFonts w:ascii="Traditional Arabic" w:hAnsi="Traditional Arabic" w:cs="Traditional Arabic" w:hint="cs"/>
          <w:sz w:val="32"/>
          <w:szCs w:val="32"/>
          <w:rtl/>
          <w:lang w:bidi="ar-DZ"/>
        </w:rPr>
        <w:t>ب</w:t>
      </w:r>
      <w:r w:rsidR="00EC3211">
        <w:rPr>
          <w:rFonts w:ascii="Traditional Arabic" w:hAnsi="Traditional Arabic" w:cs="Traditional Arabic" w:hint="cs"/>
          <w:sz w:val="32"/>
          <w:szCs w:val="32"/>
          <w:rtl/>
          <w:lang w:bidi="ar-DZ"/>
        </w:rPr>
        <w:t xml:space="preserve">عة أشخاص </w:t>
      </w:r>
      <w:r>
        <w:rPr>
          <w:rFonts w:ascii="Traditional Arabic" w:hAnsi="Traditional Arabic" w:cs="Traditional Arabic" w:hint="cs"/>
          <w:sz w:val="32"/>
          <w:szCs w:val="32"/>
          <w:rtl/>
          <w:lang w:bidi="ar-DZ"/>
        </w:rPr>
        <w:t xml:space="preserve">يشتبه أن تكون لهم </w:t>
      </w:r>
      <w:r w:rsidR="00EC3211">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صلة </w:t>
      </w:r>
      <w:r w:rsidR="00EC3211">
        <w:rPr>
          <w:rFonts w:ascii="Traditional Arabic" w:hAnsi="Traditional Arabic" w:cs="Traditional Arabic" w:hint="cs"/>
          <w:sz w:val="32"/>
          <w:szCs w:val="32"/>
          <w:rtl/>
          <w:lang w:bidi="ar-DZ"/>
        </w:rPr>
        <w:t xml:space="preserve">بهذه </w:t>
      </w:r>
      <w:proofErr w:type="spellStart"/>
      <w:r w:rsidR="00EC3211">
        <w:rPr>
          <w:rFonts w:ascii="Traditional Arabic" w:hAnsi="Traditional Arabic" w:cs="Traditional Arabic" w:hint="cs"/>
          <w:sz w:val="32"/>
          <w:szCs w:val="32"/>
          <w:rtl/>
          <w:lang w:bidi="ar-DZ"/>
        </w:rPr>
        <w:t>الهجومات</w:t>
      </w:r>
      <w:proofErr w:type="spellEnd"/>
      <w:r w:rsidR="00EC3211">
        <w:rPr>
          <w:rFonts w:ascii="Traditional Arabic" w:hAnsi="Traditional Arabic" w:cs="Traditional Arabic" w:hint="cs"/>
          <w:sz w:val="32"/>
          <w:szCs w:val="32"/>
          <w:rtl/>
          <w:lang w:bidi="ar-DZ"/>
        </w:rPr>
        <w:t xml:space="preserve">. </w:t>
      </w:r>
      <w:proofErr w:type="gramStart"/>
      <w:r w:rsidR="00EC3211">
        <w:rPr>
          <w:rFonts w:ascii="Traditional Arabic" w:hAnsi="Traditional Arabic" w:cs="Traditional Arabic" w:hint="cs"/>
          <w:sz w:val="32"/>
          <w:szCs w:val="32"/>
          <w:rtl/>
          <w:lang w:bidi="ar-DZ"/>
        </w:rPr>
        <w:t>وصرح</w:t>
      </w:r>
      <w:proofErr w:type="gramEnd"/>
      <w:r w:rsidR="00EC3211">
        <w:rPr>
          <w:rFonts w:ascii="Traditional Arabic" w:hAnsi="Traditional Arabic" w:cs="Traditional Arabic" w:hint="cs"/>
          <w:sz w:val="32"/>
          <w:szCs w:val="32"/>
          <w:rtl/>
          <w:lang w:bidi="ar-DZ"/>
        </w:rPr>
        <w:t xml:space="preserve"> أيضا الناطق الرسمي باسم الشرطة</w:t>
      </w:r>
      <w:r w:rsidR="00411FF1">
        <w:rPr>
          <w:rFonts w:ascii="Traditional Arabic" w:hAnsi="Traditional Arabic" w:cs="Traditional Arabic" w:hint="cs"/>
          <w:sz w:val="32"/>
          <w:szCs w:val="32"/>
          <w:rtl/>
          <w:lang w:bidi="ar-DZ"/>
        </w:rPr>
        <w:t xml:space="preserve"> </w:t>
      </w:r>
      <w:r w:rsidR="00EC3211">
        <w:rPr>
          <w:rFonts w:ascii="Traditional Arabic" w:hAnsi="Traditional Arabic" w:cs="Traditional Arabic" w:hint="cs"/>
          <w:sz w:val="32"/>
          <w:szCs w:val="32"/>
          <w:rtl/>
          <w:lang w:bidi="ar-DZ"/>
        </w:rPr>
        <w:t xml:space="preserve">أن ثلاثة عناصر من </w:t>
      </w:r>
      <w:r w:rsidR="001C46D9">
        <w:rPr>
          <w:rFonts w:ascii="Traditional Arabic" w:hAnsi="Traditional Arabic" w:cs="Traditional Arabic" w:hint="cs"/>
          <w:sz w:val="32"/>
          <w:szCs w:val="32"/>
          <w:rtl/>
          <w:lang w:bidi="ar-DZ"/>
        </w:rPr>
        <w:t xml:space="preserve">الشرطة كانوا قد </w:t>
      </w:r>
      <w:r w:rsidR="00EC3211">
        <w:rPr>
          <w:rFonts w:ascii="Traditional Arabic" w:hAnsi="Traditional Arabic" w:cs="Traditional Arabic" w:hint="cs"/>
          <w:sz w:val="32"/>
          <w:szCs w:val="32"/>
          <w:rtl/>
          <w:lang w:bidi="ar-DZ"/>
        </w:rPr>
        <w:t xml:space="preserve">لقوا حتفهم عند اقتحام منزل بالعاصمة دون إمكانية الربط بين الحادثتين. </w:t>
      </w:r>
    </w:p>
    <w:p w:rsidR="00411FF1" w:rsidRDefault="00411FF1" w:rsidP="00411FF1">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ونصت الحكومة على إشعار بحضر التجول لمدة اثنتي عشر ساعة ابتداء من الساعة السادسة مساء (</w:t>
      </w:r>
      <w:r w:rsidR="0008286E">
        <w:rPr>
          <w:rFonts w:ascii="Traditional Arabic" w:hAnsi="Traditional Arabic" w:cs="Traditional Arabic" w:hint="cs"/>
          <w:sz w:val="32"/>
          <w:szCs w:val="32"/>
          <w:rtl/>
          <w:lang w:bidi="ar-DZ"/>
        </w:rPr>
        <w:t xml:space="preserve">حسب </w:t>
      </w:r>
      <w:r>
        <w:rPr>
          <w:rFonts w:ascii="Traditional Arabic" w:hAnsi="Traditional Arabic" w:cs="Traditional Arabic" w:hint="cs"/>
          <w:sz w:val="32"/>
          <w:szCs w:val="32"/>
          <w:rtl/>
          <w:lang w:bidi="ar-DZ"/>
        </w:rPr>
        <w:t>التوقيت المحلي) وحجبت مواقع التواصل الاجتماعي حتى تحد من انتشار المعلومات الخاطئة.</w:t>
      </w:r>
    </w:p>
    <w:p w:rsidR="00411FF1" w:rsidRDefault="00411FF1" w:rsidP="00E7287C">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00B10FE9">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lang w:bidi="ar-DZ"/>
        </w:rPr>
        <w:t>استهدفت ال</w:t>
      </w:r>
      <w:r w:rsidR="00E7287C">
        <w:rPr>
          <w:rFonts w:ascii="Traditional Arabic" w:hAnsi="Traditional Arabic" w:cs="Traditional Arabic" w:hint="cs"/>
          <w:sz w:val="32"/>
          <w:szCs w:val="32"/>
          <w:rtl/>
          <w:lang w:bidi="ar-DZ"/>
        </w:rPr>
        <w:t>تفجيرات</w:t>
      </w:r>
      <w:r>
        <w:rPr>
          <w:rFonts w:ascii="Traditional Arabic" w:hAnsi="Traditional Arabic" w:cs="Traditional Arabic" w:hint="cs"/>
          <w:sz w:val="32"/>
          <w:szCs w:val="32"/>
          <w:rtl/>
          <w:lang w:bidi="ar-DZ"/>
        </w:rPr>
        <w:t xml:space="preserve"> ثلاثة فنادق فخمة وثلاث كنائس من بينها كنيسة سان أنتوني </w:t>
      </w:r>
      <w:r>
        <w:rPr>
          <w:rFonts w:ascii="Traditional Arabic" w:hAnsi="Traditional Arabic" w:cs="Traditional Arabic"/>
          <w:sz w:val="32"/>
          <w:szCs w:val="32"/>
          <w:lang w:bidi="ar-DZ"/>
        </w:rPr>
        <w:t xml:space="preserve">(Saint Anthony) </w:t>
      </w:r>
      <w:r>
        <w:rPr>
          <w:rFonts w:ascii="Traditional Arabic" w:hAnsi="Traditional Arabic" w:cs="Traditional Arabic" w:hint="cs"/>
          <w:sz w:val="32"/>
          <w:szCs w:val="32"/>
          <w:rtl/>
          <w:lang w:bidi="ar-DZ"/>
        </w:rPr>
        <w:t xml:space="preserve"> وهي كنيسة رومانية كاثوليكية تقع في مقاطعة كولومبو </w:t>
      </w:r>
      <w:r w:rsidR="007A7179">
        <w:rPr>
          <w:rFonts w:ascii="Traditional Arabic" w:hAnsi="Traditional Arabic" w:cs="Traditional Arabic"/>
          <w:sz w:val="32"/>
          <w:szCs w:val="32"/>
          <w:lang w:bidi="ar-DZ"/>
        </w:rPr>
        <w:t>(</w:t>
      </w:r>
      <w:r>
        <w:rPr>
          <w:rFonts w:ascii="Traditional Arabic" w:hAnsi="Traditional Arabic" w:cs="Traditional Arabic"/>
          <w:sz w:val="32"/>
          <w:szCs w:val="32"/>
          <w:lang w:bidi="ar-DZ"/>
        </w:rPr>
        <w:t>Colombo</w:t>
      </w:r>
      <w:r w:rsidR="007A7179">
        <w:rPr>
          <w:rFonts w:ascii="Traditional Arabic" w:hAnsi="Traditional Arabic" w:cs="Traditional Arabic"/>
          <w:sz w:val="32"/>
          <w:szCs w:val="32"/>
          <w:lang w:bidi="ar-DZ"/>
        </w:rPr>
        <w:t>)</w:t>
      </w:r>
      <w:r>
        <w:rPr>
          <w:rFonts w:ascii="Traditional Arabic" w:hAnsi="Traditional Arabic" w:cs="Traditional Arabic" w:hint="cs"/>
          <w:sz w:val="32"/>
          <w:szCs w:val="32"/>
          <w:rtl/>
          <w:lang w:bidi="ar-DZ"/>
        </w:rPr>
        <w:t xml:space="preserve">العاصمة، وكنيسة </w:t>
      </w:r>
      <w:r w:rsidR="0008286E">
        <w:rPr>
          <w:rFonts w:ascii="Traditional Arabic" w:hAnsi="Traditional Arabic" w:cs="Traditional Arabic" w:hint="cs"/>
          <w:sz w:val="32"/>
          <w:szCs w:val="32"/>
          <w:rtl/>
          <w:lang w:bidi="ar-DZ"/>
        </w:rPr>
        <w:t>س</w:t>
      </w:r>
      <w:r>
        <w:rPr>
          <w:rFonts w:ascii="Traditional Arabic" w:hAnsi="Traditional Arabic" w:cs="Traditional Arabic" w:hint="cs"/>
          <w:sz w:val="32"/>
          <w:szCs w:val="32"/>
          <w:rtl/>
          <w:lang w:bidi="ar-DZ"/>
        </w:rPr>
        <w:t xml:space="preserve">ان </w:t>
      </w:r>
      <w:proofErr w:type="spellStart"/>
      <w:r>
        <w:rPr>
          <w:rFonts w:ascii="Traditional Arabic" w:hAnsi="Traditional Arabic" w:cs="Traditional Arabic" w:hint="cs"/>
          <w:sz w:val="32"/>
          <w:szCs w:val="32"/>
          <w:rtl/>
          <w:lang w:bidi="ar-DZ"/>
        </w:rPr>
        <w:t>سيباستيان</w:t>
      </w:r>
      <w:proofErr w:type="spellEnd"/>
      <w:r w:rsidR="007A7179">
        <w:rPr>
          <w:rFonts w:ascii="Traditional Arabic" w:hAnsi="Traditional Arabic" w:cs="Traditional Arabic"/>
          <w:sz w:val="32"/>
          <w:szCs w:val="32"/>
          <w:lang w:bidi="ar-DZ"/>
        </w:rPr>
        <w:t>)</w:t>
      </w:r>
      <w:r>
        <w:rPr>
          <w:rFonts w:ascii="Traditional Arabic" w:hAnsi="Traditional Arabic" w:cs="Traditional Arabic" w:hint="cs"/>
          <w:sz w:val="32"/>
          <w:szCs w:val="32"/>
          <w:rtl/>
          <w:lang w:bidi="ar-DZ"/>
        </w:rPr>
        <w:t xml:space="preserve"> </w:t>
      </w:r>
      <w:r w:rsidR="007A7179">
        <w:rPr>
          <w:rFonts w:ascii="Traditional Arabic" w:hAnsi="Traditional Arabic" w:cs="Traditional Arabic"/>
          <w:sz w:val="32"/>
          <w:szCs w:val="32"/>
          <w:lang w:bidi="ar-DZ"/>
        </w:rPr>
        <w:t>(</w:t>
      </w:r>
      <w:r>
        <w:rPr>
          <w:rFonts w:ascii="Traditional Arabic" w:hAnsi="Traditional Arabic" w:cs="Traditional Arabic"/>
          <w:sz w:val="32"/>
          <w:szCs w:val="32"/>
          <w:lang w:bidi="ar-DZ"/>
        </w:rPr>
        <w:t>Saint Sébastien</w:t>
      </w:r>
      <w:r>
        <w:rPr>
          <w:rFonts w:ascii="Traditional Arabic" w:hAnsi="Traditional Arabic" w:cs="Traditional Arabic" w:hint="cs"/>
          <w:sz w:val="32"/>
          <w:szCs w:val="32"/>
          <w:rtl/>
          <w:lang w:bidi="ar-DZ"/>
        </w:rPr>
        <w:t xml:space="preserve"> ب </w:t>
      </w:r>
      <w:proofErr w:type="spellStart"/>
      <w:r>
        <w:rPr>
          <w:rFonts w:ascii="Traditional Arabic" w:hAnsi="Traditional Arabic" w:cs="Traditional Arabic" w:hint="cs"/>
          <w:sz w:val="32"/>
          <w:szCs w:val="32"/>
          <w:rtl/>
          <w:lang w:bidi="ar-DZ"/>
        </w:rPr>
        <w:t>نيقمو</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sz w:val="32"/>
          <w:szCs w:val="32"/>
          <w:lang w:bidi="ar-DZ"/>
        </w:rPr>
        <w:t>Negombo</w:t>
      </w:r>
      <w:proofErr w:type="spellEnd"/>
      <w:r w:rsidR="007A7179">
        <w:rPr>
          <w:rFonts w:ascii="Traditional Arabic" w:hAnsi="Traditional Arabic" w:cs="Traditional Arabic"/>
          <w:sz w:val="32"/>
          <w:szCs w:val="32"/>
          <w:lang w:bidi="ar-DZ"/>
        </w:rPr>
        <w:t>)</w:t>
      </w:r>
      <w:r w:rsidR="006D2679">
        <w:rPr>
          <w:rFonts w:ascii="Traditional Arabic" w:hAnsi="Traditional Arabic" w:cs="Traditional Arabic"/>
          <w:sz w:val="32"/>
          <w:szCs w:val="32"/>
          <w:lang w:bidi="ar-DZ"/>
        </w:rPr>
        <w:t xml:space="preserve"> </w:t>
      </w:r>
      <w:r w:rsidR="006D2679">
        <w:rPr>
          <w:rFonts w:ascii="Traditional Arabic" w:hAnsi="Traditional Arabic" w:cs="Traditional Arabic" w:hint="cs"/>
          <w:sz w:val="32"/>
          <w:szCs w:val="32"/>
          <w:rtl/>
          <w:lang w:bidi="ar-DZ"/>
        </w:rPr>
        <w:t xml:space="preserve"> </w:t>
      </w:r>
      <w:r w:rsidR="007A7179">
        <w:rPr>
          <w:rFonts w:ascii="Traditional Arabic" w:hAnsi="Traditional Arabic" w:cs="Traditional Arabic"/>
          <w:sz w:val="32"/>
          <w:szCs w:val="32"/>
          <w:lang w:bidi="ar-DZ"/>
        </w:rPr>
        <w:t>(</w:t>
      </w:r>
      <w:r w:rsidR="0008286E">
        <w:rPr>
          <w:rFonts w:ascii="Traditional Arabic" w:hAnsi="Traditional Arabic" w:cs="Traditional Arabic" w:hint="cs"/>
          <w:sz w:val="32"/>
          <w:szCs w:val="32"/>
          <w:rtl/>
          <w:lang w:bidi="ar-DZ"/>
        </w:rPr>
        <w:t xml:space="preserve"> </w:t>
      </w:r>
      <w:r w:rsidR="006D2679">
        <w:rPr>
          <w:rFonts w:ascii="Traditional Arabic" w:hAnsi="Traditional Arabic" w:cs="Traditional Arabic" w:hint="cs"/>
          <w:sz w:val="32"/>
          <w:szCs w:val="32"/>
          <w:rtl/>
          <w:lang w:bidi="ar-DZ"/>
        </w:rPr>
        <w:t xml:space="preserve">والتي تقع شمال كولومبو وكنيسة </w:t>
      </w:r>
      <w:proofErr w:type="spellStart"/>
      <w:r w:rsidR="006D2679">
        <w:rPr>
          <w:rFonts w:ascii="Traditional Arabic" w:hAnsi="Traditional Arabic" w:cs="Traditional Arabic" w:hint="cs"/>
          <w:sz w:val="32"/>
          <w:szCs w:val="32"/>
          <w:rtl/>
          <w:lang w:bidi="ar-DZ"/>
        </w:rPr>
        <w:t>باتيكالوا</w:t>
      </w:r>
      <w:proofErr w:type="spellEnd"/>
      <w:r w:rsidR="006D2679">
        <w:rPr>
          <w:rFonts w:ascii="Traditional Arabic" w:hAnsi="Traditional Arabic" w:cs="Traditional Arabic"/>
          <w:sz w:val="32"/>
          <w:szCs w:val="32"/>
          <w:lang w:bidi="ar-DZ"/>
        </w:rPr>
        <w:t xml:space="preserve"> </w:t>
      </w:r>
      <w:r w:rsidR="007A7179">
        <w:rPr>
          <w:rFonts w:ascii="Traditional Arabic" w:hAnsi="Traditional Arabic" w:cs="Traditional Arabic"/>
          <w:sz w:val="32"/>
          <w:szCs w:val="32"/>
          <w:lang w:bidi="ar-DZ"/>
        </w:rPr>
        <w:t>(</w:t>
      </w:r>
      <w:r w:rsidR="006D2679">
        <w:rPr>
          <w:rFonts w:ascii="Traditional Arabic" w:hAnsi="Traditional Arabic" w:cs="Traditional Arabic"/>
          <w:sz w:val="32"/>
          <w:szCs w:val="32"/>
          <w:lang w:bidi="ar-DZ"/>
        </w:rPr>
        <w:t>Batticaloa</w:t>
      </w:r>
      <w:r w:rsidR="007A7179">
        <w:rPr>
          <w:rFonts w:ascii="Traditional Arabic" w:hAnsi="Traditional Arabic" w:cs="Traditional Arabic"/>
          <w:sz w:val="32"/>
          <w:szCs w:val="32"/>
          <w:lang w:bidi="ar-DZ"/>
        </w:rPr>
        <w:t>)</w:t>
      </w:r>
      <w:r w:rsidR="006D2679">
        <w:rPr>
          <w:rFonts w:ascii="Traditional Arabic" w:hAnsi="Traditional Arabic" w:cs="Traditional Arabic" w:hint="cs"/>
          <w:sz w:val="32"/>
          <w:szCs w:val="32"/>
          <w:rtl/>
          <w:lang w:bidi="ar-DZ"/>
        </w:rPr>
        <w:t xml:space="preserve"> </w:t>
      </w:r>
      <w:r w:rsidR="007A7179">
        <w:rPr>
          <w:rFonts w:ascii="Traditional Arabic" w:hAnsi="Traditional Arabic" w:cs="Traditional Arabic" w:hint="cs"/>
          <w:sz w:val="32"/>
          <w:szCs w:val="32"/>
          <w:rtl/>
          <w:lang w:bidi="ar-DZ"/>
        </w:rPr>
        <w:t>شرق الجزيرة.</w:t>
      </w:r>
    </w:p>
    <w:p w:rsidR="00D21A28" w:rsidRDefault="00D21A28" w:rsidP="00E7287C">
      <w:pPr>
        <w:bidi/>
        <w:rPr>
          <w:rFonts w:ascii="Traditional Arabic" w:hAnsi="Traditional Arabic" w:cs="Traditional Arabic"/>
          <w:sz w:val="32"/>
          <w:szCs w:val="32"/>
          <w:rtl/>
          <w:lang w:bidi="ar-DZ"/>
        </w:rPr>
      </w:pP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ساعات قليلة بعد ا</w:t>
      </w:r>
      <w:r w:rsidR="00E7287C">
        <w:rPr>
          <w:rFonts w:ascii="Traditional Arabic" w:hAnsi="Traditional Arabic" w:cs="Traditional Arabic" w:hint="cs"/>
          <w:sz w:val="32"/>
          <w:szCs w:val="32"/>
          <w:rtl/>
          <w:lang w:bidi="ar-DZ"/>
        </w:rPr>
        <w:t>لتفجيرات</w:t>
      </w:r>
      <w:r>
        <w:rPr>
          <w:rFonts w:ascii="Traditional Arabic" w:hAnsi="Traditional Arabic" w:cs="Traditional Arabic" w:hint="cs"/>
          <w:sz w:val="32"/>
          <w:szCs w:val="32"/>
          <w:rtl/>
          <w:lang w:bidi="ar-DZ"/>
        </w:rPr>
        <w:t xml:space="preserve"> الأولى، وقع </w:t>
      </w:r>
      <w:r w:rsidR="00E7287C">
        <w:rPr>
          <w:rFonts w:ascii="Traditional Arabic" w:hAnsi="Traditional Arabic" w:cs="Traditional Arabic" w:hint="cs"/>
          <w:sz w:val="32"/>
          <w:szCs w:val="32"/>
          <w:rtl/>
          <w:lang w:bidi="ar-DZ"/>
        </w:rPr>
        <w:t>تفجيران</w:t>
      </w:r>
      <w:r>
        <w:rPr>
          <w:rFonts w:ascii="Traditional Arabic" w:hAnsi="Traditional Arabic" w:cs="Traditional Arabic" w:hint="cs"/>
          <w:sz w:val="32"/>
          <w:szCs w:val="32"/>
          <w:rtl/>
          <w:lang w:bidi="ar-DZ"/>
        </w:rPr>
        <w:t xml:space="preserve"> جديدان، ليصبح العدد </w:t>
      </w:r>
      <w:proofErr w:type="spellStart"/>
      <w:r>
        <w:rPr>
          <w:rFonts w:ascii="Traditional Arabic" w:hAnsi="Traditional Arabic" w:cs="Traditional Arabic" w:hint="cs"/>
          <w:sz w:val="32"/>
          <w:szCs w:val="32"/>
          <w:rtl/>
          <w:lang w:bidi="ar-DZ"/>
        </w:rPr>
        <w:t>الاجمالي</w:t>
      </w:r>
      <w:proofErr w:type="spellEnd"/>
      <w:r>
        <w:rPr>
          <w:rFonts w:ascii="Traditional Arabic" w:hAnsi="Traditional Arabic" w:cs="Traditional Arabic" w:hint="cs"/>
          <w:sz w:val="32"/>
          <w:szCs w:val="32"/>
          <w:rtl/>
          <w:lang w:bidi="ar-DZ"/>
        </w:rPr>
        <w:t xml:space="preserve"> لل</w:t>
      </w:r>
      <w:r w:rsidR="00E7287C">
        <w:rPr>
          <w:rFonts w:ascii="Traditional Arabic" w:hAnsi="Traditional Arabic" w:cs="Traditional Arabic" w:hint="cs"/>
          <w:sz w:val="32"/>
          <w:szCs w:val="32"/>
          <w:rtl/>
          <w:lang w:bidi="ar-DZ"/>
        </w:rPr>
        <w:t>تفجيرات</w:t>
      </w:r>
      <w:r>
        <w:rPr>
          <w:rFonts w:ascii="Traditional Arabic" w:hAnsi="Traditional Arabic" w:cs="Traditional Arabic" w:hint="cs"/>
          <w:sz w:val="32"/>
          <w:szCs w:val="32"/>
          <w:rtl/>
          <w:lang w:bidi="ar-DZ"/>
        </w:rPr>
        <w:t xml:space="preserve"> ثمانية، </w:t>
      </w:r>
      <w:r w:rsidR="00043A1B">
        <w:rPr>
          <w:rFonts w:ascii="Traditional Arabic" w:hAnsi="Traditional Arabic" w:cs="Traditional Arabic" w:hint="cs"/>
          <w:sz w:val="32"/>
          <w:szCs w:val="32"/>
          <w:rtl/>
          <w:lang w:bidi="ar-DZ"/>
        </w:rPr>
        <w:t>وكان ذلك يوم الأحد بداية الظهيرة</w:t>
      </w:r>
      <w:r w:rsidR="00EE3295">
        <w:rPr>
          <w:rFonts w:ascii="Traditional Arabic" w:hAnsi="Traditional Arabic" w:cs="Traditional Arabic" w:hint="cs"/>
          <w:sz w:val="32"/>
          <w:szCs w:val="32"/>
          <w:rtl/>
          <w:lang w:bidi="ar-DZ"/>
        </w:rPr>
        <w:t>؛</w:t>
      </w:r>
      <w:r w:rsidR="00043A1B">
        <w:rPr>
          <w:rFonts w:ascii="Traditional Arabic" w:hAnsi="Traditional Arabic" w:cs="Traditional Arabic" w:hint="cs"/>
          <w:sz w:val="32"/>
          <w:szCs w:val="32"/>
          <w:rtl/>
          <w:lang w:bidi="ar-DZ"/>
        </w:rPr>
        <w:t xml:space="preserve"> </w:t>
      </w:r>
      <w:r w:rsidR="003149C2">
        <w:rPr>
          <w:rFonts w:ascii="Traditional Arabic" w:hAnsi="Traditional Arabic" w:cs="Traditional Arabic" w:hint="cs"/>
          <w:sz w:val="32"/>
          <w:szCs w:val="32"/>
          <w:rtl/>
          <w:lang w:bidi="ar-DZ"/>
        </w:rPr>
        <w:t xml:space="preserve">وقع </w:t>
      </w:r>
      <w:r w:rsidR="00EE3295">
        <w:rPr>
          <w:rFonts w:ascii="Traditional Arabic" w:hAnsi="Traditional Arabic" w:cs="Traditional Arabic" w:hint="cs"/>
          <w:sz w:val="32"/>
          <w:szCs w:val="32"/>
          <w:rtl/>
          <w:lang w:bidi="ar-DZ"/>
        </w:rPr>
        <w:t>أحدهما</w:t>
      </w:r>
      <w:r w:rsidR="003149C2">
        <w:rPr>
          <w:rFonts w:ascii="Traditional Arabic" w:hAnsi="Traditional Arabic" w:cs="Traditional Arabic" w:hint="cs"/>
          <w:sz w:val="32"/>
          <w:szCs w:val="32"/>
          <w:rtl/>
          <w:lang w:bidi="ar-DZ"/>
        </w:rPr>
        <w:t xml:space="preserve"> </w:t>
      </w:r>
      <w:r w:rsidR="00043A1B">
        <w:rPr>
          <w:rFonts w:ascii="Traditional Arabic" w:hAnsi="Traditional Arabic" w:cs="Traditional Arabic" w:hint="cs"/>
          <w:sz w:val="32"/>
          <w:szCs w:val="32"/>
          <w:rtl/>
          <w:lang w:bidi="ar-DZ"/>
        </w:rPr>
        <w:t xml:space="preserve">بفندق </w:t>
      </w:r>
      <w:proofErr w:type="spellStart"/>
      <w:r w:rsidR="003149C2">
        <w:rPr>
          <w:rFonts w:ascii="Traditional Arabic" w:hAnsi="Traditional Arabic" w:cs="Traditional Arabic" w:hint="cs"/>
          <w:sz w:val="32"/>
          <w:szCs w:val="32"/>
          <w:rtl/>
          <w:lang w:bidi="ar-DZ"/>
        </w:rPr>
        <w:t>ب</w:t>
      </w:r>
      <w:r w:rsidR="00043A1B">
        <w:rPr>
          <w:rFonts w:ascii="Traditional Arabic" w:hAnsi="Traditional Arabic" w:cs="Traditional Arabic" w:hint="cs"/>
          <w:sz w:val="32"/>
          <w:szCs w:val="32"/>
          <w:rtl/>
          <w:lang w:bidi="ar-DZ"/>
        </w:rPr>
        <w:t>ديهيولا</w:t>
      </w:r>
      <w:proofErr w:type="spellEnd"/>
      <w:r w:rsidR="00043A1B">
        <w:rPr>
          <w:rFonts w:ascii="Traditional Arabic" w:hAnsi="Traditional Arabic" w:cs="Traditional Arabic"/>
          <w:sz w:val="32"/>
          <w:szCs w:val="32"/>
          <w:lang w:bidi="ar-DZ"/>
        </w:rPr>
        <w:t>)</w:t>
      </w:r>
      <w:r w:rsidR="00043A1B">
        <w:rPr>
          <w:rFonts w:ascii="Traditional Arabic" w:hAnsi="Traditional Arabic" w:cs="Traditional Arabic" w:hint="cs"/>
          <w:sz w:val="32"/>
          <w:szCs w:val="32"/>
          <w:rtl/>
          <w:lang w:bidi="ar-DZ"/>
        </w:rPr>
        <w:t xml:space="preserve"> </w:t>
      </w:r>
      <w:proofErr w:type="spellStart"/>
      <w:r w:rsidR="00043A1B">
        <w:rPr>
          <w:rFonts w:ascii="Traditional Arabic" w:hAnsi="Traditional Arabic" w:cs="Traditional Arabic"/>
          <w:sz w:val="32"/>
          <w:szCs w:val="32"/>
          <w:lang w:bidi="ar-DZ"/>
        </w:rPr>
        <w:t>Dehiwela</w:t>
      </w:r>
      <w:proofErr w:type="spellEnd"/>
      <w:r w:rsidR="00043A1B">
        <w:rPr>
          <w:rFonts w:ascii="Traditional Arabic" w:hAnsi="Traditional Arabic" w:cs="Traditional Arabic" w:hint="cs"/>
          <w:sz w:val="32"/>
          <w:szCs w:val="32"/>
          <w:rtl/>
          <w:lang w:bidi="ar-DZ"/>
        </w:rPr>
        <w:t xml:space="preserve"> </w:t>
      </w:r>
      <w:r w:rsidR="00043A1B">
        <w:rPr>
          <w:rFonts w:ascii="Traditional Arabic" w:hAnsi="Traditional Arabic" w:cs="Traditional Arabic"/>
          <w:sz w:val="32"/>
          <w:szCs w:val="32"/>
          <w:lang w:bidi="ar-DZ"/>
        </w:rPr>
        <w:t xml:space="preserve"> ( </w:t>
      </w:r>
      <w:r w:rsidR="00043A1B">
        <w:rPr>
          <w:rFonts w:ascii="Traditional Arabic" w:hAnsi="Traditional Arabic" w:cs="Traditional Arabic" w:hint="cs"/>
          <w:sz w:val="32"/>
          <w:szCs w:val="32"/>
          <w:rtl/>
          <w:lang w:bidi="ar-DZ"/>
        </w:rPr>
        <w:t xml:space="preserve">( جنوب العاصمة </w:t>
      </w:r>
      <w:proofErr w:type="spellStart"/>
      <w:r w:rsidR="00043A1B">
        <w:rPr>
          <w:rFonts w:ascii="Traditional Arabic" w:hAnsi="Traditional Arabic" w:cs="Traditional Arabic" w:hint="cs"/>
          <w:sz w:val="32"/>
          <w:szCs w:val="32"/>
          <w:rtl/>
          <w:lang w:bidi="ar-DZ"/>
        </w:rPr>
        <w:t>السريلانكية</w:t>
      </w:r>
      <w:proofErr w:type="spellEnd"/>
      <w:r w:rsidR="00043A1B">
        <w:rPr>
          <w:rFonts w:ascii="Traditional Arabic" w:hAnsi="Traditional Arabic" w:cs="Traditional Arabic" w:hint="cs"/>
          <w:sz w:val="32"/>
          <w:szCs w:val="32"/>
          <w:rtl/>
          <w:lang w:bidi="ar-DZ"/>
        </w:rPr>
        <w:t>)، مخلف</w:t>
      </w:r>
      <w:r w:rsidR="003149C2">
        <w:rPr>
          <w:rFonts w:ascii="Traditional Arabic" w:hAnsi="Traditional Arabic" w:cs="Traditional Arabic" w:hint="cs"/>
          <w:sz w:val="32"/>
          <w:szCs w:val="32"/>
          <w:rtl/>
          <w:lang w:bidi="ar-DZ"/>
        </w:rPr>
        <w:t>ا</w:t>
      </w:r>
      <w:r w:rsidR="00043A1B">
        <w:rPr>
          <w:rFonts w:ascii="Traditional Arabic" w:hAnsi="Traditional Arabic" w:cs="Traditional Arabic" w:hint="cs"/>
          <w:sz w:val="32"/>
          <w:szCs w:val="32"/>
          <w:rtl/>
          <w:lang w:bidi="ar-DZ"/>
        </w:rPr>
        <w:t xml:space="preserve"> قتيلين، وأسفر</w:t>
      </w:r>
      <w:r w:rsidR="003149C2">
        <w:rPr>
          <w:rFonts w:ascii="Traditional Arabic" w:hAnsi="Traditional Arabic" w:cs="Traditional Arabic" w:hint="cs"/>
          <w:sz w:val="32"/>
          <w:szCs w:val="32"/>
          <w:rtl/>
          <w:lang w:bidi="ar-DZ"/>
        </w:rPr>
        <w:t xml:space="preserve"> </w:t>
      </w:r>
      <w:r w:rsidR="00E7287C">
        <w:rPr>
          <w:rFonts w:ascii="Traditional Arabic" w:hAnsi="Traditional Arabic" w:cs="Traditional Arabic" w:hint="cs"/>
          <w:sz w:val="32"/>
          <w:szCs w:val="32"/>
          <w:rtl/>
          <w:lang w:bidi="ar-DZ"/>
        </w:rPr>
        <w:t>التفجير</w:t>
      </w:r>
      <w:r w:rsidR="003149C2">
        <w:rPr>
          <w:rFonts w:ascii="Traditional Arabic" w:hAnsi="Traditional Arabic" w:cs="Traditional Arabic" w:hint="cs"/>
          <w:sz w:val="32"/>
          <w:szCs w:val="32"/>
          <w:rtl/>
          <w:lang w:bidi="ar-DZ"/>
        </w:rPr>
        <w:t xml:space="preserve"> </w:t>
      </w:r>
      <w:r w:rsidR="00EE3295">
        <w:rPr>
          <w:rFonts w:ascii="Traditional Arabic" w:hAnsi="Traditional Arabic" w:cs="Traditional Arabic" w:hint="cs"/>
          <w:sz w:val="32"/>
          <w:szCs w:val="32"/>
          <w:rtl/>
          <w:lang w:bidi="ar-DZ"/>
        </w:rPr>
        <w:t>ال</w:t>
      </w:r>
      <w:r w:rsidR="003149C2">
        <w:rPr>
          <w:rFonts w:ascii="Traditional Arabic" w:hAnsi="Traditional Arabic" w:cs="Traditional Arabic" w:hint="cs"/>
          <w:sz w:val="32"/>
          <w:szCs w:val="32"/>
          <w:rtl/>
          <w:lang w:bidi="ar-DZ"/>
        </w:rPr>
        <w:t>آخر</w:t>
      </w:r>
      <w:r w:rsidR="00043A1B">
        <w:rPr>
          <w:rFonts w:ascii="Traditional Arabic" w:hAnsi="Traditional Arabic" w:cs="Traditional Arabic" w:hint="cs"/>
          <w:sz w:val="32"/>
          <w:szCs w:val="32"/>
          <w:rtl/>
          <w:lang w:bidi="ar-DZ"/>
        </w:rPr>
        <w:t xml:space="preserve"> عن مقتل </w:t>
      </w:r>
      <w:r>
        <w:rPr>
          <w:rFonts w:ascii="Traditional Arabic" w:hAnsi="Traditional Arabic" w:cs="Traditional Arabic"/>
          <w:sz w:val="32"/>
          <w:szCs w:val="32"/>
          <w:lang w:bidi="ar-DZ"/>
        </w:rPr>
        <w:t xml:space="preserve"> </w:t>
      </w:r>
      <w:r w:rsidR="00043A1B">
        <w:rPr>
          <w:rFonts w:ascii="Traditional Arabic" w:hAnsi="Traditional Arabic" w:cs="Traditional Arabic" w:hint="cs"/>
          <w:sz w:val="32"/>
          <w:szCs w:val="32"/>
          <w:rtl/>
          <w:lang w:bidi="ar-DZ"/>
        </w:rPr>
        <w:t xml:space="preserve">ثلاثة عناصر من الشرطة في هجوم نفذه انتحاري </w:t>
      </w:r>
      <w:proofErr w:type="spellStart"/>
      <w:r w:rsidR="00043A1B">
        <w:rPr>
          <w:rFonts w:ascii="Traditional Arabic" w:hAnsi="Traditional Arabic" w:cs="Traditional Arabic" w:hint="cs"/>
          <w:sz w:val="32"/>
          <w:szCs w:val="32"/>
          <w:rtl/>
          <w:lang w:bidi="ar-DZ"/>
        </w:rPr>
        <w:t>أوريكوداواتا</w:t>
      </w:r>
      <w:proofErr w:type="spellEnd"/>
      <w:r w:rsidR="00043A1B">
        <w:rPr>
          <w:rFonts w:ascii="Traditional Arabic" w:hAnsi="Traditional Arabic" w:cs="Traditional Arabic"/>
          <w:sz w:val="32"/>
          <w:szCs w:val="32"/>
          <w:lang w:bidi="ar-DZ"/>
        </w:rPr>
        <w:t>)</w:t>
      </w:r>
      <w:r w:rsidR="00043A1B">
        <w:rPr>
          <w:rFonts w:ascii="Traditional Arabic" w:hAnsi="Traditional Arabic" w:cs="Traditional Arabic" w:hint="cs"/>
          <w:sz w:val="32"/>
          <w:szCs w:val="32"/>
          <w:rtl/>
          <w:lang w:bidi="ar-DZ"/>
        </w:rPr>
        <w:t xml:space="preserve"> </w:t>
      </w:r>
      <w:r w:rsidR="00043A1B">
        <w:rPr>
          <w:rFonts w:ascii="Traditional Arabic" w:hAnsi="Traditional Arabic" w:cs="Traditional Arabic"/>
          <w:sz w:val="32"/>
          <w:szCs w:val="32"/>
          <w:lang w:bidi="ar-DZ"/>
        </w:rPr>
        <w:t>(</w:t>
      </w:r>
      <w:proofErr w:type="spellStart"/>
      <w:r w:rsidR="00043A1B">
        <w:rPr>
          <w:rFonts w:ascii="Traditional Arabic" w:hAnsi="Traditional Arabic" w:cs="Traditional Arabic"/>
          <w:sz w:val="32"/>
          <w:szCs w:val="32"/>
          <w:lang w:bidi="ar-DZ"/>
        </w:rPr>
        <w:t>Orugodawatta</w:t>
      </w:r>
      <w:proofErr w:type="spellEnd"/>
      <w:r w:rsidR="00043A1B">
        <w:rPr>
          <w:rFonts w:ascii="Traditional Arabic" w:hAnsi="Traditional Arabic" w:cs="Traditional Arabic" w:hint="cs"/>
          <w:sz w:val="32"/>
          <w:szCs w:val="32"/>
          <w:rtl/>
          <w:lang w:bidi="ar-DZ"/>
        </w:rPr>
        <w:t xml:space="preserve"> ( ضاحية تقع </w:t>
      </w:r>
      <w:r w:rsidR="003149C2">
        <w:rPr>
          <w:rFonts w:ascii="Traditional Arabic" w:hAnsi="Traditional Arabic" w:cs="Traditional Arabic" w:hint="cs"/>
          <w:sz w:val="32"/>
          <w:szCs w:val="32"/>
          <w:rtl/>
          <w:lang w:bidi="ar-DZ"/>
        </w:rPr>
        <w:t>شمال العاصمة).</w:t>
      </w:r>
    </w:p>
    <w:p w:rsidR="00EE3295" w:rsidRDefault="00EE3295" w:rsidP="001C46D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w:t>
      </w:r>
      <w:r w:rsidR="001C46D9">
        <w:rPr>
          <w:rFonts w:ascii="Traditional Arabic" w:hAnsi="Traditional Arabic" w:cs="Traditional Arabic" w:hint="cs"/>
          <w:sz w:val="32"/>
          <w:szCs w:val="32"/>
          <w:rtl/>
          <w:lang w:bidi="ar-DZ"/>
        </w:rPr>
        <w:t>أريد أن أ</w:t>
      </w:r>
      <w:r>
        <w:rPr>
          <w:rFonts w:ascii="Traditional Arabic" w:hAnsi="Traditional Arabic" w:cs="Traditional Arabic" w:hint="cs"/>
          <w:sz w:val="32"/>
          <w:szCs w:val="32"/>
          <w:rtl/>
          <w:lang w:bidi="ar-DZ"/>
        </w:rPr>
        <w:t xml:space="preserve">طلب من الحكومة القيام بتحقيق صارم وعادل حتى تحدد </w:t>
      </w:r>
      <w:proofErr w:type="spellStart"/>
      <w:r>
        <w:rPr>
          <w:rFonts w:ascii="Traditional Arabic" w:hAnsi="Traditional Arabic" w:cs="Traditional Arabic" w:hint="cs"/>
          <w:sz w:val="32"/>
          <w:szCs w:val="32"/>
          <w:rtl/>
          <w:lang w:bidi="ar-DZ"/>
        </w:rPr>
        <w:t>المسؤول</w:t>
      </w:r>
      <w:proofErr w:type="spellEnd"/>
      <w:r>
        <w:rPr>
          <w:rFonts w:ascii="Traditional Arabic" w:hAnsi="Traditional Arabic" w:cs="Traditional Arabic" w:hint="cs"/>
          <w:sz w:val="32"/>
          <w:szCs w:val="32"/>
          <w:rtl/>
          <w:lang w:bidi="ar-DZ"/>
        </w:rPr>
        <w:t xml:space="preserve"> عن هذا الفعل الشنيع و</w:t>
      </w:r>
      <w:r w:rsidR="009F3B99">
        <w:rPr>
          <w:rFonts w:ascii="Traditional Arabic" w:hAnsi="Traditional Arabic" w:cs="Traditional Arabic" w:hint="cs"/>
          <w:sz w:val="32"/>
          <w:szCs w:val="32"/>
          <w:rtl/>
          <w:lang w:bidi="ar-DZ"/>
        </w:rPr>
        <w:t>ت</w:t>
      </w:r>
      <w:r>
        <w:rPr>
          <w:rFonts w:ascii="Traditional Arabic" w:hAnsi="Traditional Arabic" w:cs="Traditional Arabic" w:hint="cs"/>
          <w:sz w:val="32"/>
          <w:szCs w:val="32"/>
          <w:rtl/>
          <w:lang w:bidi="ar-DZ"/>
        </w:rPr>
        <w:t xml:space="preserve">عاقبه"، رد رئيس الأساقفة بكولومبو </w:t>
      </w:r>
      <w:proofErr w:type="spellStart"/>
      <w:r>
        <w:rPr>
          <w:rFonts w:ascii="Traditional Arabic" w:hAnsi="Traditional Arabic" w:cs="Traditional Arabic" w:hint="cs"/>
          <w:sz w:val="32"/>
          <w:szCs w:val="32"/>
          <w:rtl/>
          <w:lang w:bidi="ar-DZ"/>
        </w:rPr>
        <w:t>مالكولم</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رانجيت</w:t>
      </w:r>
      <w:proofErr w:type="spellEnd"/>
      <w:r>
        <w:rPr>
          <w:rFonts w:ascii="Traditional Arabic" w:hAnsi="Traditional Arabic" w:cs="Traditional Arabic" w:hint="cs"/>
          <w:sz w:val="32"/>
          <w:szCs w:val="32"/>
          <w:rtl/>
          <w:lang w:bidi="ar-DZ"/>
        </w:rPr>
        <w:t>(</w:t>
      </w:r>
      <w:r>
        <w:rPr>
          <w:rFonts w:ascii="Traditional Arabic" w:hAnsi="Traditional Arabic" w:cs="Traditional Arabic"/>
          <w:sz w:val="32"/>
          <w:szCs w:val="32"/>
          <w:lang w:bidi="ar-DZ"/>
        </w:rPr>
        <w:t xml:space="preserve"> Malcolm </w:t>
      </w:r>
      <w:proofErr w:type="spellStart"/>
      <w:r>
        <w:rPr>
          <w:rFonts w:ascii="Traditional Arabic" w:hAnsi="Traditional Arabic" w:cs="Traditional Arabic"/>
          <w:sz w:val="32"/>
          <w:szCs w:val="32"/>
          <w:lang w:bidi="ar-DZ"/>
        </w:rPr>
        <w:t>Ranjith</w:t>
      </w:r>
      <w:proofErr w:type="spellEnd"/>
      <w:r>
        <w:rPr>
          <w:rFonts w:ascii="Traditional Arabic" w:hAnsi="Traditional Arabic" w:cs="Traditional Arabic" w:hint="cs"/>
          <w:sz w:val="32"/>
          <w:szCs w:val="32"/>
          <w:rtl/>
          <w:lang w:bidi="ar-DZ"/>
        </w:rPr>
        <w:t>)</w:t>
      </w:r>
      <w:r w:rsidR="005D2E6C">
        <w:rPr>
          <w:rFonts w:ascii="Traditional Arabic" w:hAnsi="Traditional Arabic" w:cs="Traditional Arabic" w:hint="cs"/>
          <w:sz w:val="32"/>
          <w:szCs w:val="32"/>
          <w:rtl/>
          <w:lang w:bidi="ar-DZ"/>
        </w:rPr>
        <w:t>،</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داعيا المواطنين إلى التحلي بالسلام و</w:t>
      </w:r>
      <w:r w:rsidR="001C46D9">
        <w:rPr>
          <w:rFonts w:ascii="Traditional Arabic" w:hAnsi="Traditional Arabic" w:cs="Traditional Arabic" w:hint="cs"/>
          <w:sz w:val="32"/>
          <w:szCs w:val="32"/>
          <w:rtl/>
          <w:lang w:bidi="ar-DZ"/>
        </w:rPr>
        <w:t xml:space="preserve">الوئام </w:t>
      </w:r>
      <w:r>
        <w:rPr>
          <w:rFonts w:ascii="Traditional Arabic" w:hAnsi="Traditional Arabic" w:cs="Traditional Arabic" w:hint="cs"/>
          <w:sz w:val="32"/>
          <w:szCs w:val="32"/>
          <w:rtl/>
          <w:lang w:bidi="ar-DZ"/>
        </w:rPr>
        <w:t>وعدم تحقيق العدل بأنفسهم.</w:t>
      </w:r>
    </w:p>
    <w:p w:rsidR="00327C98" w:rsidRDefault="00327C98" w:rsidP="00327C98">
      <w:pPr>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موقع</w:t>
      </w:r>
      <w:proofErr w:type="gramEnd"/>
      <w:r>
        <w:rPr>
          <w:rFonts w:ascii="Traditional Arabic" w:hAnsi="Traditional Arabic" w:cs="Traditional Arabic" w:hint="cs"/>
          <w:sz w:val="32"/>
          <w:szCs w:val="32"/>
          <w:rtl/>
          <w:lang w:bidi="ar-DZ"/>
        </w:rPr>
        <w:t xml:space="preserve"> من الانترنت)</w:t>
      </w:r>
    </w:p>
    <w:p w:rsidR="003149C2" w:rsidRPr="006D2679" w:rsidRDefault="003149C2" w:rsidP="003149C2">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p>
    <w:p w:rsidR="00EC3211" w:rsidRPr="00C6654C" w:rsidRDefault="00E17F05" w:rsidP="00EC3211">
      <w:pPr>
        <w:bidi/>
        <w:rPr>
          <w:rFonts w:ascii="Traditional Arabic" w:hAnsi="Traditional Arabic" w:cs="Traditional Arabic"/>
          <w:b/>
          <w:bCs/>
          <w:sz w:val="32"/>
          <w:szCs w:val="32"/>
          <w:u w:val="single"/>
          <w:rtl/>
          <w:lang w:bidi="ar-DZ"/>
        </w:rPr>
      </w:pPr>
      <w:proofErr w:type="gramStart"/>
      <w:r w:rsidRPr="00C6654C">
        <w:rPr>
          <w:rFonts w:ascii="Traditional Arabic" w:hAnsi="Traditional Arabic" w:cs="Traditional Arabic" w:hint="cs"/>
          <w:b/>
          <w:bCs/>
          <w:sz w:val="32"/>
          <w:szCs w:val="32"/>
          <w:u w:val="single"/>
          <w:rtl/>
          <w:lang w:bidi="ar-DZ"/>
        </w:rPr>
        <w:t>ملاحظات</w:t>
      </w:r>
      <w:proofErr w:type="gramEnd"/>
      <w:r w:rsidRPr="00C6654C">
        <w:rPr>
          <w:rFonts w:ascii="Traditional Arabic" w:hAnsi="Traditional Arabic" w:cs="Traditional Arabic" w:hint="cs"/>
          <w:b/>
          <w:bCs/>
          <w:sz w:val="32"/>
          <w:szCs w:val="32"/>
          <w:u w:val="single"/>
          <w:rtl/>
          <w:lang w:bidi="ar-DZ"/>
        </w:rPr>
        <w:t xml:space="preserve"> </w:t>
      </w:r>
    </w:p>
    <w:p w:rsidR="00FA0D01" w:rsidRPr="00FA0D01" w:rsidRDefault="00FA0D01" w:rsidP="00FA0D01">
      <w:pPr>
        <w:bidi/>
        <w:rPr>
          <w:rFonts w:ascii="Traditional Arabic" w:hAnsi="Traditional Arabic" w:cs="Traditional Arabic"/>
          <w:b/>
          <w:bCs/>
          <w:color w:val="333333"/>
          <w:sz w:val="32"/>
          <w:szCs w:val="32"/>
          <w:u w:val="single"/>
          <w:rtl/>
        </w:rPr>
      </w:pPr>
      <w:proofErr w:type="gramStart"/>
      <w:r w:rsidRPr="00FA0D01">
        <w:rPr>
          <w:rFonts w:ascii="Traditional Arabic" w:hAnsi="Traditional Arabic" w:cs="Traditional Arabic"/>
          <w:b/>
          <w:bCs/>
          <w:color w:val="333333"/>
          <w:sz w:val="32"/>
          <w:szCs w:val="32"/>
          <w:u w:val="single"/>
          <w:rtl/>
        </w:rPr>
        <w:t>إعراب</w:t>
      </w:r>
      <w:proofErr w:type="gramEnd"/>
      <w:r w:rsidRPr="00FA0D01">
        <w:rPr>
          <w:rFonts w:ascii="Traditional Arabic" w:hAnsi="Traditional Arabic" w:cs="Traditional Arabic"/>
          <w:b/>
          <w:bCs/>
          <w:color w:val="333333"/>
          <w:sz w:val="32"/>
          <w:szCs w:val="32"/>
          <w:u w:val="single"/>
          <w:rtl/>
        </w:rPr>
        <w:t xml:space="preserve"> تمييز العدد</w:t>
      </w:r>
    </w:p>
    <w:p w:rsidR="00FA0D01" w:rsidRPr="00FA0D01" w:rsidRDefault="00FA0D01" w:rsidP="00FA0D01">
      <w:pPr>
        <w:bidi/>
        <w:rPr>
          <w:rFonts w:ascii="Traditional Arabic" w:hAnsi="Traditional Arabic" w:cs="Traditional Arabic"/>
          <w:color w:val="333333"/>
          <w:sz w:val="32"/>
          <w:szCs w:val="32"/>
          <w:rtl/>
        </w:rPr>
      </w:pPr>
      <w:r w:rsidRPr="00FA0D01">
        <w:rPr>
          <w:rFonts w:ascii="Traditional Arabic" w:hAnsi="Traditional Arabic" w:cs="Traditional Arabic"/>
          <w:color w:val="333333"/>
          <w:sz w:val="32"/>
          <w:szCs w:val="32"/>
          <w:rtl/>
        </w:rPr>
        <w:t xml:space="preserve">    لإعراب تمييز العدد حالات عدّة، والأعداد بحسب حالات إعرابها تنقسم إلى ثلاثة مجموعات، تبدأ من العدد ثلاثة، لأنّ العددين واحد واثنان لا تمييز لهما، لأنهما يتبعان ما قبلهما في حالات إعرابهما، وأمّا حالات إعراب تمييز العدد:</w:t>
      </w:r>
    </w:p>
    <w:p w:rsidR="00FA0D01" w:rsidRPr="00FA0D01" w:rsidRDefault="00FA0D01" w:rsidP="00FA0D01">
      <w:pPr>
        <w:bidi/>
        <w:rPr>
          <w:rFonts w:ascii="Traditional Arabic" w:hAnsi="Traditional Arabic" w:cs="Traditional Arabic"/>
          <w:color w:val="333333"/>
          <w:sz w:val="32"/>
          <w:szCs w:val="32"/>
          <w:rtl/>
        </w:rPr>
      </w:pPr>
      <w:r w:rsidRPr="00FA0D01">
        <w:rPr>
          <w:rFonts w:ascii="Traditional Arabic" w:hAnsi="Traditional Arabic" w:cs="Traditional Arabic"/>
          <w:b/>
          <w:bCs/>
          <w:color w:val="333333"/>
          <w:sz w:val="32"/>
          <w:szCs w:val="32"/>
          <w:rtl/>
        </w:rPr>
        <w:t>-الأعداد من ثلاثة إلى عشرة</w:t>
      </w:r>
      <w:r w:rsidRPr="00FA0D01">
        <w:rPr>
          <w:rFonts w:ascii="Traditional Arabic" w:hAnsi="Traditional Arabic" w:cs="Traditional Arabic"/>
          <w:color w:val="333333"/>
          <w:sz w:val="32"/>
          <w:szCs w:val="32"/>
          <w:rtl/>
        </w:rPr>
        <w:t xml:space="preserve">: يكون تمييزها جمعًا مجرورًا هذا على المشهور، والصّحيح إعرابه مضافًا إليه </w:t>
      </w:r>
      <w:proofErr w:type="spellStart"/>
      <w:r w:rsidRPr="00FA0D01">
        <w:rPr>
          <w:rFonts w:ascii="Traditional Arabic" w:hAnsi="Traditional Arabic" w:cs="Traditional Arabic"/>
          <w:color w:val="333333"/>
          <w:sz w:val="32"/>
          <w:szCs w:val="32"/>
          <w:rtl/>
        </w:rPr>
        <w:t>مجررًا</w:t>
      </w:r>
      <w:proofErr w:type="spellEnd"/>
      <w:r w:rsidRPr="00FA0D01">
        <w:rPr>
          <w:rFonts w:ascii="Traditional Arabic" w:hAnsi="Traditional Arabic" w:cs="Traditional Arabic"/>
          <w:color w:val="333333"/>
          <w:sz w:val="32"/>
          <w:szCs w:val="32"/>
          <w:rtl/>
        </w:rPr>
        <w:t>، نحو: قوله تعالى: {َفصِيَامُ ثَلاثَةِ أَيَّامٍ}،[٦] وقوله تعالى: {انطَلِقُوا إِلَى ظِلٍّ ذِي ثَلَاثِ شُعَبٍ}.</w:t>
      </w:r>
    </w:p>
    <w:p w:rsidR="00FA0D01" w:rsidRPr="00FA0D01" w:rsidRDefault="00FA0D01" w:rsidP="00FA0D01">
      <w:pPr>
        <w:bidi/>
        <w:rPr>
          <w:rFonts w:ascii="Traditional Arabic" w:hAnsi="Traditional Arabic" w:cs="Traditional Arabic"/>
          <w:color w:val="333333"/>
          <w:sz w:val="32"/>
          <w:szCs w:val="32"/>
          <w:rtl/>
        </w:rPr>
      </w:pPr>
      <w:r w:rsidRPr="00FA0D01">
        <w:rPr>
          <w:rFonts w:ascii="Traditional Arabic" w:hAnsi="Traditional Arabic" w:cs="Traditional Arabic"/>
          <w:b/>
          <w:bCs/>
          <w:color w:val="333333"/>
          <w:sz w:val="32"/>
          <w:szCs w:val="32"/>
          <w:rtl/>
        </w:rPr>
        <w:t>- الأعداد من أحد عشر إلى تسع وتسعين</w:t>
      </w:r>
      <w:r w:rsidRPr="00FA0D01">
        <w:rPr>
          <w:rFonts w:ascii="Traditional Arabic" w:hAnsi="Traditional Arabic" w:cs="Traditional Arabic"/>
          <w:color w:val="333333"/>
          <w:sz w:val="32"/>
          <w:szCs w:val="32"/>
          <w:rtl/>
        </w:rPr>
        <w:t>: يكون تمييزها مفردًا منصوبًا، نحو قوله تعالى: {إنّي رَأَيْتُ أَحَدَ عَشَرَ كَوْكَباً}</w:t>
      </w:r>
      <w:proofErr w:type="gramStart"/>
      <w:r w:rsidRPr="00FA0D01">
        <w:rPr>
          <w:rFonts w:ascii="Traditional Arabic" w:hAnsi="Traditional Arabic" w:cs="Traditional Arabic"/>
          <w:color w:val="333333"/>
          <w:sz w:val="32"/>
          <w:szCs w:val="32"/>
          <w:rtl/>
        </w:rPr>
        <w:t>،[</w:t>
      </w:r>
      <w:proofErr w:type="gramEnd"/>
      <w:r w:rsidRPr="00FA0D01">
        <w:rPr>
          <w:rFonts w:ascii="Traditional Arabic" w:hAnsi="Traditional Arabic" w:cs="Traditional Arabic"/>
          <w:color w:val="333333"/>
          <w:sz w:val="32"/>
          <w:szCs w:val="32"/>
          <w:rtl/>
        </w:rPr>
        <w:t>٨]وقوله تعالى: {هَذَا أَخِي لَهُ تِسْعٌ وَتِسْعُونَ نَعْجَةً}.</w:t>
      </w:r>
    </w:p>
    <w:p w:rsidR="00FA0D01" w:rsidRPr="00FA0D01" w:rsidRDefault="00FA0D01" w:rsidP="00FA0D01">
      <w:pPr>
        <w:bidi/>
        <w:rPr>
          <w:rFonts w:ascii="Traditional Arabic" w:hAnsi="Traditional Arabic" w:cs="Traditional Arabic"/>
          <w:b/>
          <w:bCs/>
          <w:sz w:val="32"/>
          <w:szCs w:val="32"/>
          <w:rtl/>
          <w:lang w:bidi="ar-DZ"/>
        </w:rPr>
      </w:pPr>
      <w:r w:rsidRPr="00FA0D01">
        <w:rPr>
          <w:rFonts w:ascii="Traditional Arabic" w:hAnsi="Traditional Arabic" w:cs="Traditional Arabic"/>
          <w:b/>
          <w:bCs/>
          <w:color w:val="333333"/>
          <w:sz w:val="32"/>
          <w:szCs w:val="32"/>
          <w:rtl/>
        </w:rPr>
        <w:t xml:space="preserve">- العدد مئة وألف، ومضاعفاتهما: </w:t>
      </w:r>
      <w:r w:rsidRPr="00FA0D01">
        <w:rPr>
          <w:rFonts w:ascii="Traditional Arabic" w:hAnsi="Traditional Arabic" w:cs="Traditional Arabic"/>
          <w:color w:val="333333"/>
          <w:sz w:val="32"/>
          <w:szCs w:val="32"/>
          <w:rtl/>
        </w:rPr>
        <w:t xml:space="preserve">يكون تمييزها مفردًا مجرورًا بالإضافة، نحو: زار المكتبةَ مئةُ طالبٍ، وفي البستانِ ثلاثُ مئةِ شجرةٍ، ونحو: في المكتبة خمسةُ آلافِ كتابٍ، ووصل المدينةَ ألفُ زائرٍ. جديرٌ بالذّكر أنّه عندما يسبق العددين "مئة وألف" عدد، فيكونان هما المعدود "التّمييز" لما سبقهما من أعداد كالمثالين السّابقين، وحكمهما "مئة" لفظ مؤنّث، و"ألف" لفظ مذكّر، "خمسة آلاف كتابِ"، فآلاف معدود لخمسة، وكتاب معدود لآلاف، وهكذا قد تمّ تعريف الدّارس على إعراب تمييز العدد. </w:t>
      </w:r>
    </w:p>
    <w:sectPr w:rsidR="00FA0D01" w:rsidRPr="00FA0D01" w:rsidSect="00A65E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236384"/>
    <w:rsid w:val="00042685"/>
    <w:rsid w:val="00043A1B"/>
    <w:rsid w:val="0008286E"/>
    <w:rsid w:val="001C46D9"/>
    <w:rsid w:val="00236384"/>
    <w:rsid w:val="002650E9"/>
    <w:rsid w:val="002B6C23"/>
    <w:rsid w:val="003149C2"/>
    <w:rsid w:val="00327C98"/>
    <w:rsid w:val="003B3AFB"/>
    <w:rsid w:val="00411FF1"/>
    <w:rsid w:val="005D2E6C"/>
    <w:rsid w:val="006D2679"/>
    <w:rsid w:val="00786CAB"/>
    <w:rsid w:val="007A3BB9"/>
    <w:rsid w:val="007A7179"/>
    <w:rsid w:val="00815BC9"/>
    <w:rsid w:val="008B4C7F"/>
    <w:rsid w:val="0098246D"/>
    <w:rsid w:val="00997A04"/>
    <w:rsid w:val="009F3B99"/>
    <w:rsid w:val="00A65E46"/>
    <w:rsid w:val="00AC0A3C"/>
    <w:rsid w:val="00B10FE9"/>
    <w:rsid w:val="00B12F5C"/>
    <w:rsid w:val="00BB32F9"/>
    <w:rsid w:val="00C6654C"/>
    <w:rsid w:val="00D21A28"/>
    <w:rsid w:val="00E11592"/>
    <w:rsid w:val="00E17F05"/>
    <w:rsid w:val="00E7287C"/>
    <w:rsid w:val="00EC3211"/>
    <w:rsid w:val="00EE3295"/>
    <w:rsid w:val="00F41022"/>
    <w:rsid w:val="00FA0D01"/>
    <w:rsid w:val="00FC08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E4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A0D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2530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2023-12-11T10:42:00Z</dcterms:created>
  <dcterms:modified xsi:type="dcterms:W3CDTF">2023-12-11T10:42:00Z</dcterms:modified>
</cp:coreProperties>
</file>