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E6" w:rsidRPr="00D270E6" w:rsidRDefault="00D270E6" w:rsidP="00D270E6">
      <w:r w:rsidRPr="00D270E6">
        <w:t xml:space="preserve">Le spectacle tragique reflète nos angoisses </w:t>
      </w:r>
      <w:proofErr w:type="spellStart"/>
      <w:r w:rsidRPr="00D270E6">
        <w:t>existencielles</w:t>
      </w:r>
      <w:proofErr w:type="spellEnd"/>
      <w:r w:rsidRPr="00D270E6">
        <w:t>, révèle nos phobies enfouies.</w:t>
      </w:r>
    </w:p>
    <w:p w:rsidR="00D270E6" w:rsidRPr="00D270E6" w:rsidRDefault="00D270E6" w:rsidP="00D270E6"/>
    <w:p w:rsidR="00D270E6" w:rsidRPr="00D270E6" w:rsidRDefault="00D270E6" w:rsidP="00D270E6"/>
    <w:p w:rsidR="00D270E6" w:rsidRPr="00D270E6" w:rsidRDefault="00D270E6" w:rsidP="00D270E6">
      <w:r w:rsidRPr="00D270E6">
        <w:t xml:space="preserve">(Notes sur fiches : </w:t>
      </w:r>
    </w:p>
    <w:p w:rsidR="00D270E6" w:rsidRPr="00D270E6" w:rsidRDefault="00D270E6" w:rsidP="00D270E6">
      <w:pPr>
        <w:numPr>
          <w:ilvl w:val="0"/>
          <w:numId w:val="1"/>
        </w:numPr>
      </w:pPr>
      <w:r w:rsidRPr="00D270E6">
        <w:t>Amour cornélien : l’estime attise l’amour et l’amour exalte la gloire. Passion noble qui fait non pas des lâches mais des héros.</w:t>
      </w:r>
    </w:p>
    <w:p w:rsidR="00D270E6" w:rsidRPr="00D270E6" w:rsidRDefault="00D270E6" w:rsidP="00D270E6">
      <w:pPr>
        <w:numPr>
          <w:ilvl w:val="0"/>
          <w:numId w:val="1"/>
        </w:numPr>
      </w:pPr>
      <w:r w:rsidRPr="00D270E6">
        <w:t xml:space="preserve">Amour racinien : exclue la tendresse, est </w:t>
      </w:r>
      <w:proofErr w:type="spellStart"/>
      <w:r w:rsidRPr="00D270E6">
        <w:t>ss</w:t>
      </w:r>
      <w:proofErr w:type="spellEnd"/>
      <w:r w:rsidRPr="00D270E6">
        <w:t xml:space="preserve"> pitié pour l’Autre. Passion dévorante et dévastatrice </w:t>
      </w:r>
      <w:proofErr w:type="gramStart"/>
      <w:r w:rsidRPr="00D270E6">
        <w:t>( Phèdre</w:t>
      </w:r>
      <w:proofErr w:type="gramEnd"/>
      <w:r w:rsidRPr="00D270E6">
        <w:t>). Seule Bérénice est capable de sacrifier son amour par amour. L’être aimé doit être une chose dont on dispose à son gré. La jalousie est la manifestation essentielle de la passion.</w:t>
      </w:r>
    </w:p>
    <w:p w:rsidR="00D270E6" w:rsidRPr="00D270E6" w:rsidRDefault="00D270E6" w:rsidP="00D270E6"/>
    <w:p w:rsidR="00D270E6" w:rsidRPr="00D270E6" w:rsidRDefault="00D270E6" w:rsidP="00D270E6">
      <w:r w:rsidRPr="00D270E6">
        <w:t>Structure de la Tragédie :</w:t>
      </w:r>
    </w:p>
    <w:p w:rsidR="00D270E6" w:rsidRPr="00D270E6" w:rsidRDefault="00D270E6" w:rsidP="00D270E6">
      <w:r w:rsidRPr="00D270E6">
        <w:t xml:space="preserve">1 : Exposition : acte 1 : doit apporter les infos </w:t>
      </w:r>
      <w:proofErr w:type="spellStart"/>
      <w:r w:rsidRPr="00D270E6">
        <w:t>nécéssaires</w:t>
      </w:r>
      <w:proofErr w:type="spellEnd"/>
      <w:r w:rsidRPr="00D270E6">
        <w:t xml:space="preserve"> pour comprendre la situation, le conflit au centre de l’œuvre. Elle se fait sous forme de confidences.</w:t>
      </w:r>
    </w:p>
    <w:p w:rsidR="00D270E6" w:rsidRPr="00D270E6" w:rsidRDefault="00D270E6" w:rsidP="00D270E6">
      <w:r w:rsidRPr="00D270E6">
        <w:t>2 : Péripéties, nœud de l ‘action :</w:t>
      </w:r>
    </w:p>
    <w:p w:rsidR="00D270E6" w:rsidRPr="00D270E6" w:rsidRDefault="00D270E6" w:rsidP="00D270E6">
      <w:r w:rsidRPr="00D270E6">
        <w:t>3 : dénouement : c’est le point précis de la pièce ou les choses deviennent irréversibles. Acte 5 plus court que les autres actes pour donner un dynamisme à la pièce.</w:t>
      </w:r>
    </w:p>
    <w:p w:rsidR="00D270E6" w:rsidRPr="00D270E6" w:rsidRDefault="00D270E6" w:rsidP="00D270E6"/>
    <w:p w:rsidR="00D270E6" w:rsidRPr="00D270E6" w:rsidRDefault="00D270E6" w:rsidP="00D270E6">
      <w:r w:rsidRPr="00D270E6">
        <w:t>Le héros tragique :</w:t>
      </w:r>
    </w:p>
    <w:p w:rsidR="00D270E6" w:rsidRPr="00D270E6" w:rsidRDefault="00D270E6" w:rsidP="00D270E6">
      <w:r w:rsidRPr="00D270E6">
        <w:t>Racine : « il faut que ce soit un homme qui par sa faute devienne malheureux, et tombe d’une félicité et d’un rang très considérable dans une grande misère. »</w:t>
      </w:r>
    </w:p>
    <w:p w:rsidR="00D270E6" w:rsidRPr="00D270E6" w:rsidRDefault="00D270E6" w:rsidP="00D270E6">
      <w:r w:rsidRPr="00D270E6">
        <w:t xml:space="preserve">-caractéristiques : grandeur : donc </w:t>
      </w:r>
      <w:proofErr w:type="spellStart"/>
      <w:r w:rsidRPr="00D270E6">
        <w:t>voc</w:t>
      </w:r>
      <w:proofErr w:type="spellEnd"/>
      <w:r w:rsidRPr="00D270E6">
        <w:t>. Soutenu : dignité même dans l’adversité.</w:t>
      </w:r>
    </w:p>
    <w:p w:rsidR="00D270E6" w:rsidRPr="00D270E6" w:rsidRDefault="00D270E6" w:rsidP="00D270E6">
      <w:r w:rsidRPr="00D270E6">
        <w:t>-grande passion </w:t>
      </w:r>
      <w:proofErr w:type="gramStart"/>
      <w:r w:rsidRPr="00D270E6">
        <w:t>:opposition</w:t>
      </w:r>
      <w:proofErr w:type="gramEnd"/>
      <w:r w:rsidRPr="00D270E6">
        <w:t xml:space="preserve"> entre leurs désirs personnels ( passion amoureuse) et éléments extérieurs ( contrainte politique, </w:t>
      </w:r>
      <w:proofErr w:type="spellStart"/>
      <w:r w:rsidRPr="00D270E6">
        <w:t>fatallité</w:t>
      </w:r>
      <w:proofErr w:type="spellEnd"/>
      <w:r w:rsidRPr="00D270E6">
        <w:t xml:space="preserve"> divine, hérédité monstrueuse.)</w:t>
      </w:r>
    </w:p>
    <w:p w:rsidR="00B3288A" w:rsidRDefault="00B3288A">
      <w:bookmarkStart w:id="0" w:name="_GoBack"/>
      <w:bookmarkEnd w:id="0"/>
    </w:p>
    <w:sectPr w:rsidR="00B3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10D6"/>
    <w:multiLevelType w:val="hybridMultilevel"/>
    <w:tmpl w:val="24B0D828"/>
    <w:lvl w:ilvl="0" w:tplc="4AC4D4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E6"/>
    <w:rsid w:val="00B3288A"/>
    <w:rsid w:val="00D2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FaYçaL</dc:creator>
  <cp:lastModifiedBy>FaYçaL</cp:lastModifiedBy>
  <cp:revision>1</cp:revision>
  <dcterms:created xsi:type="dcterms:W3CDTF">2023-12-07T18:50:00Z</dcterms:created>
  <dcterms:modified xsi:type="dcterms:W3CDTF">2023-12-07T18:51:00Z</dcterms:modified>
</cp:coreProperties>
</file>