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38" w:rsidRPr="00A82B07" w:rsidRDefault="00AE3938" w:rsidP="00A82B07">
      <w:pPr>
        <w:pBdr>
          <w:bottom w:val="single" w:sz="4" w:space="1" w:color="auto"/>
        </w:pBdr>
        <w:bidi/>
        <w:spacing w:line="240" w:lineRule="auto"/>
        <w:rPr>
          <w:rFonts w:ascii="Sakkal Majalla" w:hAnsi="Sakkal Majalla" w:cs="Sakkal Majalla"/>
          <w:sz w:val="52"/>
          <w:szCs w:val="52"/>
          <w:lang w:bidi="ar-DZ"/>
        </w:rPr>
      </w:pPr>
      <w:r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الأستاذ</w:t>
      </w:r>
      <w:r w:rsidR="00EC3B19"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(ة</w:t>
      </w:r>
      <w:proofErr w:type="spellStart"/>
      <w:r w:rsidR="00EC3B19"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)</w:t>
      </w:r>
      <w:proofErr w:type="spellEnd"/>
      <w:r w:rsidR="00EC3B19"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="00EC3B19"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:</w:t>
      </w:r>
      <w:proofErr w:type="spellEnd"/>
      <w:r w:rsidR="00EC3B19"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r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r w:rsidR="0021067D"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مناع ابتسام</w:t>
      </w:r>
      <w:r w:rsidR="00EC3B19"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r w:rsidR="00EC3B19"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  </w:t>
      </w:r>
      <w:r w:rsidR="00A82B07"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   </w:t>
      </w:r>
      <w:r w:rsidR="00A82B07">
        <w:rPr>
          <w:rFonts w:ascii="Sakkal Majalla" w:hAnsi="Sakkal Majalla" w:cs="Sakkal Majalla" w:hint="cs"/>
          <w:sz w:val="52"/>
          <w:szCs w:val="52"/>
          <w:rtl/>
          <w:lang w:bidi="ar-DZ"/>
        </w:rPr>
        <w:t xml:space="preserve">                       </w:t>
      </w:r>
      <w:r w:rsidR="00A82B07"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</w:t>
      </w:r>
      <w:r w:rsidR="00EC3B19"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 </w:t>
      </w:r>
      <w:proofErr w:type="spellStart"/>
      <w:r w:rsidR="00EC3B19" w:rsidRPr="00A82B07">
        <w:rPr>
          <w:rFonts w:ascii="Sakkal Majalla" w:hAnsi="Sakkal Majalla" w:cs="Sakkal Majalla"/>
          <w:sz w:val="24"/>
          <w:szCs w:val="24"/>
          <w:rtl/>
          <w:lang w:bidi="ar-DZ"/>
        </w:rPr>
        <w:t>ال</w:t>
      </w:r>
      <w:r w:rsidRPr="00A82B07">
        <w:rPr>
          <w:rFonts w:ascii="Sakkal Majalla" w:hAnsi="Sakkal Majalla" w:cs="Sakkal Majalla"/>
          <w:sz w:val="24"/>
          <w:szCs w:val="24"/>
          <w:rtl/>
          <w:lang w:bidi="ar-DZ"/>
        </w:rPr>
        <w:t>إيمايل</w:t>
      </w:r>
      <w:proofErr w:type="spellEnd"/>
      <w:r w:rsidRPr="00A82B07">
        <w:rPr>
          <w:rFonts w:ascii="Sakkal Majalla" w:hAnsi="Sakkal Majalla" w:cs="Sakkal Majalla"/>
          <w:sz w:val="24"/>
          <w:szCs w:val="24"/>
          <w:rtl/>
          <w:lang w:bidi="ar-DZ"/>
        </w:rPr>
        <w:t>:</w:t>
      </w:r>
      <w:r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</w:t>
      </w:r>
      <w:proofErr w:type="spellStart"/>
      <w:r w:rsidR="00EC3B19" w:rsidRPr="00A82B07">
        <w:rPr>
          <w:rFonts w:ascii="Sakkal Majalla" w:hAnsi="Sakkal Majalla" w:cs="Sakkal Majalla"/>
        </w:rPr>
        <w:t>menaa</w:t>
      </w:r>
      <w:proofErr w:type="spellEnd"/>
      <w:r w:rsidR="00EC3B19" w:rsidRPr="00A82B07">
        <w:rPr>
          <w:rFonts w:ascii="Sakkal Majalla" w:eastAsia="Times New Roman" w:hAnsi="Sakkal Majalla" w:cs="Sakkal Majalla"/>
          <w:color w:val="333333"/>
          <w:lang w:eastAsia="fr-FR"/>
        </w:rPr>
        <w:t xml:space="preserve"> @</w:t>
      </w:r>
      <w:proofErr w:type="spellStart"/>
      <w:r w:rsidR="00EC3B19" w:rsidRPr="00A82B07">
        <w:rPr>
          <w:rFonts w:ascii="Sakkal Majalla" w:eastAsia="Times New Roman" w:hAnsi="Sakkal Majalla" w:cs="Sakkal Majalla"/>
          <w:color w:val="333333"/>
          <w:lang w:eastAsia="fr-FR"/>
        </w:rPr>
        <w:t>centre-univ-mila.</w:t>
      </w:r>
      <w:proofErr w:type="gramStart"/>
      <w:r w:rsidR="00EC3B19" w:rsidRPr="00A82B07">
        <w:rPr>
          <w:rFonts w:ascii="Sakkal Majalla" w:eastAsia="Times New Roman" w:hAnsi="Sakkal Majalla" w:cs="Sakkal Majalla"/>
          <w:color w:val="333333"/>
          <w:lang w:eastAsia="fr-FR"/>
        </w:rPr>
        <w:t>dz</w:t>
      </w:r>
      <w:proofErr w:type="spellEnd"/>
      <w:proofErr w:type="gramEnd"/>
      <w:r w:rsidR="00EC3B19" w:rsidRPr="00A82B07">
        <w:rPr>
          <w:rFonts w:ascii="Sakkal Majalla" w:hAnsi="Sakkal Majalla" w:cs="Sakkal Majalla"/>
        </w:rPr>
        <w:t xml:space="preserve"> </w:t>
      </w:r>
      <w:r w:rsidR="00EC3B19" w:rsidRPr="00A82B07">
        <w:rPr>
          <w:rFonts w:ascii="Sakkal Majalla" w:hAnsi="Sakkal Majalla" w:cs="Sakkal Majalla"/>
          <w:rtl/>
        </w:rPr>
        <w:t xml:space="preserve"> </w:t>
      </w:r>
      <w:proofErr w:type="spellStart"/>
      <w:r w:rsidR="00EC3B19" w:rsidRPr="00A82B07">
        <w:rPr>
          <w:rFonts w:ascii="Sakkal Majalla" w:hAnsi="Sakkal Majalla" w:cs="Sakkal Majalla"/>
          <w:lang w:val="en-US"/>
        </w:rPr>
        <w:t>i</w:t>
      </w:r>
      <w:proofErr w:type="spellEnd"/>
      <w:r w:rsidR="00EC3B19" w:rsidRPr="00A82B07">
        <w:rPr>
          <w:rFonts w:ascii="Sakkal Majalla" w:hAnsi="Sakkal Majalla" w:cs="Sakkal Majalla"/>
          <w:lang w:val="en-US"/>
        </w:rPr>
        <w:t>.</w:t>
      </w:r>
      <w:r w:rsidR="00EC3B19" w:rsidRPr="00A82B07">
        <w:rPr>
          <w:rFonts w:ascii="Sakkal Majalla" w:hAnsi="Sakkal Majalla" w:cs="Sakkal Majalla"/>
          <w:rtl/>
        </w:rPr>
        <w:t xml:space="preserve">     </w:t>
      </w:r>
    </w:p>
    <w:p w:rsidR="00EC3B19" w:rsidRPr="00A82B07" w:rsidRDefault="00EC3B19" w:rsidP="00A82B07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>السداسي الأول</w:t>
      </w:r>
      <w:r w:rsidRPr="00A82B07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A82B07" w:rsidRPr="00A82B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</w:t>
      </w:r>
      <w:r w:rsidR="00FE2EE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</w:t>
      </w:r>
      <w:r w:rsidR="00A82B07" w:rsidRPr="00A82B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</w:t>
      </w:r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وحدة </w:t>
      </w:r>
      <w:proofErr w:type="spellStart"/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>التعليم:</w:t>
      </w:r>
      <w:proofErr w:type="spellEnd"/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proofErr w:type="gramStart"/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>وحدة</w:t>
      </w:r>
      <w:proofErr w:type="gramEnd"/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تعليم أساسية</w:t>
      </w:r>
    </w:p>
    <w:p w:rsidR="00AE3938" w:rsidRPr="00A82B07" w:rsidRDefault="00AE3938" w:rsidP="00A82B07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المادة</w:t>
      </w:r>
      <w:proofErr w:type="gramEnd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المدرسة:</w:t>
      </w:r>
      <w:proofErr w:type="spellEnd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bookmarkStart w:id="0" w:name="_GoBack"/>
      <w:bookmarkEnd w:id="0"/>
      <w:r w:rsidR="00EC3B19"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مدخل العلوم القانونية (نظرية القانون</w:t>
      </w:r>
      <w:proofErr w:type="spellStart"/>
      <w:r w:rsidR="00EC3B19"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</w:p>
    <w:p w:rsidR="00A82B07" w:rsidRPr="00A82B07" w:rsidRDefault="00A82B07" w:rsidP="00FE2EE4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رصيد المادة: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07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       </w:t>
      </w:r>
      <w:r w:rsidR="00FE2EE4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معامل المادة: 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02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A82B07" w:rsidRPr="00A82B07" w:rsidRDefault="00A82B07" w:rsidP="00A82B07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الحجم الساعي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الأسبوعي:</w:t>
      </w:r>
      <w:proofErr w:type="spellEnd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03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سا</w:t>
      </w:r>
      <w:proofErr w:type="spellEnd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A82B07" w:rsidRPr="00A82B07" w:rsidRDefault="00EC3B19" w:rsidP="00A82B07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أهداف التعليم</w:t>
      </w: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</w:rPr>
        <w:t>:</w:t>
      </w:r>
      <w:r w:rsidRPr="00A82B07">
        <w:rPr>
          <w:rFonts w:ascii="Sakkal Majalla" w:hAnsi="Sakkal Majalla" w:cs="Sakkal Majalla"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اكتساب أساسيات القانون </w:t>
      </w:r>
      <w:r w:rsidR="00A82B07" w:rsidRPr="00A82B07">
        <w:rPr>
          <w:rFonts w:ascii="Sakkal Majalla" w:hAnsi="Sakkal Majalla" w:cs="Sakkal Majalla"/>
          <w:sz w:val="32"/>
          <w:szCs w:val="32"/>
          <w:rtl/>
        </w:rPr>
        <w:t>والمبادئ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Pr="00A82B07">
        <w:rPr>
          <w:rFonts w:ascii="Sakkal Majalla" w:hAnsi="Sakkal Majalla" w:cs="Sakkal Majalla"/>
          <w:sz w:val="32"/>
          <w:szCs w:val="32"/>
          <w:rtl/>
        </w:rPr>
        <w:t>العامة</w:t>
      </w:r>
      <w:r w:rsidR="00A82B07"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A82B07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proofErr w:type="gramEnd"/>
      <w:r w:rsidRPr="00A82B07">
        <w:rPr>
          <w:rFonts w:ascii="Sakkal Majalla" w:hAnsi="Sakkal Majalla" w:cs="Sakkal Majalla"/>
          <w:sz w:val="32"/>
          <w:szCs w:val="32"/>
          <w:rtl/>
        </w:rPr>
        <w:t xml:space="preserve"> ومحاولة تكوين فكر قانوني للطالب حتى يتسنى له التحكم أكثر فيها لكي يستعملها عند دراسة</w:t>
      </w:r>
      <w:r w:rsidR="00A82B07" w:rsidRPr="00A82B07">
        <w:rPr>
          <w:rFonts w:ascii="Sakkal Majalla" w:hAnsi="Sakkal Majalla" w:cs="Sakkal Majalla"/>
          <w:sz w:val="32"/>
          <w:szCs w:val="32"/>
          <w:rtl/>
        </w:rPr>
        <w:t xml:space="preserve"> المواد الأخرى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بتعمق أكثر</w:t>
      </w:r>
      <w:r w:rsidR="00A82B07" w:rsidRPr="00A82B07">
        <w:rPr>
          <w:rFonts w:ascii="Sakkal Majalla" w:hAnsi="Sakkal Majalla" w:cs="Sakkal Majalla"/>
          <w:sz w:val="32"/>
          <w:szCs w:val="32"/>
          <w:rtl/>
        </w:rPr>
        <w:t>.</w:t>
      </w:r>
    </w:p>
    <w:p w:rsidR="00AE3938" w:rsidRPr="00A82B07" w:rsidRDefault="00A82B07" w:rsidP="00A82B07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المعارف ا</w:t>
      </w:r>
      <w:r w:rsidR="00EC3B19"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ل</w:t>
      </w: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</w:t>
      </w:r>
      <w:r w:rsidR="00EC3B19"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سبقة</w:t>
      </w: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الم</w:t>
      </w:r>
      <w:r w:rsidR="00EC3B19"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طلوبة</w:t>
      </w: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r w:rsidR="00EC3B19" w:rsidRPr="00A82B07">
        <w:rPr>
          <w:rFonts w:ascii="Sakkal Majalla" w:hAnsi="Sakkal Majalla" w:cs="Sakkal Majalla"/>
          <w:b/>
          <w:bCs/>
          <w:sz w:val="32"/>
          <w:szCs w:val="32"/>
          <w:u w:val="single"/>
        </w:rPr>
        <w:t xml:space="preserve">: 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>يجب على الطالب أن يكون مزودا بثقافة عامة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تؤهله </w:t>
      </w:r>
      <w:proofErr w:type="spellStart"/>
      <w:r w:rsidRPr="00A82B07">
        <w:rPr>
          <w:rFonts w:ascii="Sakkal Majalla" w:hAnsi="Sakkal Majalla" w:cs="Sakkal Majalla"/>
          <w:sz w:val="32"/>
          <w:szCs w:val="32"/>
          <w:rtl/>
        </w:rPr>
        <w:t>لا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>ستعاب</w:t>
      </w:r>
      <w:proofErr w:type="spellEnd"/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 مواد شعبة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القانون وذلك من </w:t>
      </w:r>
      <w:r w:rsidRPr="00A82B07">
        <w:rPr>
          <w:rFonts w:ascii="Sakkal Majalla" w:hAnsi="Sakkal Majalla" w:cs="Sakkal Majalla"/>
          <w:sz w:val="32"/>
          <w:szCs w:val="32"/>
          <w:rtl/>
        </w:rPr>
        <w:t>خلال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 انفتاحه على العلوم القانونية وتطورها</w:t>
      </w:r>
      <w:r w:rsidR="00EC3B19" w:rsidRPr="00A82B07">
        <w:rPr>
          <w:rFonts w:ascii="Sakkal Majalla" w:hAnsi="Sakkal Majalla" w:cs="Sakkal Majalla"/>
          <w:sz w:val="32"/>
          <w:szCs w:val="32"/>
        </w:rPr>
        <w:t>.</w:t>
      </w:r>
    </w:p>
    <w:p w:rsidR="00A82B07" w:rsidRPr="00A82B07" w:rsidRDefault="00A82B07" w:rsidP="00A82B07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طريقة </w:t>
      </w: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التقييم :</w:t>
      </w:r>
      <w:proofErr w:type="gramEnd"/>
      <w:r w:rsidRPr="00A82B07">
        <w:rPr>
          <w:rFonts w:ascii="Sakkal Majalla" w:hAnsi="Sakkal Majalla" w:cs="Sakkal Majalla"/>
          <w:rtl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مراقبة مستمرة </w:t>
      </w:r>
      <w:proofErr w:type="spellStart"/>
      <w:r w:rsidRPr="00A82B07">
        <w:rPr>
          <w:rFonts w:ascii="Sakkal Majalla" w:hAnsi="Sakkal Majalla" w:cs="Sakkal Majalla"/>
          <w:sz w:val="32"/>
          <w:szCs w:val="32"/>
          <w:rtl/>
        </w:rPr>
        <w:t>+</w:t>
      </w:r>
      <w:proofErr w:type="spellEnd"/>
      <w:r w:rsidRPr="00A82B07">
        <w:rPr>
          <w:rFonts w:ascii="Sakkal Majalla" w:hAnsi="Sakkal Majalla" w:cs="Sakkal Majalla"/>
          <w:sz w:val="32"/>
          <w:szCs w:val="32"/>
          <w:rtl/>
        </w:rPr>
        <w:t xml:space="preserve"> امتحان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AE3938" w:rsidRPr="00A82B07" w:rsidRDefault="00AE3938" w:rsidP="00A82B07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A82B07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برنامج المادة: </w:t>
      </w:r>
    </w:p>
    <w:p w:rsidR="00AE3938" w:rsidRPr="00A82B07" w:rsidRDefault="0021067D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الفصل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الاول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ماهية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القانون</w:t>
      </w:r>
    </w:p>
    <w:p w:rsidR="0021067D" w:rsidRPr="00A82B07" w:rsidRDefault="0021067D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المبحث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الاول:</w:t>
      </w:r>
      <w:proofErr w:type="spellEnd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تعريف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القانون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وخصائص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القاعدة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القانونية</w:t>
      </w:r>
    </w:p>
    <w:p w:rsidR="0021067D" w:rsidRPr="00A82B07" w:rsidRDefault="0021067D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المبحث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الثاني:</w:t>
      </w:r>
      <w:proofErr w:type="spellEnd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نطاق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القانون </w:t>
      </w:r>
      <w:r w:rsidRPr="00A82B07">
        <w:rPr>
          <w:rFonts w:ascii="Sakkal Majalla" w:hAnsi="Sakkal Majalla" w:cs="Sakkal Majalla"/>
          <w:sz w:val="32"/>
          <w:szCs w:val="32"/>
          <w:rtl/>
        </w:rPr>
        <w:t>(علاقة</w:t>
      </w:r>
      <w:r w:rsidRPr="00A82B07">
        <w:rPr>
          <w:rFonts w:ascii="Sakkal Majalla" w:hAnsi="Sakkal Majalla" w:cs="Sakkal Majalla"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القواعد</w:t>
      </w:r>
      <w:r w:rsidRPr="00A82B07">
        <w:rPr>
          <w:rFonts w:ascii="Sakkal Majalla" w:hAnsi="Sakkal Majalla" w:cs="Sakkal Majalla"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القانونية</w:t>
      </w:r>
      <w:r w:rsidRPr="00A82B07">
        <w:rPr>
          <w:rFonts w:ascii="Sakkal Majalla" w:hAnsi="Sakkal Majalla" w:cs="Sakkal Majalla"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بقواعد</w:t>
      </w:r>
      <w:r w:rsidRPr="00A82B07">
        <w:rPr>
          <w:rFonts w:ascii="Sakkal Majalla" w:hAnsi="Sakkal Majalla" w:cs="Sakkal Majalla"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الدين و  قواعد    الاخلاق والعادات</w:t>
      </w:r>
      <w:r w:rsidRPr="00A82B07">
        <w:rPr>
          <w:rFonts w:ascii="Sakkal Majalla" w:hAnsi="Sakkal Majalla" w:cs="Sakkal Majalla"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والتقاليد</w:t>
      </w:r>
      <w:proofErr w:type="spellStart"/>
      <w:r w:rsidRPr="00A82B07">
        <w:rPr>
          <w:rFonts w:ascii="Sakkal Majalla" w:hAnsi="Sakkal Majalla" w:cs="Sakkal Majalla"/>
          <w:sz w:val="32"/>
          <w:szCs w:val="32"/>
          <w:rtl/>
        </w:rPr>
        <w:t>)</w:t>
      </w:r>
      <w:proofErr w:type="spellEnd"/>
    </w:p>
    <w:p w:rsidR="0021067D" w:rsidRPr="00A82B07" w:rsidRDefault="0021067D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الفصل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الثاني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تقسيم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القانون</w:t>
      </w:r>
    </w:p>
    <w:p w:rsidR="0021067D" w:rsidRPr="00A82B07" w:rsidRDefault="00152B15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المبحث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21067D"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  <w:rtl/>
        </w:rPr>
        <w:t>ول:</w:t>
      </w:r>
      <w:proofErr w:type="spellEnd"/>
      <w:r w:rsidR="0021067D"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تقسيم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القانون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  <w:rtl/>
        </w:rPr>
        <w:t>حسب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العلاقة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الت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ى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21067D" w:rsidRPr="00A82B07">
        <w:rPr>
          <w:rFonts w:ascii="Sakkal Majalla" w:hAnsi="Sakkal Majalla" w:cs="Sakkal Majalla"/>
          <w:b/>
          <w:bCs/>
          <w:sz w:val="32"/>
          <w:szCs w:val="32"/>
          <w:rtl/>
        </w:rPr>
        <w:t>ينظمها</w:t>
      </w:r>
    </w:p>
    <w:p w:rsidR="00152B15" w:rsidRPr="00A82B07" w:rsidRDefault="00152B15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المبحث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الثاني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spellEnd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تقسيم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القواعد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القانونية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من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حيث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درجة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الالزام</w:t>
      </w:r>
    </w:p>
    <w:p w:rsidR="00152B15" w:rsidRPr="00A82B07" w:rsidRDefault="00152B15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الفصل</w:t>
      </w:r>
      <w:proofErr w:type="gramEnd"/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الثالث:</w:t>
      </w:r>
      <w:proofErr w:type="spellEnd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مصادر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القانون</w:t>
      </w:r>
    </w:p>
    <w:p w:rsidR="00152B15" w:rsidRPr="00A82B07" w:rsidRDefault="00152B15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المبحث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الآول</w:t>
      </w:r>
      <w:proofErr w:type="spellEnd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: المصادر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الرسمية الأصلية</w:t>
      </w:r>
    </w:p>
    <w:p w:rsidR="00152B15" w:rsidRPr="00A82B07" w:rsidRDefault="00152B15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المبحث</w:t>
      </w:r>
      <w:proofErr w:type="gramEnd"/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الثاني:</w:t>
      </w:r>
      <w:proofErr w:type="spellEnd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المصادر الرسمية الاحتياطية </w:t>
      </w:r>
      <w:r w:rsidRPr="00A82B07">
        <w:rPr>
          <w:rFonts w:ascii="Sakkal Majalla" w:hAnsi="Sakkal Majalla" w:cs="Sakkal Majalla"/>
          <w:sz w:val="32"/>
          <w:szCs w:val="32"/>
          <w:rtl/>
        </w:rPr>
        <w:t>و</w:t>
      </w:r>
      <w:r w:rsidRPr="00A82B07">
        <w:rPr>
          <w:rFonts w:ascii="Sakkal Majalla" w:hAnsi="Sakkal Majalla" w:cs="Sakkal Majalla"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المصادر</w:t>
      </w:r>
      <w:r w:rsidRPr="00A82B07">
        <w:rPr>
          <w:rFonts w:ascii="Sakkal Majalla" w:hAnsi="Sakkal Majalla" w:cs="Sakkal Majalla"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التفسيرية</w:t>
      </w:r>
    </w:p>
    <w:p w:rsidR="00152B15" w:rsidRPr="00A82B07" w:rsidRDefault="00152B15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الفصل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الرابع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spellEnd"/>
      <w:proofErr w:type="gramEnd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نطاق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تطبيق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القاعدة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القانونية</w:t>
      </w:r>
    </w:p>
    <w:p w:rsidR="00152B15" w:rsidRPr="00A82B07" w:rsidRDefault="00EC3B19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المبحث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الاول :نطاق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  <w:rtl/>
        </w:rPr>
        <w:t>تطبيق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القانون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  <w:rtl/>
        </w:rPr>
        <w:t>من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  <w:rtl/>
        </w:rPr>
        <w:t>حيث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152B15"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الأشخاص</w:t>
      </w:r>
    </w:p>
    <w:p w:rsidR="00152B15" w:rsidRPr="00A82B07" w:rsidRDefault="00EC3B19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المبحث</w:t>
      </w:r>
      <w:proofErr w:type="gramEnd"/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الثاني:نطاق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تطبيق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القاعدة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القانونية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من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حيث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المكان</w:t>
      </w:r>
    </w:p>
    <w:p w:rsidR="00EC3B19" w:rsidRPr="00A82B07" w:rsidRDefault="00EC3B19" w:rsidP="00A82B0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المبحث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الثالث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spellEnd"/>
      <w:proofErr w:type="gramEnd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نطاق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تطبيق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القاعدة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القانونية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من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حيث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الزمان</w:t>
      </w:r>
    </w:p>
    <w:sectPr w:rsidR="00EC3B19" w:rsidRPr="00A82B07" w:rsidSect="00647A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C1870"/>
    <w:multiLevelType w:val="hybridMultilevel"/>
    <w:tmpl w:val="D4125894"/>
    <w:lvl w:ilvl="0" w:tplc="E9E6B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DZ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20"/>
  <w:hyphenationZone w:val="425"/>
  <w:characterSpacingControl w:val="doNotCompress"/>
  <w:compat/>
  <w:rsids>
    <w:rsidRoot w:val="009F63CC"/>
    <w:rsid w:val="000E79F5"/>
    <w:rsid w:val="00152B15"/>
    <w:rsid w:val="0021067D"/>
    <w:rsid w:val="00647AA2"/>
    <w:rsid w:val="009F63CC"/>
    <w:rsid w:val="00A82B07"/>
    <w:rsid w:val="00AE3938"/>
    <w:rsid w:val="00EC3B19"/>
    <w:rsid w:val="00FE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938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ezzamil</cp:lastModifiedBy>
  <cp:revision>3</cp:revision>
  <dcterms:created xsi:type="dcterms:W3CDTF">2023-12-03T07:32:00Z</dcterms:created>
  <dcterms:modified xsi:type="dcterms:W3CDTF">2023-12-05T12:50:00Z</dcterms:modified>
</cp:coreProperties>
</file>