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C0C" w:rsidRDefault="00461C0C" w:rsidP="00461C0C">
      <w:pPr>
        <w:shd w:val="clear" w:color="auto" w:fill="FFFFFF"/>
        <w:spacing w:after="419" w:line="670" w:lineRule="atLeast"/>
        <w:jc w:val="center"/>
        <w:outlineLvl w:val="1"/>
        <w:rPr>
          <w:rFonts w:ascii="Simplified Arabic" w:eastAsia="Times New Roman" w:hAnsi="Simplified Arabic" w:cs="Simplified Arabic" w:hint="cs"/>
          <w:b/>
          <w:bCs/>
          <w:color w:val="28323D"/>
          <w:sz w:val="28"/>
          <w:szCs w:val="28"/>
          <w:rtl/>
          <w:lang w:eastAsia="fr-FR"/>
        </w:rPr>
      </w:pPr>
      <w:r w:rsidRPr="00461C0C">
        <w:rPr>
          <w:rFonts w:ascii="Simplified Arabic" w:eastAsia="Times New Roman" w:hAnsi="Simplified Arabic" w:cs="Simplified Arabic"/>
          <w:b/>
          <w:bCs/>
          <w:color w:val="28323D"/>
          <w:sz w:val="28"/>
          <w:szCs w:val="28"/>
          <w:rtl/>
          <w:lang w:eastAsia="fr-FR"/>
        </w:rPr>
        <w:t xml:space="preserve">المجلس الشعبي الوطني: </w:t>
      </w:r>
      <w:proofErr w:type="spellStart"/>
      <w:r w:rsidRPr="00461C0C">
        <w:rPr>
          <w:rFonts w:ascii="Simplified Arabic" w:eastAsia="Times New Roman" w:hAnsi="Simplified Arabic" w:cs="Simplified Arabic"/>
          <w:b/>
          <w:bCs/>
          <w:color w:val="28323D"/>
          <w:sz w:val="28"/>
          <w:szCs w:val="28"/>
          <w:rtl/>
          <w:lang w:eastAsia="fr-FR"/>
        </w:rPr>
        <w:t>ربيقة</w:t>
      </w:r>
      <w:proofErr w:type="spellEnd"/>
      <w:r w:rsidRPr="00461C0C">
        <w:rPr>
          <w:rFonts w:ascii="Simplified Arabic" w:eastAsia="Times New Roman" w:hAnsi="Simplified Arabic" w:cs="Simplified Arabic"/>
          <w:b/>
          <w:bCs/>
          <w:color w:val="28323D"/>
          <w:sz w:val="28"/>
          <w:szCs w:val="28"/>
          <w:rtl/>
          <w:lang w:eastAsia="fr-FR"/>
        </w:rPr>
        <w:t xml:space="preserve"> يقدم عرضا حول قطاعه أمام اللجنة المختصة</w:t>
      </w:r>
    </w:p>
    <w:p w:rsidR="00461C0C" w:rsidRDefault="00461C0C" w:rsidP="00461C0C">
      <w:pPr>
        <w:pStyle w:val="NormalWeb"/>
        <w:shd w:val="clear" w:color="auto" w:fill="FFFFFF"/>
        <w:bidi/>
        <w:spacing w:before="0" w:beforeAutospacing="0" w:after="201" w:afterAutospacing="0"/>
        <w:rPr>
          <w:rStyle w:val="lev"/>
          <w:rFonts w:ascii="Arial" w:hAnsi="Arial" w:cs="Arial" w:hint="cs"/>
          <w:color w:val="014D78"/>
          <w:sz w:val="39"/>
          <w:szCs w:val="39"/>
          <w:rtl/>
        </w:rPr>
      </w:pPr>
      <w:r>
        <w:rPr>
          <w:rStyle w:val="lev"/>
          <w:rFonts w:ascii="Arial" w:hAnsi="Arial" w:cs="Arial" w:hint="cs"/>
          <w:color w:val="014D78"/>
          <w:sz w:val="39"/>
          <w:szCs w:val="39"/>
          <w:rtl/>
        </w:rPr>
        <w:t>ا</w:t>
      </w:r>
      <w:r>
        <w:rPr>
          <w:rStyle w:val="lev"/>
          <w:rFonts w:ascii="Arial" w:hAnsi="Arial" w:cs="Arial"/>
          <w:color w:val="014D78"/>
          <w:sz w:val="39"/>
          <w:szCs w:val="39"/>
          <w:rtl/>
        </w:rPr>
        <w:t xml:space="preserve">لجزائر- قدم وزير المجاهدين وذوي الحقوق، العيد </w:t>
      </w:r>
      <w:proofErr w:type="spellStart"/>
      <w:r>
        <w:rPr>
          <w:rStyle w:val="lev"/>
          <w:rFonts w:ascii="Arial" w:hAnsi="Arial" w:cs="Arial"/>
          <w:color w:val="014D78"/>
          <w:sz w:val="39"/>
          <w:szCs w:val="39"/>
          <w:rtl/>
        </w:rPr>
        <w:t>ربيقة</w:t>
      </w:r>
      <w:proofErr w:type="spellEnd"/>
      <w:r>
        <w:rPr>
          <w:rStyle w:val="lev"/>
          <w:rFonts w:ascii="Arial" w:hAnsi="Arial" w:cs="Arial"/>
          <w:color w:val="014D78"/>
          <w:sz w:val="39"/>
          <w:szCs w:val="39"/>
          <w:rtl/>
        </w:rPr>
        <w:t xml:space="preserve">، يوم الخميس، عرضا أمام لجنة الصحة والشؤون </w:t>
      </w:r>
      <w:proofErr w:type="spellStart"/>
      <w:r>
        <w:rPr>
          <w:rStyle w:val="lev"/>
          <w:rFonts w:ascii="Arial" w:hAnsi="Arial" w:cs="Arial"/>
          <w:color w:val="014D78"/>
          <w:sz w:val="39"/>
          <w:szCs w:val="39"/>
          <w:rtl/>
        </w:rPr>
        <w:t>الإجتماعية</w:t>
      </w:r>
      <w:proofErr w:type="spellEnd"/>
      <w:r>
        <w:rPr>
          <w:rStyle w:val="lev"/>
          <w:rFonts w:ascii="Arial" w:hAnsi="Arial" w:cs="Arial"/>
          <w:color w:val="014D78"/>
          <w:sz w:val="39"/>
          <w:szCs w:val="39"/>
          <w:rtl/>
        </w:rPr>
        <w:t xml:space="preserve"> والعمل والتكوين المهني بالمجلس الشعبي الوطني حول إنجازات القطاع خلال الفترة الأخيرة التي تزامنت مع </w:t>
      </w:r>
      <w:proofErr w:type="spellStart"/>
      <w:r>
        <w:rPr>
          <w:rStyle w:val="lev"/>
          <w:rFonts w:ascii="Arial" w:hAnsi="Arial" w:cs="Arial"/>
          <w:color w:val="014D78"/>
          <w:sz w:val="39"/>
          <w:szCs w:val="39"/>
          <w:rtl/>
        </w:rPr>
        <w:t>الإحتفال</w:t>
      </w:r>
      <w:proofErr w:type="spellEnd"/>
      <w:r>
        <w:rPr>
          <w:rStyle w:val="lev"/>
          <w:rFonts w:ascii="Arial" w:hAnsi="Arial" w:cs="Arial"/>
          <w:color w:val="014D78"/>
          <w:sz w:val="39"/>
          <w:szCs w:val="39"/>
          <w:rtl/>
        </w:rPr>
        <w:t xml:space="preserve"> بستينية </w:t>
      </w:r>
      <w:proofErr w:type="spellStart"/>
      <w:r>
        <w:rPr>
          <w:rStyle w:val="lev"/>
          <w:rFonts w:ascii="Arial" w:hAnsi="Arial" w:cs="Arial"/>
          <w:color w:val="014D78"/>
          <w:sz w:val="39"/>
          <w:szCs w:val="39"/>
          <w:rtl/>
        </w:rPr>
        <w:t>إسترجاع</w:t>
      </w:r>
      <w:proofErr w:type="spellEnd"/>
      <w:r>
        <w:rPr>
          <w:rStyle w:val="lev"/>
          <w:rFonts w:ascii="Arial" w:hAnsi="Arial" w:cs="Arial"/>
          <w:color w:val="014D78"/>
          <w:sz w:val="39"/>
          <w:szCs w:val="39"/>
          <w:rtl/>
        </w:rPr>
        <w:t xml:space="preserve"> السيادة الوطنية.</w:t>
      </w:r>
    </w:p>
    <w:p w:rsidR="00461C0C" w:rsidRDefault="00461C0C" w:rsidP="00461C0C">
      <w:pPr>
        <w:pStyle w:val="NormalWeb"/>
        <w:shd w:val="clear" w:color="auto" w:fill="FFFFFF"/>
        <w:bidi/>
        <w:spacing w:before="0" w:beforeAutospacing="0" w:after="201" w:afterAutospacing="0"/>
        <w:rPr>
          <w:rFonts w:ascii="Arial" w:hAnsi="Arial" w:cs="Arial"/>
          <w:color w:val="28323D"/>
          <w:sz w:val="37"/>
          <w:szCs w:val="37"/>
        </w:rPr>
      </w:pPr>
      <w:r>
        <w:rPr>
          <w:rStyle w:val="lev"/>
          <w:rFonts w:ascii="Arial" w:hAnsi="Arial" w:cs="Arial"/>
          <w:i/>
          <w:iCs/>
          <w:color w:val="28323D"/>
          <w:sz w:val="37"/>
          <w:szCs w:val="37"/>
          <w:rtl/>
        </w:rPr>
        <w:t xml:space="preserve">و في هذا الصدد، اعتبر الوزير أن "نجاح هذه الاحتفالات على جميع الأصعدة جاء نتيجة العناية التي يوليها رئيس الجمهورية، السيد عبد المجيد </w:t>
      </w:r>
      <w:proofErr w:type="spellStart"/>
      <w:r>
        <w:rPr>
          <w:rStyle w:val="lev"/>
          <w:rFonts w:ascii="Arial" w:hAnsi="Arial" w:cs="Arial"/>
          <w:i/>
          <w:iCs/>
          <w:color w:val="28323D"/>
          <w:sz w:val="37"/>
          <w:szCs w:val="37"/>
          <w:rtl/>
        </w:rPr>
        <w:t>تبون</w:t>
      </w:r>
      <w:proofErr w:type="spellEnd"/>
      <w:r>
        <w:rPr>
          <w:rStyle w:val="lev"/>
          <w:rFonts w:ascii="Arial" w:hAnsi="Arial" w:cs="Arial"/>
          <w:i/>
          <w:iCs/>
          <w:color w:val="28323D"/>
          <w:sz w:val="37"/>
          <w:szCs w:val="37"/>
          <w:rtl/>
        </w:rPr>
        <w:t xml:space="preserve">، لملف الذاكرة"، مشيرا </w:t>
      </w:r>
      <w:proofErr w:type="spellStart"/>
      <w:r>
        <w:rPr>
          <w:rStyle w:val="lev"/>
          <w:rFonts w:ascii="Arial" w:hAnsi="Arial" w:cs="Arial"/>
          <w:i/>
          <w:iCs/>
          <w:color w:val="28323D"/>
          <w:sz w:val="37"/>
          <w:szCs w:val="37"/>
          <w:rtl/>
        </w:rPr>
        <w:t>الى</w:t>
      </w:r>
      <w:proofErr w:type="spellEnd"/>
      <w:r>
        <w:rPr>
          <w:rStyle w:val="lev"/>
          <w:rFonts w:ascii="Arial" w:hAnsi="Arial" w:cs="Arial"/>
          <w:i/>
          <w:iCs/>
          <w:color w:val="28323D"/>
          <w:sz w:val="37"/>
          <w:szCs w:val="37"/>
          <w:rtl/>
        </w:rPr>
        <w:t xml:space="preserve"> أن هذه الاحتفالات "تميزت بانتهاج مقاربات جديدة تهدف إلى إشراك الشباب بطرق جديدة ومتميزة تناسقت مع طموحاتهم وآمالهم وتساوقت مع ما أتاحته التكنولوجيات الحديثة والثورة الرقمية".</w:t>
      </w:r>
    </w:p>
    <w:p w:rsidR="00461C0C" w:rsidRDefault="00461C0C" w:rsidP="00461C0C">
      <w:pPr>
        <w:pStyle w:val="NormalWeb"/>
        <w:shd w:val="clear" w:color="auto" w:fill="FFFFFF"/>
        <w:bidi/>
        <w:spacing w:before="0" w:beforeAutospacing="0" w:after="201" w:afterAutospacing="0"/>
        <w:rPr>
          <w:rFonts w:ascii="Arial" w:hAnsi="Arial" w:cs="Arial"/>
          <w:color w:val="28323D"/>
          <w:sz w:val="37"/>
          <w:szCs w:val="37"/>
          <w:rtl/>
        </w:rPr>
      </w:pPr>
      <w:r>
        <w:rPr>
          <w:rFonts w:ascii="Arial" w:hAnsi="Arial" w:cs="Arial"/>
          <w:color w:val="28323D"/>
          <w:sz w:val="37"/>
          <w:szCs w:val="37"/>
          <w:rtl/>
        </w:rPr>
        <w:t xml:space="preserve">و ذكر بالمناسبة أن قطاعه استفاد من عدة مشاريع </w:t>
      </w:r>
      <w:proofErr w:type="spellStart"/>
      <w:r>
        <w:rPr>
          <w:rFonts w:ascii="Arial" w:hAnsi="Arial" w:cs="Arial"/>
          <w:color w:val="28323D"/>
          <w:sz w:val="37"/>
          <w:szCs w:val="37"/>
          <w:rtl/>
        </w:rPr>
        <w:t>للرقمنة</w:t>
      </w:r>
      <w:proofErr w:type="spellEnd"/>
      <w:r>
        <w:rPr>
          <w:rFonts w:ascii="Arial" w:hAnsi="Arial" w:cs="Arial"/>
          <w:color w:val="28323D"/>
          <w:sz w:val="37"/>
          <w:szCs w:val="37"/>
          <w:rtl/>
        </w:rPr>
        <w:t xml:space="preserve">، على غرار "نظام التسيير الالكتروني للمعلومة وللوثائق وربط المديريات </w:t>
      </w:r>
      <w:proofErr w:type="spellStart"/>
      <w:r>
        <w:rPr>
          <w:rFonts w:ascii="Arial" w:hAnsi="Arial" w:cs="Arial"/>
          <w:color w:val="28323D"/>
          <w:sz w:val="37"/>
          <w:szCs w:val="37"/>
          <w:rtl/>
        </w:rPr>
        <w:t>الولائية</w:t>
      </w:r>
      <w:proofErr w:type="spellEnd"/>
      <w:r>
        <w:rPr>
          <w:rFonts w:ascii="Arial" w:hAnsi="Arial" w:cs="Arial"/>
          <w:color w:val="28323D"/>
          <w:sz w:val="37"/>
          <w:szCs w:val="37"/>
          <w:rtl/>
        </w:rPr>
        <w:t xml:space="preserve"> للمجاهدين والمؤسسات تحت الوصاية بالألياف البصرية ومركز بيانات احتياطي"، إلى جانب "تحديث النظام </w:t>
      </w:r>
      <w:proofErr w:type="spellStart"/>
      <w:r>
        <w:rPr>
          <w:rFonts w:ascii="Arial" w:hAnsi="Arial" w:cs="Arial"/>
          <w:color w:val="28323D"/>
          <w:sz w:val="37"/>
          <w:szCs w:val="37"/>
          <w:rtl/>
        </w:rPr>
        <w:t>المعلوماتي</w:t>
      </w:r>
      <w:proofErr w:type="spellEnd"/>
      <w:r>
        <w:rPr>
          <w:rFonts w:ascii="Arial" w:hAnsi="Arial" w:cs="Arial"/>
          <w:color w:val="28323D"/>
          <w:sz w:val="37"/>
          <w:szCs w:val="37"/>
          <w:rtl/>
        </w:rPr>
        <w:t xml:space="preserve"> من خلال انجاز منصات رقمية وتطوير التطبيقات وتوفير الخدمات الالكترونية".</w:t>
      </w:r>
    </w:p>
    <w:p w:rsidR="00461C0C" w:rsidRDefault="00461C0C" w:rsidP="00461C0C">
      <w:pPr>
        <w:pStyle w:val="NormalWeb"/>
        <w:shd w:val="clear" w:color="auto" w:fill="FFFFFF"/>
        <w:bidi/>
        <w:spacing w:before="0" w:beforeAutospacing="0" w:after="201" w:afterAutospacing="0"/>
        <w:rPr>
          <w:rFonts w:ascii="Arial" w:hAnsi="Arial" w:cs="Arial"/>
          <w:color w:val="014D78"/>
          <w:sz w:val="39"/>
          <w:szCs w:val="39"/>
        </w:rPr>
      </w:pPr>
    </w:p>
    <w:p w:rsidR="00461C0C" w:rsidRPr="00461C0C" w:rsidRDefault="00461C0C" w:rsidP="00461C0C">
      <w:pPr>
        <w:shd w:val="clear" w:color="auto" w:fill="FFFFFF"/>
        <w:spacing w:after="419" w:line="670" w:lineRule="atLeast"/>
        <w:jc w:val="center"/>
        <w:outlineLvl w:val="1"/>
        <w:rPr>
          <w:rFonts w:ascii="Simplified Arabic" w:eastAsia="Times New Roman" w:hAnsi="Simplified Arabic" w:cs="Simplified Arabic"/>
          <w:color w:val="28323D"/>
          <w:sz w:val="28"/>
          <w:szCs w:val="28"/>
          <w:lang w:eastAsia="fr-FR"/>
        </w:rPr>
      </w:pPr>
    </w:p>
    <w:p w:rsidR="00FD3945" w:rsidRDefault="00461C0C"/>
    <w:sectPr w:rsidR="00FD3945" w:rsidSect="00815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61C0C"/>
    <w:rsid w:val="00385314"/>
    <w:rsid w:val="00461C0C"/>
    <w:rsid w:val="00815998"/>
    <w:rsid w:val="00B95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998"/>
  </w:style>
  <w:style w:type="paragraph" w:styleId="Titre2">
    <w:name w:val="heading 2"/>
    <w:basedOn w:val="Normal"/>
    <w:link w:val="Titre2Car"/>
    <w:uiPriority w:val="9"/>
    <w:qFormat/>
    <w:rsid w:val="00461C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61C0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6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61C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2023-12-08T16:30:00Z</dcterms:created>
  <dcterms:modified xsi:type="dcterms:W3CDTF">2023-12-08T16:32:00Z</dcterms:modified>
</cp:coreProperties>
</file>