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979" w:rsidRPr="00E113B4" w:rsidRDefault="00C53A1C" w:rsidP="00114F74">
      <w:pPr>
        <w:spacing w:before="24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113B4">
        <w:rPr>
          <w:rFonts w:asciiTheme="majorBidi" w:hAnsiTheme="majorBidi" w:cstheme="majorBidi"/>
          <w:b/>
          <w:bCs/>
          <w:sz w:val="28"/>
          <w:szCs w:val="28"/>
        </w:rPr>
        <w:t>TD n°</w:t>
      </w:r>
      <w:r w:rsidR="00114F74" w:rsidRPr="00E113B4">
        <w:rPr>
          <w:rFonts w:asciiTheme="majorBidi" w:hAnsiTheme="majorBidi" w:cstheme="majorBidi"/>
          <w:b/>
          <w:bCs/>
          <w:sz w:val="28"/>
          <w:szCs w:val="28"/>
        </w:rPr>
        <w:t>3 :</w:t>
      </w:r>
      <w:r w:rsidRPr="00E113B4">
        <w:rPr>
          <w:rFonts w:asciiTheme="majorBidi" w:hAnsiTheme="majorBidi" w:cstheme="majorBidi"/>
          <w:b/>
          <w:bCs/>
          <w:sz w:val="28"/>
          <w:szCs w:val="28"/>
        </w:rPr>
        <w:t xml:space="preserve"> Biochimie cellulaire et fonctionnelle</w:t>
      </w:r>
    </w:p>
    <w:p w:rsidR="00BA5D54" w:rsidRPr="00BA5D54" w:rsidRDefault="00BA5D54" w:rsidP="00114F7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A5D54">
        <w:rPr>
          <w:rFonts w:asciiTheme="majorBidi" w:hAnsiTheme="majorBidi" w:cstheme="majorBidi"/>
          <w:b/>
          <w:bCs/>
          <w:sz w:val="24"/>
          <w:szCs w:val="24"/>
        </w:rPr>
        <w:t xml:space="preserve">Exercice </w:t>
      </w:r>
      <w:r w:rsidR="00114F74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114F74" w:rsidRPr="00BA5D54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Pr="00BA5D54">
        <w:t xml:space="preserve"> </w:t>
      </w:r>
      <w:r w:rsidRPr="00BA5D54">
        <w:rPr>
          <w:rFonts w:asciiTheme="majorBidi" w:hAnsiTheme="majorBidi" w:cstheme="majorBidi"/>
          <w:b/>
          <w:bCs/>
          <w:sz w:val="24"/>
          <w:szCs w:val="24"/>
        </w:rPr>
        <w:t>A partir de la représentation ci-contre de la membrane plasmique :</w:t>
      </w:r>
    </w:p>
    <w:p w:rsidR="00BA5D54" w:rsidRDefault="004F40FD" w:rsidP="00BA5D54">
      <w:pPr>
        <w:ind w:left="-851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noProof/>
        </w:rPr>
        <w:pict>
          <v:group id="Groupe 19" o:spid="_x0000_s1043" style="position:absolute;left:0;text-align:left;margin-left:-60.35pt;margin-top:14.8pt;width:576.75pt;height:265.35pt;z-index:251660288" coordsize="73247,2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XKbwUAAD01AAAOAAAAZHJzL2Uyb0RvYy54bWzsW1tv2zYUfh+w/0DofbEk6mIZcYogXbMB&#10;QRs0HfrMyJQtTBI1io6d/fod3mQnlms7HQI05YstiaRIHp7vfB8vOn+3riv0QHlXsmbqBWe+h2iT&#10;s1nZzKfeX18+/Db2UCdIMyMVa+jUe6Sd9+7i11/OV+2EhmzBqhnlCF7SdJNVO/UWQrST0ajLF7Qm&#10;3RlraQOJBeM1EXDL56MZJyt4e12NQt9PRivGZy1nOe06ePpeJ3oX6v1FQXPxqSg6KlA19aBtQv1y&#10;9Xsvf0cX52Qy56RdlLlpBnlBK2pSNlBp/6r3RBC05OXOq+oy56xjhTjLWT1iRVHmVPUBehP4z3pz&#10;zdmyVX2ZT1bztjcTmPaZnV782vzjwy1H5QzGLvNQQ2oYI1UtRfAArLNq5xPIdM3bu/aWmwdzfSc7&#10;vC54Lf+hK2it7PrY25WuBcrhYYrDKA1jD+WQFqaZP4YbZfl8AcOzUy5f/H6g5MhWPJLt65uzasGL&#10;uo2huu8z1N2CtFTZv5M2MIYKwY+0oa5Y04CH0SVHM85KgSBJWUhlv2qMvbpJB6azxkJFVbZ/gL2V&#10;vxizJTD4YQoWAgMFSRZHsXFNa0LsR2MfKpYWTHzfh7xQU28GMml5J64pq5G8mHpV2ciWkwl5uOmE&#10;zmqzQDlpKN0odSUeKyozV81nWoA3wJjp5ikc0quKowcCCJr9HZhqVU5ZpCirqi/kqyr3FjJ5ZTGq&#10;sHlswT63qpE1oi9Ylw3jQ7WKtW1qofPbXuu+ym7fs9mjGiJlDvAb6e2v4UDBfgdSjZatAH/b40DS&#10;BtZtcIQTcBXlNpHvB9otwLwGP1EWY+s2cRBh7VbObX5Itwmt23yGoEOaeUVRGG4FnD5AW2zbINn7&#10;SxCmifQB7S8xxGUTh62/hOM4lekyzJiQ880ww6El3xVmwiHsHgozg7GpEj3gdUh6lTCzaereMCPW&#10;92vDCjriIM60Duna/EMJ4fqGdOKWcBAeYHoQU+IT/BQVW009Zq48tGD836HnMj/QHKR6aAVCZup1&#10;/ywJpx6q/myAALMgiuC1Qt1EcSrpi2+n3G+nNMv6ikGkhxAFrVOXMr+o7GXBWf0VNNelrBWSSJND&#10;3VMvF9zeXAktsEC15fTyUmUDtdMScdPctbnlFklHX9ZfCW8NZwnwwo/Mku4Odem8clQbdrkUrCgV&#10;r20iuYnwrxjI8QAi8WmITMeBjNoSkTFw/HNA4jSIZLICJARwnb4/gDtA9hLlm4BUkrcPng6XbwuX&#10;0QAuo5NwiUFkSxGumTJJxlo5bZQVzvwYwOiACVOAowT5kUyp56J2rBww3xYwATB66rwlYZUENVOe&#10;wxIWpjsxaFQNzABjyY6grjbAHAdZ0EtYjLFOd4y5d8pzBDAdDN8WDJMBGCY25sLKwxEwxGkYSv6T&#10;C1ZjP5OzxicwzIAd7coDoNDB0KyrORi66aNdSE4HYJieBMMYyC4wMIyTAGD4FIUBTPjlnFHLVAfD&#10;w+vGjg3Nks7Ps4oDW5Q7onR8EgwjgFkq2U6xYZpEALknbOhwCAvFAD4p1P+36aJTpW9LlfYb0FuT&#10;Q7MHrfbDDqtSHMRhaiaHIWByZxvV4dDh0O1q2NMydqvFLL4YWYqBx57zITwzW1hHzQ5D7MMyjeND&#10;eYpp6PTEC84zOF36s+lS3B8T2fAhPDsFhzjEcuNCytIw9DN5gsjJ0g2SHAzdJv/W4dE9dDhw7Ab3&#10;O8dH0aFGIIb1meerpE6POj3q9OgBPTpwygafdsomjqKxOgepiDCL5c69I0JHhO6022zou4M9RDhw&#10;qgafeKoGTq7LnUApSJ0U3T5P76Tojy1F1Xco8I2O+ibDfE8kPwLavlfnUzdfPV38BwAA//8DAFBL&#10;AwQUAAYACAAAACEAilGd7eIAAAAMAQAADwAAAGRycy9kb3ducmV2LnhtbEyPwU7DMBBE70j8g7VI&#10;3FrbKQQa4lRVBZwqJFokxM2Nt0nUeB3FbpL+Pe4Jjqt9mnmTrybbsgF73zhSIOcCGFLpTEOVgq/9&#10;2+wZmA+ajG4doYILelgVtze5zowb6ROHXahYDCGfaQV1CF3GuS9rtNrPXYcUf0fXWx3i2Vfc9HqM&#10;4bbliRApt7qh2FDrDjc1lqfd2Sp4H/W4XsjXYXs6bi4/+8eP761Epe7vpvULsIBT+IPhqh/VoYhO&#10;B3cm41mrYCYT8RRZBckyBXYlxCKJaw4KHtKlBF7k/P+I4hcAAP//AwBQSwECLQAUAAYACAAAACEA&#10;toM4kv4AAADhAQAAEwAAAAAAAAAAAAAAAAAAAAAAW0NvbnRlbnRfVHlwZXNdLnhtbFBLAQItABQA&#10;BgAIAAAAIQA4/SH/1gAAAJQBAAALAAAAAAAAAAAAAAAAAC8BAABfcmVscy8ucmVsc1BLAQItABQA&#10;BgAIAAAAIQCbrmXKbwUAAD01AAAOAAAAAAAAAAAAAAAAAC4CAABkcnMvZTJvRG9jLnhtbFBLAQIt&#10;ABQABgAIAAAAIQCKUZ3t4gAAAAwBAAAPAAAAAAAAAAAAAAAAAMkHAABkcnMvZG93bnJldi54bWxQ&#10;SwUGAAAAAAQABADzAAAA2AgAAAAA&#10;">
            <v:line id="Connecteur droit 20" o:spid="_x0000_s1044" style="position:absolute;flip:x;visibility:visible;mso-wrap-style:square" from="60102,16954" to="63150,22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btEsEAAADbAAAADwAAAGRycy9kb3ducmV2LnhtbERPy2rCQBTdF/yH4Qru6kQXVqKjiCBI&#10;S4qxdeHukrl5YOZOyEwe/fvOQnB5OO/tfjS16Kl1lWUFi3kEgjizuuJCwe/P6X0NwnlkjbVlUvBH&#10;Dva7ydsWY20HTqm/+kKEEHYxKii9b2IpXVaSQTe3DXHgctsa9AG2hdQtDiHc1HIZRStpsOLQUGJD&#10;x5Kyx7UzCnLXNcf7Tfv84zNJk/yr+MbhotRsOh42IDyN/iV+us9awTKsD1/CD5C7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Vu0SwQAAANsAAAAPAAAAAAAAAAAAAAAA&#10;AKECAABkcnMvZG93bnJldi54bWxQSwUGAAAAAAQABAD5AAAAjwMAAAAA&#10;" strokecolor="black [3040]"/>
            <v:line id="Connecteur droit 21" o:spid="_x0000_s1045" style="position:absolute;visibility:visible;mso-wrap-style:square" from="63436,14001" to="68389,1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TiWsMAAADbAAAADwAAAGRycy9kb3ducmV2LnhtbESPzWrDMBCE74W8g9hAb43slIbGiRxC&#10;aWhJT83PfbE2trG1ciQlUd8+KhR6HGbmG2a5iqYXV3K+tawgn2QgiCurW64VHPabp1cQPiBr7C2T&#10;gh/ysCpHD0sstL3xN113oRYJwr5ABU0IQyGlrxoy6Cd2IE7eyTqDIUlXS+3wluCml9Msm0mDLaeF&#10;Bgd6a6jqdheTKPnxbORHN8fj1n259+dZfIlnpR7Hcb0AESiG//Bf+1MrmOb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k4lrDAAAA2wAAAA8AAAAAAAAAAAAA&#10;AAAAoQIAAGRycy9kb3ducmV2LnhtbFBLBQYAAAAABAAEAPkAAACRAwAAAAA=&#10;" strokecolor="black [3040]"/>
            <v:rect id="Rectangle 22" o:spid="_x0000_s1046" style="position:absolute;left:12763;top:14573;width:2858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PPLsQA&#10;AADbAAAADwAAAGRycy9kb3ducmV2LnhtbESPwWrDMBBE74H+g9hCb7EcH0LjRgnBUFraUxzn0Nti&#10;bS1Ta2Us1bH79VEhkOMwM2+Y7X6ynRhp8K1jBaskBUFcO91yo6A6vS6fQfiArLFzTApm8rDfPSy2&#10;mGt34SONZWhEhLDPUYEJoc+l9LUhiz5xPXH0vt1gMUQ5NFIPeIlw28ksTdfSYstxwWBPhaH6p/y1&#10;Cj5nGcbqvN78jUU76/KrePugQqmnx+nwAiLQFO7hW/tdK8gy+P8Sf4D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jzy7EAAAA2wAAAA8AAAAAAAAAAAAAAAAAmAIAAGRycy9k&#10;b3ducmV2LnhtbFBLBQYAAAAABAAEAPUAAACJAwAAAAA=&#10;" fillcolor="white [3201]" strokecolor="black [3200]" strokeweight="2pt">
              <v:textbox>
                <w:txbxContent>
                  <w:p w:rsidR="00BA5D54" w:rsidRPr="00A50349" w:rsidRDefault="00BA5D54" w:rsidP="00BA5D54">
                    <w:pPr>
                      <w:jc w:val="center"/>
                      <w:rPr>
                        <w:b/>
                        <w:bCs/>
                      </w:rPr>
                    </w:pPr>
                    <w:r w:rsidRPr="00A50349">
                      <w:rPr>
                        <w:b/>
                        <w:bCs/>
                      </w:rPr>
                      <w:t>A</w:t>
                    </w:r>
                  </w:p>
                </w:txbxContent>
              </v:textbox>
            </v:rect>
            <v:rect id="Rectangle 23" o:spid="_x0000_s1047" style="position:absolute;left:17811;top:5048;width:3715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9qtcQA&#10;AADbAAAADwAAAGRycy9kb3ducmV2LnhtbESPzWrDMBCE74G8g9hCb7HcBEzqRgnFEBLaU1z30Nti&#10;bW1Ta2UsxT99+qoQyHGYmW+Y3WEyrRiod41lBU9RDIK4tLrhSkHxcVxtQTiPrLG1TApmcnDYLxc7&#10;TLUd+UJD7isRIOxSVFB736VSurImgy6yHXHwvm1v0AfZV1L3OAa4aeU6jhNpsOGwUGNHWU3lT341&#10;Ct5n6YfiM3n+HbJm1vlXdnqjTKnHh+n1BYSnyd/Dt/ZZK1hv4P9L+A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varXEAAAA2wAAAA8AAAAAAAAAAAAAAAAAmAIAAGRycy9k&#10;b3ducmV2LnhtbFBLBQYAAAAABAAEAPUAAACJAwAAAAA=&#10;" fillcolor="white [3201]" strokecolor="black [3200]" strokeweight="2pt">
              <v:textbox>
                <w:txbxContent>
                  <w:p w:rsidR="00BA5D54" w:rsidRPr="00CC44D3" w:rsidRDefault="00BA5D54" w:rsidP="00BA5D54">
                    <w:pPr>
                      <w:jc w:val="center"/>
                      <w:rPr>
                        <w:b/>
                        <w:bCs/>
                      </w:rPr>
                    </w:pPr>
                    <w:r w:rsidRPr="00CC44D3">
                      <w:rPr>
                        <w:b/>
                        <w:bCs/>
                      </w:rPr>
                      <w:t>B</w:t>
                    </w:r>
                  </w:p>
                </w:txbxContent>
              </v:textbox>
            </v:rect>
            <v:rect id="Rectangle 24" o:spid="_x0000_s1048" style="position:absolute;left:36004;top:14668;width:3905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bywcQA&#10;AADbAAAADwAAAGRycy9kb3ducmV2LnhtbESPzWrDMBCE74G8g9hCb7HcEEzqRgnFEBLaU1z30Nti&#10;bW1Ta2UsxT99+qoQyHGYmW+Y3WEyrRiod41lBU9RDIK4tLrhSkHxcVxtQTiPrLG1TApmcnDYLxc7&#10;TLUd+UJD7isRIOxSVFB736VSurImgy6yHXHwvm1v0AfZV1L3OAa4aeU6jhNpsOGwUGNHWU3lT341&#10;Ct5n6YfiM3n+HbJm1vlXdnqjTKnHh+n1BYSnyd/Dt/ZZK1hv4P9L+A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G8sHEAAAA2wAAAA8AAAAAAAAAAAAAAAAAmAIAAGRycy9k&#10;b3ducmV2LnhtbFBLBQYAAAAABAAEAPUAAACJAwAAAAA=&#10;" fillcolor="white [3201]" strokecolor="black [3200]" strokeweight="2pt">
              <v:textbox>
                <w:txbxContent>
                  <w:p w:rsidR="00BA5D54" w:rsidRPr="00A50349" w:rsidRDefault="00BA5D54" w:rsidP="00BA5D54">
                    <w:pPr>
                      <w:jc w:val="center"/>
                      <w:rPr>
                        <w:b/>
                        <w:bCs/>
                      </w:rPr>
                    </w:pPr>
                    <w:r w:rsidRPr="00A50349">
                      <w:rPr>
                        <w:b/>
                        <w:bCs/>
                      </w:rPr>
                      <w:t>B</w:t>
                    </w:r>
                  </w:p>
                </w:txbxContent>
              </v:textbox>
            </v:rect>
            <v:rect id="Rectangle 25" o:spid="_x0000_s1049" style="position:absolute;left:65055;top:11334;width:8192;height:3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pXWsQA&#10;AADbAAAADwAAAGRycy9kb3ducmV2LnhtbESPzWrDMBCE74G8g9hCb7HcQEzqRgnFEBLaU1z30Nti&#10;bW1Ta2UsxT99+qoQyHGYmW+Y3WEyrRiod41lBU9RDIK4tLrhSkHxcVxtQTiPrLG1TApmcnDYLxc7&#10;TLUd+UJD7isRIOxSVFB736VSurImgy6yHXHwvm1v0AfZV1L3OAa4aeU6jhNpsOGwUGNHWU3lT341&#10;Ct5n6YfiM3n+HbJm1vlXdnqjTKnHh+n1BYSnyd/Dt/ZZK1hv4P9L+A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KV1rEAAAA2wAAAA8AAAAAAAAAAAAAAAAAmAIAAGRycy9k&#10;b3ducmV2LnhtbFBLBQYAAAAABAAEAPUAAACJAwAAAAA=&#10;" fillcolor="white [3201]" strokecolor="black [3200]" strokeweight="2pt"/>
            <v:rect id="Rectangle 26" o:spid="_x0000_s1050" style="position:absolute;left:63722;top:18097;width:9525;height:3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JLcQA&#10;AADbAAAADwAAAGRycy9kb3ducmV2LnhtbESPwWrDMBBE74H+g9hCb7GcHEzjRgnBUFraUxzn0Nti&#10;bS1Ta2Us1bH79VEhkOMwM2+Y7X6ynRhp8K1jBaskBUFcO91yo6A6vS6fQfiArLFzTApm8rDfPSy2&#10;mGt34SONZWhEhLDPUYEJoc+l9LUhiz5xPXH0vt1gMUQ5NFIPeIlw28l1mmbSYstxwWBPhaH6p/y1&#10;Cj5nGcbqnG3+xqKddflVvH1QodTT43R4ARFoCvfwrf2uFawz+P8Sf4D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YyS3EAAAA2wAAAA8AAAAAAAAAAAAAAAAAmAIAAGRycy9k&#10;b3ducmV2LnhtbFBLBQYAAAAABAAEAPUAAACJAwAAAAA=&#10;" fillcolor="white [3201]" strokecolor="black [3200]" strokeweight="2pt"/>
            <v:rect id="Rectangle 27" o:spid="_x0000_s1051" style="position:absolute;left:51911;top:5619;width:14573;height:3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RstsMA&#10;AADbAAAADwAAAGRycy9kb3ducmV2LnhtbESPT4vCMBTE7wt+h/AEb2uqB/90jbIURNHTVj14ezRv&#10;27LNS2libf30RljwOMzMb5jVpjOVaKlxpWUFk3EEgjizuuRcwfm0/VyAcB5ZY2WZFPTkYLMefKww&#10;1vbOP9SmPhcBwi5GBYX3dSylywoy6Ma2Jg7er20M+iCbXOoG7wFuKjmNopk0WHJYKLCmpKDsL70Z&#10;Bcde+vZ8mS0fbVL2Or0muwMlSo2G3fcXCE+df4f/23utYDqH15fw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RstsMAAADbAAAADwAAAAAAAAAAAAAAAACYAgAAZHJzL2Rv&#10;d25yZXYueG1sUEsFBgAAAAAEAAQA9QAAAIgDAAAAAA==&#10;" fillcolor="white [3201]" strokecolor="black [3200]" strokeweight="2pt"/>
            <v:rect id="Rectangle 28" o:spid="_x0000_s1052" style="position:absolute;left:44577;top:18764;width:14573;height:3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v4xMAA&#10;AADbAAAADwAAAGRycy9kb3ducmV2LnhtbERPTYvCMBC9C/6HMII3Te1B3GosUhDFPdl1D3sbmrEt&#10;NpPSxNr66zeHhT0+3vcuHUwjeupcbVnBahmBIC6srrlUcPs6LjYgnEfW2FgmBSM5SPfTyQ4TbV98&#10;pT73pQgh7BJUUHnfJlK6oiKDbmlb4sDdbWfQB9iVUnf4CuGmkXEUraXBmkNDhS1lFRWP/GkUfI7S&#10;97fv9ce7z+pR5z/Z6UKZUvPZcNiC8DT4f/Gf+6wVxGFs+BJ+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v4xMAAAADbAAAADwAAAAAAAAAAAAAAAACYAgAAZHJzL2Rvd25y&#10;ZXYueG1sUEsFBgAAAAAEAAQA9QAAAIUDAAAAAA==&#10;" fillcolor="white [3201]" strokecolor="black [3200]" strokeweight="2pt"/>
            <v:rect id="Rectangle 29" o:spid="_x0000_s1053" style="position:absolute;left:31527;top:24574;width:14574;height:3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ddX8IA&#10;AADbAAAADwAAAGRycy9kb3ducmV2LnhtbESPQYvCMBSE74L/ITzBm6Z6EK1GkYKs6MmuHrw9mmdb&#10;bF5Kk62tv94sLOxxmJlvmM2uM5VoqXGlZQWzaQSCOLO65FzB9fswWYJwHlljZZkU9ORgtx0ONhhr&#10;++ILtanPRYCwi1FB4X0dS+myggy6qa2Jg/ewjUEfZJNL3eArwE0l51G0kAZLDgsF1pQUlD3TH6Pg&#10;3EvfXm+L1btNyl6n9+TrRIlS41G3X4Pw1Pn/8F/7qBXMV/D7JfwAu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R11fwgAAANsAAAAPAAAAAAAAAAAAAAAAAJgCAABkcnMvZG93&#10;bnJldi54bWxQSwUGAAAAAAQABAD1AAAAhwMAAAAA&#10;" fillcolor="white [3201]" strokecolor="black [3200]" strokeweight="2pt"/>
            <v:rect id="Rectangle 30" o:spid="_x0000_s1054" style="position:absolute;left:23050;top:18764;width:14573;height:3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RiH8AA&#10;AADbAAAADwAAAGRycy9kb3ducmV2LnhtbERPTYvCMBC9C/6HMII3TVUQrUZZCrLLerJ2D3sbmrEt&#10;20xKE2u7v94cBI+P970/9qYWHbWusqxgMY9AEOdWV1woyK6n2QaE88gaa8ukYCAHx8N4tMdY2wdf&#10;qEt9IUIIuxgVlN43sZQuL8mgm9uGOHA32xr0AbaF1C0+Qrip5TKK1tJgxaGhxIaSkvK/9G4UnAfp&#10;u+xnvf3vkmrQ6W/y+U2JUtNJ/7ED4an3b/HL/aUVrML68CX8AH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RiH8AAAADbAAAADwAAAAAAAAAAAAAAAACYAgAAZHJzL2Rvd25y&#10;ZXYueG1sUEsFBgAAAAAEAAQA9QAAAIUDAAAAAA==&#10;" fillcolor="white [3201]" strokecolor="black [3200]" strokeweight="2pt"/>
            <v:rect id="Rectangle 31" o:spid="_x0000_s1055" style="position:absolute;left:3238;top:22098;width:14573;height:3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jHhMMA&#10;AADbAAAADwAAAGRycy9kb3ducmV2LnhtbESPQYvCMBSE78L+h/AWvGmqgrjVKFKQFT3ZdQ97ezTP&#10;tti8lCZbW3+9EQSPw8x8w6w2nalES40rLSuYjCMQxJnVJecKzj+70QKE88gaK8ukoCcHm/XHYIWx&#10;tjc+UZv6XAQIuxgVFN7XsZQuK8igG9uaOHgX2xj0QTa51A3eAtxUchpFc2mw5LBQYE1JQdk1/TcK&#10;jr307fl3/nVvk7LX6V/yfaBEqeFnt12C8NT5d/jV3msFsw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jHhMMAAADbAAAADwAAAAAAAAAAAAAAAACYAgAAZHJzL2Rv&#10;d25yZXYueG1sUEsFBgAAAAAEAAQA9QAAAIgDAAAAAA==&#10;" fillcolor="white [3201]" strokecolor="black [3200]" strokeweight="2pt"/>
            <v:rect id="Rectangle 32" o:spid="_x0000_s1056" style="position:absolute;top:3619;width:14573;height:3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pZ88QA&#10;AADbAAAADwAAAGRycy9kb3ducmV2LnhtbESPzWrDMBCE74G8g9hCb7HcBEzqRgnFEBLaU1z30Nti&#10;bW1Ta2UsxT99+qoQyHGYmW+Y3WEyrRiod41lBU9RDIK4tLrhSkHxcVxtQTiPrLG1TApmcnDYLxc7&#10;TLUd+UJD7isRIOxSVFB736VSurImgy6yHXHwvm1v0AfZV1L3OAa4aeU6jhNpsOGwUGNHWU3lT341&#10;Ct5n6YfiM3n+HbJm1vlXdnqjTKnHh+n1BYSnyd/Dt/ZZK9is4f9L+A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6WfPEAAAA2wAAAA8AAAAAAAAAAAAAAAAAmAIAAGRycy9k&#10;b3ducmV2LnhtbFBLBQYAAAAABAAEAPUAAACJAwAAAAA=&#10;" fillcolor="white [3201]" strokecolor="black [3200]" strokeweight="2pt"/>
            <v:rect id="Rectangle 33" o:spid="_x0000_s1057" style="position:absolute;left:54483;top:22955;width:14573;height:3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b8aMMA&#10;AADbAAAADwAAAGRycy9kb3ducmV2LnhtbESPQYvCMBSE7wv+h/AEb2vqCrJWo0hBFD1t1YO3R/Ns&#10;i81LabK19dcbYWGPw8x8wyzXnalES40rLSuYjCMQxJnVJecKzqft5zcI55E1VpZJQU8O1qvBxxJj&#10;bR/8Q23qcxEg7GJUUHhfx1K6rCCDbmxr4uDdbGPQB9nkUjf4CHBTya8omkmDJYeFAmtKCsru6a9R&#10;cOylb8+X2fzZJmWv02uyO1Ci1GjYbRYgPHX+P/zX3msF0ym8v4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b8aMMAAADbAAAADwAAAAAAAAAAAAAAAACYAgAAZHJzL2Rv&#10;d25yZXYueG1sUEsFBgAAAAAEAAQA9QAAAIgDAAAAAA==&#10;" fillcolor="white [3201]" strokecolor="black [3200]" strokeweight="2pt"/>
            <v:rect id="Rectangle 34" o:spid="_x0000_s1058" style="position:absolute;left:30003;width:14574;height:3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9kHMQA&#10;AADbAAAADwAAAGRycy9kb3ducmV2LnhtbESPT2vCQBTE70K/w/IKvenGtgSNrlIC0mJPpnrw9sg+&#10;k2D2bciu+eOn7xaEHoeZ+Q2z3g6mFh21rrKsYD6LQBDnVldcKDj+7KYLEM4ja6wtk4KRHGw3T5M1&#10;Jtr2fKAu84UIEHYJKii9bxIpXV6SQTezDXHwLrY16INsC6lb7APc1PI1imJpsOKwUGJDaUn5NbsZ&#10;Bd+j9N3xFC/vXVqNOjunn3tKlXp5Hj5WIDwN/j/8aH9pBW/v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fZBzEAAAA2wAAAA8AAAAAAAAAAAAAAAAAmAIAAGRycy9k&#10;b3ducmV2LnhtbFBLBQYAAAAABAAEAPUAAACJAwAAAAA=&#10;" fillcolor="white [3201]" strokecolor="black [3200]" strokeweight="2pt"/>
          </v:group>
        </w:pict>
      </w:r>
      <w:r>
        <w:rPr>
          <w:noProof/>
        </w:rPr>
        <w:pict>
          <v:line id="Connecteur droit 4" o:spid="_x0000_s1042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1.4pt,115pt" to="471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IO4swEAALQDAAAOAAAAZHJzL2Uyb0RvYy54bWysU02P0zAQvSPxHyzfaZJlhVZR0z10BRcE&#10;FR8/wOuMGwvbY429TfvvGbttFgFCCHFxPPZ7M/OeJ+v7o3fiAJQshkF2q1YKCBpHG/aD/Prl7as7&#10;KVJWYVQOAwzyBEneb16+WM+xhxuc0I1AgpOE1M9xkFPOsW+apCfwKq0wQuBLg+RV5pD2zUhq5uze&#10;NTdt+6aZkcZIqCElPn04X8pNzW8M6PzRmARZuEFyb7muVNfHsjabter3pOJk9aUN9Q9deGUDF11S&#10;PaisxBPZX1J5qwkTmrzS6Bs0xmqoGlhN1/6k5vOkIlQtbE6Ki03p/6XVHw47EnYc5K0UQXl+oi2G&#10;wL7BE4mR0GZxW1yaY+oZvA07ukQp7qhIPhry5ctixLE6e1qchWMWmg9f33Vty/7r61XzzIuU8jtA&#10;L8pmkM6Goln16vA+Za7F0CuEg9LHuXLd5ZODAnbhExjWwbW6yq4TBFtH4qD47cdvXVHBuSqyUIx1&#10;biG1fyZdsIUGdar+lriga0UMeSF6G5B+VzUfr62aM/6q+qy1yH7E8VTfodrBo1GVXca4zN6PcaU/&#10;/2yb7wAAAP//AwBQSwMEFAAGAAgAAAAhACmpsvveAAAACwEAAA8AAABkcnMvZG93bnJldi54bWxM&#10;j81OwzAQhO9IvIO1SL1RhxTREOJUiJ8THNLAgaMbL0nUeB3FbhJ4erZSJXrc2dHMN9lmtp0YcfCt&#10;IwU3ywgEUuVMS7WCz4/X6wSED5qM7hyhgh/0sMkvLzKdGjfRFscy1IJDyKdaQRNCn0rpqwat9kvX&#10;I/Hv2w1WBz6HWppBTxxuOxlH0Z20uiVuaHSPTw1W+/JgFaxf3sqin57ffwu5lkUxupDsv5RaXM2P&#10;DyACzuHfDEd8RoecmXbuQMaLTkGSxIweFMSriEex4/72qOxOiswzeb4h/wMAAP//AwBQSwECLQAU&#10;AAYACAAAACEAtoM4kv4AAADhAQAAEwAAAAAAAAAAAAAAAAAAAAAAW0NvbnRlbnRfVHlwZXNdLnht&#10;bFBLAQItABQABgAIAAAAIQA4/SH/1gAAAJQBAAALAAAAAAAAAAAAAAAAAC8BAABfcmVscy8ucmVs&#10;c1BLAQItABQABgAIAAAAIQDACIO4swEAALQDAAAOAAAAAAAAAAAAAAAAAC4CAABkcnMvZTJvRG9j&#10;LnhtbFBLAQItABQABgAIAAAAIQApqbL73gAAAAsBAAAPAAAAAAAAAAAAAAAAAA0EAABkcnMvZG93&#10;bnJldi54bWxQSwUGAAAAAAQABADzAAAAGAUAAAAA&#10;" strokecolor="black [3040]"/>
        </w:pict>
      </w:r>
      <w:r w:rsidR="00BA5D54" w:rsidRPr="00A50349">
        <w:rPr>
          <w:rFonts w:ascii="TimesNewRomanPS-BoldItalicMT" w:hAnsi="TimesNewRomanPS-BoldItalicMT" w:cs="TimesNewRomanPS-BoldItalicMT"/>
          <w:b/>
          <w:bCs/>
          <w:i/>
          <w:iCs/>
          <w:noProof/>
          <w:sz w:val="28"/>
          <w:szCs w:val="28"/>
          <w:lang w:eastAsia="fr-FR"/>
        </w:rPr>
        <w:drawing>
          <wp:inline distT="0" distB="0" distL="0" distR="0" wp14:anchorId="531897E7" wp14:editId="71886796">
            <wp:extent cx="6991350" cy="3590925"/>
            <wp:effectExtent l="0" t="0" r="0" b="0"/>
            <wp:docPr id="2" name="Image 2" descr="C:\Users\PC\Desktop\membrane_plasm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membrane_plasmiqu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D54" w:rsidRPr="00623A1B" w:rsidRDefault="00BA5D54" w:rsidP="00623A1B">
      <w:pPr>
        <w:pStyle w:val="Paragraphedeliste"/>
        <w:numPr>
          <w:ilvl w:val="0"/>
          <w:numId w:val="3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 w:rsidRPr="00BA5D54">
        <w:rPr>
          <w:rFonts w:asciiTheme="majorBidi" w:hAnsiTheme="majorBidi" w:cstheme="majorBidi"/>
          <w:sz w:val="24"/>
          <w:szCs w:val="24"/>
        </w:rPr>
        <w:t>A</w:t>
      </w:r>
      <w:r w:rsidRPr="00623A1B">
        <w:rPr>
          <w:rFonts w:asciiTheme="majorBidi" w:hAnsiTheme="majorBidi" w:cstheme="majorBidi"/>
          <w:sz w:val="24"/>
          <w:szCs w:val="24"/>
        </w:rPr>
        <w:t>ttribuer une légende à chaque élément.</w:t>
      </w:r>
    </w:p>
    <w:p w:rsidR="00BA5D54" w:rsidRPr="00623A1B" w:rsidRDefault="00BA5D54" w:rsidP="00623A1B">
      <w:pPr>
        <w:pStyle w:val="Paragraphedeliste"/>
        <w:numPr>
          <w:ilvl w:val="0"/>
          <w:numId w:val="3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 w:rsidRPr="00623A1B">
        <w:rPr>
          <w:rFonts w:asciiTheme="majorBidi" w:hAnsiTheme="majorBidi" w:cstheme="majorBidi"/>
          <w:sz w:val="24"/>
          <w:szCs w:val="24"/>
        </w:rPr>
        <w:t>Déterminer si A et B sont des régions hydrophiles ou hydrophobes.</w:t>
      </w:r>
    </w:p>
    <w:p w:rsidR="00BA5D54" w:rsidRPr="00623A1B" w:rsidRDefault="00BA5D54" w:rsidP="00623A1B">
      <w:pPr>
        <w:pStyle w:val="Paragraphedeliste"/>
        <w:numPr>
          <w:ilvl w:val="0"/>
          <w:numId w:val="3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 w:rsidRPr="00623A1B">
        <w:rPr>
          <w:rFonts w:asciiTheme="majorBidi" w:hAnsiTheme="majorBidi" w:cstheme="majorBidi"/>
          <w:sz w:val="24"/>
          <w:szCs w:val="24"/>
        </w:rPr>
        <w:t>Expliquer ce qui stabilise la structure membranaire.</w:t>
      </w:r>
    </w:p>
    <w:p w:rsidR="00623A1B" w:rsidRDefault="00623A1B" w:rsidP="00623A1B">
      <w:pPr>
        <w:pStyle w:val="Paragraphedeliste"/>
        <w:numPr>
          <w:ilvl w:val="0"/>
          <w:numId w:val="3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 w:rsidRPr="00623A1B">
        <w:rPr>
          <w:rFonts w:asciiTheme="majorBidi" w:hAnsiTheme="majorBidi" w:cstheme="majorBidi"/>
          <w:sz w:val="24"/>
          <w:szCs w:val="24"/>
        </w:rPr>
        <w:t>Quelles parties de la cellule sont faites de membrane ?</w:t>
      </w:r>
    </w:p>
    <w:p w:rsidR="00243569" w:rsidRPr="00007E90" w:rsidRDefault="000C3831" w:rsidP="00114F74">
      <w:pPr>
        <w:spacing w:after="160" w:line="360" w:lineRule="auto"/>
        <w:rPr>
          <w:rFonts w:asciiTheme="majorBidi" w:hAnsiTheme="majorBidi" w:cstheme="majorBidi"/>
          <w:sz w:val="28"/>
          <w:szCs w:val="28"/>
        </w:rPr>
      </w:pPr>
      <w:r w:rsidRPr="00007E90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r w:rsidR="00114F74" w:rsidRPr="00007E90">
        <w:rPr>
          <w:rFonts w:asciiTheme="majorBidi" w:hAnsiTheme="majorBidi" w:cstheme="majorBidi"/>
          <w:b/>
          <w:bCs/>
          <w:sz w:val="28"/>
          <w:szCs w:val="28"/>
        </w:rPr>
        <w:t xml:space="preserve">2 </w:t>
      </w:r>
      <w:r w:rsidRPr="00007E90">
        <w:rPr>
          <w:rFonts w:asciiTheme="majorBidi" w:hAnsiTheme="majorBidi" w:cstheme="majorBidi"/>
          <w:b/>
          <w:bCs/>
          <w:sz w:val="28"/>
          <w:szCs w:val="28"/>
        </w:rPr>
        <w:t xml:space="preserve">: Qu’appelle-t-on «auto-assemblage» ? Donner quelques exemples d’édifices supramoléculaires issus de ce </w:t>
      </w:r>
      <w:bookmarkStart w:id="0" w:name="_GoBack"/>
      <w:bookmarkEnd w:id="0"/>
      <w:r w:rsidRPr="00007E90">
        <w:rPr>
          <w:rFonts w:asciiTheme="majorBidi" w:hAnsiTheme="majorBidi" w:cstheme="majorBidi"/>
          <w:b/>
          <w:bCs/>
          <w:sz w:val="28"/>
          <w:szCs w:val="28"/>
        </w:rPr>
        <w:t>phénomène.</w:t>
      </w:r>
    </w:p>
    <w:sectPr w:rsidR="00243569" w:rsidRPr="00007E90" w:rsidSect="008957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0FD" w:rsidRDefault="004F40FD" w:rsidP="00014DD4">
      <w:pPr>
        <w:spacing w:after="0" w:line="240" w:lineRule="auto"/>
      </w:pPr>
      <w:r>
        <w:separator/>
      </w:r>
    </w:p>
  </w:endnote>
  <w:endnote w:type="continuationSeparator" w:id="0">
    <w:p w:rsidR="004F40FD" w:rsidRDefault="004F40FD" w:rsidP="00014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0FD" w:rsidRDefault="004F40FD" w:rsidP="00014DD4">
      <w:pPr>
        <w:spacing w:after="0" w:line="240" w:lineRule="auto"/>
      </w:pPr>
      <w:r>
        <w:separator/>
      </w:r>
    </w:p>
  </w:footnote>
  <w:footnote w:type="continuationSeparator" w:id="0">
    <w:p w:rsidR="004F40FD" w:rsidRDefault="004F40FD" w:rsidP="00014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DD4" w:rsidRPr="00093D32" w:rsidRDefault="00014DD4" w:rsidP="00014DD4">
    <w:pPr>
      <w:pStyle w:val="En-tte"/>
      <w:rPr>
        <w:rFonts w:asciiTheme="majorBidi" w:hAnsiTheme="majorBidi" w:cstheme="majorBidi"/>
        <w:b/>
        <w:bCs/>
        <w:sz w:val="20"/>
        <w:szCs w:val="20"/>
      </w:rPr>
    </w:pPr>
    <w:r w:rsidRPr="00093D32">
      <w:rPr>
        <w:rFonts w:asciiTheme="majorBidi" w:hAnsiTheme="majorBidi" w:cstheme="majorBidi"/>
        <w:b/>
        <w:bCs/>
        <w:sz w:val="20"/>
        <w:szCs w:val="20"/>
      </w:rPr>
      <w:t xml:space="preserve">Biochimie cellulaire et fonctionnelle   </w:t>
    </w:r>
    <w:r>
      <w:rPr>
        <w:rFonts w:asciiTheme="majorBidi" w:hAnsiTheme="majorBidi" w:cstheme="majorBidi"/>
        <w:b/>
        <w:bCs/>
        <w:sz w:val="20"/>
        <w:szCs w:val="20"/>
      </w:rPr>
      <w:t xml:space="preserve">                                    </w:t>
    </w:r>
    <w:r w:rsidRPr="00093D32">
      <w:rPr>
        <w:rFonts w:asciiTheme="majorBidi" w:hAnsiTheme="majorBidi" w:cstheme="majorBidi"/>
        <w:b/>
        <w:bCs/>
        <w:sz w:val="20"/>
        <w:szCs w:val="20"/>
      </w:rPr>
      <w:t xml:space="preserve">                                                         3</w:t>
    </w:r>
    <w:r w:rsidRPr="00093D32">
      <w:rPr>
        <w:rFonts w:asciiTheme="majorBidi" w:hAnsiTheme="majorBidi" w:cstheme="majorBidi"/>
        <w:b/>
        <w:bCs/>
        <w:sz w:val="20"/>
        <w:szCs w:val="20"/>
        <w:vertAlign w:val="superscript"/>
      </w:rPr>
      <w:t>ème</w:t>
    </w:r>
    <w:r w:rsidRPr="00093D32">
      <w:rPr>
        <w:rFonts w:asciiTheme="majorBidi" w:hAnsiTheme="majorBidi" w:cstheme="majorBidi"/>
        <w:b/>
        <w:bCs/>
        <w:sz w:val="20"/>
        <w:szCs w:val="20"/>
      </w:rPr>
      <w:t xml:space="preserve"> année BC</w:t>
    </w:r>
  </w:p>
  <w:p w:rsidR="00014DD4" w:rsidRDefault="00014DD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51B9C"/>
    <w:multiLevelType w:val="hybridMultilevel"/>
    <w:tmpl w:val="C99052EE"/>
    <w:lvl w:ilvl="0" w:tplc="6FE0559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A2996"/>
    <w:multiLevelType w:val="hybridMultilevel"/>
    <w:tmpl w:val="297CE056"/>
    <w:lvl w:ilvl="0" w:tplc="E136847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A2942"/>
    <w:multiLevelType w:val="hybridMultilevel"/>
    <w:tmpl w:val="04CE9612"/>
    <w:lvl w:ilvl="0" w:tplc="9190ED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2EC8"/>
    <w:rsid w:val="00007E90"/>
    <w:rsid w:val="00014DD4"/>
    <w:rsid w:val="000C06C2"/>
    <w:rsid w:val="000C3831"/>
    <w:rsid w:val="000C7974"/>
    <w:rsid w:val="00114F74"/>
    <w:rsid w:val="00152510"/>
    <w:rsid w:val="001B172B"/>
    <w:rsid w:val="00200CAC"/>
    <w:rsid w:val="00243569"/>
    <w:rsid w:val="00264245"/>
    <w:rsid w:val="002D6509"/>
    <w:rsid w:val="00307594"/>
    <w:rsid w:val="00335B7B"/>
    <w:rsid w:val="004F40FD"/>
    <w:rsid w:val="00623A1B"/>
    <w:rsid w:val="006B306B"/>
    <w:rsid w:val="007205B6"/>
    <w:rsid w:val="007C4967"/>
    <w:rsid w:val="0089574F"/>
    <w:rsid w:val="008D3573"/>
    <w:rsid w:val="00A95F92"/>
    <w:rsid w:val="00AD3394"/>
    <w:rsid w:val="00B3748C"/>
    <w:rsid w:val="00B758DB"/>
    <w:rsid w:val="00BA5D54"/>
    <w:rsid w:val="00C53A1C"/>
    <w:rsid w:val="00CA3629"/>
    <w:rsid w:val="00D50C51"/>
    <w:rsid w:val="00DE65A8"/>
    <w:rsid w:val="00E113B4"/>
    <w:rsid w:val="00EC7490"/>
    <w:rsid w:val="00F75979"/>
    <w:rsid w:val="00F94802"/>
    <w:rsid w:val="00FF2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" type="connector" idref="#Connecteur droit 20"/>
        <o:r id="V:Rule2" type="connector" idref="#Connecteur droit 21"/>
      </o:rules>
    </o:shapelayout>
  </w:shapeDefaults>
  <w:decimalSymbol w:val=","/>
  <w:listSeparator w:val=";"/>
  <w15:docId w15:val="{15EAA045-6B49-4EB5-84BF-A71757D6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7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748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7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597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14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14DD4"/>
  </w:style>
  <w:style w:type="paragraph" w:styleId="Pieddepage">
    <w:name w:val="footer"/>
    <w:basedOn w:val="Normal"/>
    <w:link w:val="PieddepageCar"/>
    <w:uiPriority w:val="99"/>
    <w:semiHidden/>
    <w:unhideWhenUsed/>
    <w:rsid w:val="00014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14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AMINAPC</dc:creator>
  <cp:lastModifiedBy>PC</cp:lastModifiedBy>
  <cp:revision>17</cp:revision>
  <dcterms:created xsi:type="dcterms:W3CDTF">2016-10-28T17:40:00Z</dcterms:created>
  <dcterms:modified xsi:type="dcterms:W3CDTF">2022-10-09T15:14:00Z</dcterms:modified>
</cp:coreProperties>
</file>