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111" w:rsidRPr="004A5619" w:rsidRDefault="008460D4" w:rsidP="004A5619">
      <w:pPr>
        <w:bidi/>
        <w:spacing w:line="240" w:lineRule="auto"/>
        <w:jc w:val="center"/>
        <w:rPr>
          <w:rFonts w:ascii="Simplified Arabic" w:hAnsi="Simplified Arabic" w:cs="Simplified Arabic" w:hint="cs"/>
          <w:sz w:val="28"/>
          <w:szCs w:val="28"/>
          <w:rtl/>
        </w:rPr>
      </w:pPr>
      <w:r w:rsidRPr="004A5619">
        <w:rPr>
          <w:rFonts w:ascii="Simplified Arabic" w:hAnsi="Simplified Arabic" w:cs="Simplified Arabic"/>
          <w:noProof/>
          <w:sz w:val="28"/>
          <w:szCs w:val="28"/>
          <w:lang w:eastAsia="fr-FR"/>
        </w:rPr>
        <w:drawing>
          <wp:inline distT="0" distB="0" distL="0" distR="0">
            <wp:extent cx="590550" cy="876300"/>
            <wp:effectExtent l="19050" t="0" r="0" b="0"/>
            <wp:docPr id="1" name="Image 1" descr="C:\Users\HP\Documents\télécharg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téléchargemen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0D4" w:rsidRPr="004A5619" w:rsidRDefault="008460D4" w:rsidP="004A5619">
      <w:pPr>
        <w:bidi/>
        <w:spacing w:line="240" w:lineRule="auto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4A561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المركز الجامعي عبد الحفيظ بو الصوف </w:t>
      </w:r>
      <w:r w:rsidRPr="004A5619"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 w:rsidRPr="004A561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ميلة-</w:t>
      </w:r>
    </w:p>
    <w:p w:rsidR="004A5619" w:rsidRPr="004A5619" w:rsidRDefault="008460D4" w:rsidP="004A5619">
      <w:pPr>
        <w:bidi/>
        <w:spacing w:line="240" w:lineRule="auto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4A561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الاختبار الحضوري للسداسي الأول.</w:t>
      </w:r>
      <w:r w:rsidR="004A5619" w:rsidRPr="004A561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4A5619" w:rsidRPr="004A5619" w:rsidRDefault="004A5619" w:rsidP="004A5619">
      <w:pPr>
        <w:bidi/>
        <w:spacing w:line="240" w:lineRule="auto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4A561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التخصص: أدب جزائري/ السنة الثانية ماستر.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</w:t>
      </w:r>
      <w:r w:rsidRPr="004A561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المقياس: نظرية الأدب</w:t>
      </w:r>
      <w:r w:rsidR="00AE4A1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/ محاضرة</w:t>
      </w:r>
    </w:p>
    <w:p w:rsidR="008460D4" w:rsidRPr="004A5619" w:rsidRDefault="004A5619" w:rsidP="004A5619">
      <w:pPr>
        <w:bidi/>
        <w:spacing w:line="240" w:lineRule="auto"/>
        <w:rPr>
          <w:rFonts w:ascii="Simplified Arabic" w:hAnsi="Simplified Arabic" w:cs="Simplified Arabic" w:hint="cs"/>
          <w:sz w:val="28"/>
          <w:szCs w:val="28"/>
          <w:rtl/>
        </w:rPr>
      </w:pPr>
      <w:r w:rsidRPr="004A561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نص السؤال</w:t>
      </w:r>
      <w:r w:rsidRPr="004A561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8460D4" w:rsidRPr="004A5619" w:rsidRDefault="004A5619" w:rsidP="004A5619">
      <w:pPr>
        <w:bidi/>
        <w:spacing w:line="240" w:lineRule="auto"/>
        <w:rPr>
          <w:rFonts w:ascii="Simplified Arabic" w:hAnsi="Simplified Arabic" w:cs="Simplified Arabic" w:hint="cs"/>
          <w:sz w:val="28"/>
          <w:szCs w:val="28"/>
          <w:rtl/>
        </w:rPr>
      </w:pPr>
      <w:r w:rsidRPr="004A5619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8460D4" w:rsidRPr="004A5619">
        <w:rPr>
          <w:rFonts w:ascii="Simplified Arabic" w:hAnsi="Simplified Arabic" w:cs="Simplified Arabic" w:hint="cs"/>
          <w:sz w:val="28"/>
          <w:szCs w:val="28"/>
          <w:rtl/>
        </w:rPr>
        <w:t>النظرية الأدبية فعل معرفي متجدد</w:t>
      </w:r>
      <w:r w:rsidRPr="004A5619">
        <w:rPr>
          <w:rFonts w:ascii="Simplified Arabic" w:hAnsi="Simplified Arabic" w:cs="Simplified Arabic" w:hint="cs"/>
          <w:sz w:val="28"/>
          <w:szCs w:val="28"/>
          <w:rtl/>
        </w:rPr>
        <w:t>، اعتمد على رافدين هامين من حقول الأدب هما تاريخ الأدب والنقد الأدبي".</w:t>
      </w:r>
    </w:p>
    <w:p w:rsidR="004A5619" w:rsidRDefault="004A5619" w:rsidP="004A5619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sz w:val="28"/>
          <w:szCs w:val="28"/>
        </w:rPr>
      </w:pPr>
      <w:r w:rsidRPr="004A5619">
        <w:rPr>
          <w:rFonts w:ascii="Simplified Arabic" w:hAnsi="Simplified Arabic" w:cs="Simplified Arabic" w:hint="cs"/>
          <w:sz w:val="28"/>
          <w:szCs w:val="28"/>
          <w:rtl/>
        </w:rPr>
        <w:t>انطلاقا مما درست واعتمادا على معارفك في هذا المجال، بي</w:t>
      </w:r>
      <w:r w:rsidR="00AE4A10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4A5619">
        <w:rPr>
          <w:rFonts w:ascii="Simplified Arabic" w:hAnsi="Simplified Arabic" w:cs="Simplified Arabic" w:hint="cs"/>
          <w:sz w:val="28"/>
          <w:szCs w:val="28"/>
          <w:rtl/>
        </w:rPr>
        <w:t>ن دور</w:t>
      </w:r>
      <w:r w:rsidR="00AE4A10">
        <w:rPr>
          <w:rFonts w:ascii="Simplified Arabic" w:hAnsi="Simplified Arabic" w:cs="Simplified Arabic" w:hint="cs"/>
          <w:sz w:val="28"/>
          <w:szCs w:val="28"/>
          <w:rtl/>
        </w:rPr>
        <w:t xml:space="preserve"> الدرس النقدي الحديث والمعاصر</w:t>
      </w:r>
      <w:r w:rsidRPr="004A5619">
        <w:rPr>
          <w:rFonts w:ascii="Simplified Arabic" w:hAnsi="Simplified Arabic" w:cs="Simplified Arabic" w:hint="cs"/>
          <w:sz w:val="28"/>
          <w:szCs w:val="28"/>
          <w:rtl/>
        </w:rPr>
        <w:t xml:space="preserve"> في إرساء دعائم النظرية الأدبية.</w:t>
      </w:r>
      <w:r w:rsidR="00AE4A10">
        <w:rPr>
          <w:rFonts w:ascii="Simplified Arabic" w:hAnsi="Simplified Arabic" w:cs="Simplified Arabic" w:hint="cs"/>
          <w:sz w:val="28"/>
          <w:szCs w:val="28"/>
          <w:rtl/>
        </w:rPr>
        <w:t xml:space="preserve"> مع التمثيل.</w:t>
      </w:r>
    </w:p>
    <w:p w:rsidR="00AE4A10" w:rsidRPr="00AE4A10" w:rsidRDefault="00AE4A10" w:rsidP="00AE4A10">
      <w:pPr>
        <w:bidi/>
        <w:rPr>
          <w:rFonts w:ascii="Simplified Arabic" w:hAnsi="Simplified Arabic" w:cs="Simplified Arabic" w:hint="cs"/>
          <w:sz w:val="28"/>
          <w:szCs w:val="28"/>
          <w:rtl/>
        </w:rPr>
      </w:pPr>
    </w:p>
    <w:p w:rsidR="004A5619" w:rsidRPr="004A5619" w:rsidRDefault="008460D4" w:rsidP="004A5619">
      <w:pPr>
        <w:bidi/>
        <w:jc w:val="center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A5619" w:rsidRPr="004A5619">
        <w:rPr>
          <w:rFonts w:ascii="Simplified Arabic" w:hAnsi="Simplified Arabic" w:cs="Simplified Arabic"/>
          <w:sz w:val="32"/>
          <w:szCs w:val="32"/>
          <w:rtl/>
        </w:rPr>
        <w:drawing>
          <wp:inline distT="0" distB="0" distL="0" distR="0">
            <wp:extent cx="590550" cy="876300"/>
            <wp:effectExtent l="19050" t="0" r="0" b="0"/>
            <wp:docPr id="4" name="Image 1" descr="C:\Users\HP\Documents\télécharg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téléchargemen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619" w:rsidRPr="004A5619" w:rsidRDefault="004A5619" w:rsidP="004A5619">
      <w:pPr>
        <w:bidi/>
        <w:spacing w:line="240" w:lineRule="auto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4A561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المركز الجامعي عبد الحفيظ بو الصوف </w:t>
      </w:r>
      <w:r w:rsidRPr="004A5619"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 w:rsidRPr="004A561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ميلة-</w:t>
      </w:r>
    </w:p>
    <w:p w:rsidR="004A5619" w:rsidRPr="004A5619" w:rsidRDefault="004A5619" w:rsidP="004A5619">
      <w:pPr>
        <w:bidi/>
        <w:spacing w:line="240" w:lineRule="auto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4A561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الاختبار الحضوري للسداسي الأول. </w:t>
      </w:r>
    </w:p>
    <w:p w:rsidR="004A5619" w:rsidRPr="004A5619" w:rsidRDefault="004A5619" w:rsidP="004A5619">
      <w:pPr>
        <w:bidi/>
        <w:spacing w:line="240" w:lineRule="auto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4A561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التخصص: أدب جزائري/ السنة الثانية ماستر.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</w:t>
      </w:r>
      <w:r w:rsidRPr="004A561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المقياس: نظرية الأدب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/ محاضرة</w:t>
      </w:r>
    </w:p>
    <w:p w:rsidR="004A5619" w:rsidRPr="004A5619" w:rsidRDefault="004A5619" w:rsidP="004A5619">
      <w:pPr>
        <w:bidi/>
        <w:spacing w:line="240" w:lineRule="auto"/>
        <w:rPr>
          <w:rFonts w:ascii="Simplified Arabic" w:hAnsi="Simplified Arabic" w:cs="Simplified Arabic" w:hint="cs"/>
          <w:sz w:val="28"/>
          <w:szCs w:val="28"/>
          <w:rtl/>
        </w:rPr>
      </w:pPr>
      <w:r w:rsidRPr="004A561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نص السؤال</w:t>
      </w:r>
      <w:r w:rsidRPr="004A561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4A5619" w:rsidRPr="004A5619" w:rsidRDefault="004A5619" w:rsidP="004A5619">
      <w:pPr>
        <w:bidi/>
        <w:spacing w:line="240" w:lineRule="auto"/>
        <w:rPr>
          <w:rFonts w:ascii="Simplified Arabic" w:hAnsi="Simplified Arabic" w:cs="Simplified Arabic" w:hint="cs"/>
          <w:sz w:val="28"/>
          <w:szCs w:val="28"/>
          <w:rtl/>
        </w:rPr>
      </w:pPr>
      <w:r w:rsidRPr="004A5619">
        <w:rPr>
          <w:rFonts w:ascii="Simplified Arabic" w:hAnsi="Simplified Arabic" w:cs="Simplified Arabic" w:hint="cs"/>
          <w:sz w:val="28"/>
          <w:szCs w:val="28"/>
          <w:rtl/>
        </w:rPr>
        <w:t>"النظرية الأدبية فعل معرفي متجدد، اعتمد على رافدين هامين من حقول الأدب هما تاريخ الأدب والنقد الأدبي".</w:t>
      </w:r>
    </w:p>
    <w:p w:rsidR="004A5619" w:rsidRPr="004A5619" w:rsidRDefault="004A5619" w:rsidP="00AE4A10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sz w:val="28"/>
          <w:szCs w:val="28"/>
          <w:rtl/>
        </w:rPr>
      </w:pPr>
      <w:r w:rsidRPr="004A5619">
        <w:rPr>
          <w:rFonts w:ascii="Simplified Arabic" w:hAnsi="Simplified Arabic" w:cs="Simplified Arabic" w:hint="cs"/>
          <w:sz w:val="28"/>
          <w:szCs w:val="28"/>
          <w:rtl/>
        </w:rPr>
        <w:t>انطلاقا مما درست واعتمادا على معارفك في هذا المجال، بي</w:t>
      </w:r>
      <w:r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4A5619">
        <w:rPr>
          <w:rFonts w:ascii="Simplified Arabic" w:hAnsi="Simplified Arabic" w:cs="Simplified Arabic" w:hint="cs"/>
          <w:sz w:val="28"/>
          <w:szCs w:val="28"/>
          <w:rtl/>
        </w:rPr>
        <w:t>ن دور</w:t>
      </w:r>
      <w:r w:rsidR="00AE4A10">
        <w:rPr>
          <w:rFonts w:ascii="Simplified Arabic" w:hAnsi="Simplified Arabic" w:cs="Simplified Arabic" w:hint="cs"/>
          <w:sz w:val="28"/>
          <w:szCs w:val="28"/>
          <w:rtl/>
        </w:rPr>
        <w:t xml:space="preserve"> الدرس النقدي</w:t>
      </w:r>
      <w:r w:rsidRPr="004A561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4A10">
        <w:rPr>
          <w:rFonts w:ascii="Simplified Arabic" w:hAnsi="Simplified Arabic" w:cs="Simplified Arabic" w:hint="cs"/>
          <w:sz w:val="28"/>
          <w:szCs w:val="28"/>
          <w:rtl/>
        </w:rPr>
        <w:t xml:space="preserve">الحديث والمعاصر </w:t>
      </w:r>
      <w:r>
        <w:rPr>
          <w:rFonts w:ascii="Simplified Arabic" w:hAnsi="Simplified Arabic" w:cs="Simplified Arabic" w:hint="cs"/>
          <w:sz w:val="28"/>
          <w:szCs w:val="28"/>
          <w:rtl/>
        </w:rPr>
        <w:t>في إرساء دعائم النظرية الأدبية، مع التمثيل.</w:t>
      </w:r>
    </w:p>
    <w:p w:rsidR="008460D4" w:rsidRPr="008460D4" w:rsidRDefault="008460D4" w:rsidP="008460D4">
      <w:pPr>
        <w:bidi/>
        <w:rPr>
          <w:rFonts w:ascii="Simplified Arabic" w:hAnsi="Simplified Arabic" w:cs="Simplified Arabic"/>
          <w:sz w:val="32"/>
          <w:szCs w:val="32"/>
        </w:rPr>
      </w:pPr>
    </w:p>
    <w:sectPr w:rsidR="008460D4" w:rsidRPr="008460D4" w:rsidSect="009941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85129"/>
    <w:multiLevelType w:val="hybridMultilevel"/>
    <w:tmpl w:val="96FCD5F8"/>
    <w:lvl w:ilvl="0" w:tplc="2D1A904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460D4"/>
    <w:rsid w:val="004A5619"/>
    <w:rsid w:val="008460D4"/>
    <w:rsid w:val="00994111"/>
    <w:rsid w:val="00AE4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1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46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60D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A56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2021-03-22T19:57:00Z</dcterms:created>
  <dcterms:modified xsi:type="dcterms:W3CDTF">2021-03-22T20:21:00Z</dcterms:modified>
</cp:coreProperties>
</file>