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C0C" w:rsidRPr="00001C0C" w:rsidRDefault="00001C0C" w:rsidP="00001C0C">
      <w:pPr>
        <w:rPr>
          <w:b/>
          <w:bCs/>
          <w:lang w:val="en-GB"/>
        </w:rPr>
      </w:pPr>
      <w:r w:rsidRPr="00001C0C">
        <w:rPr>
          <w:b/>
          <w:bCs/>
          <w:lang w:val="en-GB"/>
        </w:rPr>
        <w:t xml:space="preserve">Abdelhafid Boussouf Mila University </w:t>
      </w:r>
    </w:p>
    <w:p w:rsidR="00001C0C" w:rsidRPr="00001C0C" w:rsidRDefault="00001C0C" w:rsidP="00001C0C">
      <w:pPr>
        <w:rPr>
          <w:b/>
          <w:bCs/>
          <w:lang w:val="en-GB"/>
        </w:rPr>
      </w:pPr>
    </w:p>
    <w:p w:rsidR="00001C0C" w:rsidRPr="00001C0C" w:rsidRDefault="00001C0C" w:rsidP="00001C0C">
      <w:pPr>
        <w:rPr>
          <w:b/>
          <w:bCs/>
          <w:lang w:val="en-GB"/>
        </w:rPr>
      </w:pPr>
      <w:r w:rsidRPr="00001C0C">
        <w:rPr>
          <w:b/>
          <w:bCs/>
          <w:lang w:val="en-GB"/>
        </w:rPr>
        <w:t>Level: Third Year</w:t>
      </w:r>
    </w:p>
    <w:p w:rsidR="00001C0C" w:rsidRPr="00001C0C" w:rsidRDefault="00001C0C" w:rsidP="00001C0C">
      <w:pPr>
        <w:rPr>
          <w:b/>
          <w:bCs/>
        </w:rPr>
      </w:pPr>
      <w:r w:rsidRPr="00001C0C">
        <w:rPr>
          <w:b/>
          <w:bCs/>
        </w:rPr>
        <w:t>Module: Etude de Textes de Civilisation</w:t>
      </w:r>
    </w:p>
    <w:p w:rsidR="00001C0C" w:rsidRPr="00001C0C" w:rsidRDefault="008C1C34" w:rsidP="00001C0C">
      <w:pPr>
        <w:rPr>
          <w:b/>
          <w:bCs/>
          <w:lang w:val="en-GB"/>
        </w:rPr>
      </w:pPr>
      <w:r>
        <w:rPr>
          <w:b/>
          <w:bCs/>
          <w:lang w:val="en-GB"/>
        </w:rPr>
        <w:t>Tutor</w:t>
      </w:r>
      <w:r w:rsidR="00001C0C" w:rsidRPr="00001C0C">
        <w:rPr>
          <w:b/>
          <w:bCs/>
          <w:lang w:val="en-GB"/>
        </w:rPr>
        <w:t xml:space="preserve">: Boudjerida Messaouda </w:t>
      </w:r>
    </w:p>
    <w:p w:rsidR="00001C0C" w:rsidRPr="00F7017C" w:rsidRDefault="0041780D" w:rsidP="00001C0C">
      <w:pPr>
        <w:rPr>
          <w:b/>
          <w:bCs/>
          <w:lang w:val="en-GB"/>
        </w:rPr>
      </w:pPr>
      <w:r>
        <w:rPr>
          <w:b/>
          <w:bCs/>
          <w:lang w:val="en-GB"/>
        </w:rPr>
        <w:t>Lecture three</w:t>
      </w:r>
      <w:bookmarkStart w:id="0" w:name="_GoBack"/>
      <w:bookmarkEnd w:id="0"/>
      <w:r w:rsidR="00001C0C" w:rsidRPr="00001C0C">
        <w:rPr>
          <w:b/>
          <w:bCs/>
          <w:lang w:val="en-GB"/>
        </w:rPr>
        <w:t xml:space="preserve"> : </w:t>
      </w:r>
      <w:r w:rsidR="00001C0C" w:rsidRPr="00F7017C">
        <w:rPr>
          <w:b/>
          <w:bCs/>
          <w:lang w:val="en-GB"/>
        </w:rPr>
        <w:t>Early Years, Westward Expansion, and</w:t>
      </w:r>
    </w:p>
    <w:p w:rsidR="00001C0C" w:rsidRPr="0041780D" w:rsidRDefault="00001C0C" w:rsidP="00001C0C">
      <w:pPr>
        <w:rPr>
          <w:b/>
          <w:bCs/>
          <w:lang w:val="en-GB"/>
        </w:rPr>
      </w:pPr>
      <w:r w:rsidRPr="0041780D">
        <w:rPr>
          <w:b/>
          <w:bCs/>
          <w:lang w:val="en-GB"/>
        </w:rPr>
        <w:t>Regional Differences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r w:rsidRPr="00001C0C">
        <w:rPr>
          <w:rFonts w:ascii="SimianDisplay-Gorilla" w:cs="SimianDisplay-Gorilla"/>
          <w:color w:val="FFC216"/>
          <w:sz w:val="106"/>
          <w:szCs w:val="106"/>
          <w:lang w:val="en-GB"/>
        </w:rPr>
        <w:t xml:space="preserve"> </w:t>
      </w:r>
      <w:r w:rsidRPr="00797D04">
        <w:rPr>
          <w:rFonts w:asciiTheme="majorBidi" w:hAnsiTheme="majorBidi" w:cstheme="majorBidi"/>
          <w:lang w:val="en-GB"/>
        </w:rPr>
        <w:t>Ge</w:t>
      </w:r>
      <w:r w:rsidRPr="00797D04">
        <w:rPr>
          <w:rFonts w:asciiTheme="majorBidi" w:hAnsiTheme="majorBidi" w:cstheme="majorBidi"/>
          <w:color w:val="292526"/>
          <w:lang w:val="en-GB"/>
        </w:rPr>
        <w:t xml:space="preserve">orge Washington was sworn in as the fi </w:t>
      </w:r>
      <w:proofErr w:type="spellStart"/>
      <w:r w:rsidRPr="00797D04">
        <w:rPr>
          <w:rFonts w:asciiTheme="majorBidi" w:hAnsiTheme="majorBidi" w:cstheme="majorBidi"/>
          <w:color w:val="292526"/>
          <w:lang w:val="en-GB"/>
        </w:rPr>
        <w:t>rst</w:t>
      </w:r>
      <w:proofErr w:type="spellEnd"/>
      <w:r w:rsidRPr="00797D04">
        <w:rPr>
          <w:rFonts w:asciiTheme="majorBidi" w:hAnsiTheme="majorBidi" w:cstheme="majorBidi"/>
          <w:color w:val="292526"/>
          <w:lang w:val="en-GB"/>
        </w:rPr>
        <w:t xml:space="preserve"> president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of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the United States on April 30, 1789. He had been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in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charge of organizing an effective military force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during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the Revolution. Now he was in charge of building a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functioning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government.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color w:val="292526"/>
          <w:lang w:val="en-GB"/>
        </w:rPr>
      </w:pPr>
      <w:r w:rsidRPr="00797D04">
        <w:rPr>
          <w:rFonts w:asciiTheme="majorBidi" w:hAnsiTheme="majorBidi" w:cstheme="majorBidi"/>
          <w:color w:val="292526"/>
          <w:lang w:val="en-GB"/>
        </w:rPr>
        <w:t>He worked with Congress to create departments of State,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Treasury, Justice, and War.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The heads of those departments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would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serve as presidential advisors, his cabinet. A Supreme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r w:rsidRPr="00797D04">
        <w:rPr>
          <w:rFonts w:asciiTheme="majorBidi" w:hAnsiTheme="majorBidi" w:cstheme="majorBidi"/>
          <w:color w:val="292526"/>
          <w:lang w:val="en-GB"/>
        </w:rPr>
        <w:t xml:space="preserve">Court composed of one chief justice and fi </w:t>
      </w:r>
      <w:proofErr w:type="spellStart"/>
      <w:r w:rsidRPr="00797D04">
        <w:rPr>
          <w:rFonts w:asciiTheme="majorBidi" w:hAnsiTheme="majorBidi" w:cstheme="majorBidi"/>
          <w:color w:val="292526"/>
          <w:lang w:val="en-GB"/>
        </w:rPr>
        <w:t>ve</w:t>
      </w:r>
      <w:proofErr w:type="spellEnd"/>
      <w:r w:rsidRPr="00797D04">
        <w:rPr>
          <w:rFonts w:asciiTheme="majorBidi" w:hAnsiTheme="majorBidi" w:cstheme="majorBidi"/>
          <w:color w:val="292526"/>
          <w:lang w:val="en-GB"/>
        </w:rPr>
        <w:t xml:space="preserve"> associate justices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was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established, together with three circuit courts and 13 district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courts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>. Policies were developed for administering the western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territories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and bringing them into the Union as new states.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r w:rsidRPr="00797D04">
        <w:rPr>
          <w:rFonts w:asciiTheme="majorBidi" w:hAnsiTheme="majorBidi" w:cstheme="majorBidi"/>
          <w:color w:val="292526"/>
          <w:lang w:val="en-GB"/>
        </w:rPr>
        <w:t>Washington served two fou</w:t>
      </w:r>
      <w:r w:rsidR="00797D04">
        <w:rPr>
          <w:rFonts w:asciiTheme="majorBidi" w:hAnsiTheme="majorBidi" w:cstheme="majorBidi"/>
          <w:color w:val="292526"/>
          <w:lang w:val="en-GB"/>
        </w:rPr>
        <w:t>r-year terms and then left offi</w:t>
      </w:r>
      <w:r w:rsidRPr="00797D04">
        <w:rPr>
          <w:rFonts w:asciiTheme="majorBidi" w:hAnsiTheme="majorBidi" w:cstheme="majorBidi"/>
          <w:color w:val="292526"/>
          <w:lang w:val="en-GB"/>
        </w:rPr>
        <w:t>ce,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setting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a precedent that eventually became law. The next two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presidents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>, John Adams and Thomas Jefferson, represented two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schools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of thought on the role of government. This divergence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led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to the formation of the first political parties in the Western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world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>. The Federalists, led by Adams and Alexander Hamilton,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r w:rsidRPr="00797D04">
        <w:rPr>
          <w:rFonts w:asciiTheme="majorBidi" w:hAnsiTheme="majorBidi" w:cstheme="majorBidi"/>
          <w:color w:val="292526"/>
          <w:lang w:val="en-GB"/>
        </w:rPr>
        <w:t>Washington’s secretary of the Treasury, generally represented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trade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and manufacturing interests. They feared anarchy and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believed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in a strong central government that could set national</w:t>
      </w:r>
    </w:p>
    <w:p w:rsidR="00001C0C" w:rsidRPr="00797D04" w:rsidRDefault="00001C0C" w:rsidP="00797D04">
      <w:pPr>
        <w:spacing w:line="360" w:lineRule="auto"/>
        <w:jc w:val="both"/>
        <w:rPr>
          <w:rFonts w:asciiTheme="majorBidi" w:hAnsiTheme="majorBidi" w:cstheme="majorBidi"/>
          <w:b/>
          <w:bCs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economic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policies and maintain order. They had the most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support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in the North. Republicans, led by Jefferson, generally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represented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agricultural interests. They opposed a strong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central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government and believed in states’ rights and the self </w:t>
      </w:r>
      <w:proofErr w:type="spellStart"/>
      <w:r w:rsidRPr="00797D04">
        <w:rPr>
          <w:rFonts w:asciiTheme="majorBidi" w:hAnsiTheme="majorBidi" w:cstheme="majorBidi"/>
          <w:color w:val="292526"/>
          <w:lang w:val="en-GB"/>
        </w:rPr>
        <w:t>suffi</w:t>
      </w:r>
      <w:proofErr w:type="spellEnd"/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spellStart"/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ciency</w:t>
      </w:r>
      <w:proofErr w:type="spellEnd"/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of farmers. They had the most support in the South.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r w:rsidRPr="00797D04">
        <w:rPr>
          <w:rFonts w:asciiTheme="majorBidi" w:hAnsiTheme="majorBidi" w:cstheme="majorBidi"/>
          <w:color w:val="292526"/>
          <w:lang w:val="en-GB"/>
        </w:rPr>
        <w:t>For about 20 years, the young nation was able to thrive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lastRenderedPageBreak/>
        <w:t>in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relative peace. Its policy was to be friendly and impartial to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all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other nations. However, it was not immune from political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developments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in Europe, particularly in Britain and France,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which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were at war. The British navy seized American ships headed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to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France, and the French navy seized American ships headed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to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Britain. Various diplomatic negotiations averted hostilities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during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the 1790s and early 1800s, but it seemed only a matter of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time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before the United States would have to defend its interests.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r w:rsidRPr="00797D04">
        <w:rPr>
          <w:rFonts w:asciiTheme="majorBidi" w:hAnsiTheme="majorBidi" w:cstheme="majorBidi"/>
          <w:color w:val="292526"/>
          <w:lang w:val="en-GB"/>
        </w:rPr>
        <w:t>War with Britain came in 1812. Fighting took place mostly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in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the </w:t>
      </w:r>
      <w:proofErr w:type="spellStart"/>
      <w:r w:rsidRPr="00797D04">
        <w:rPr>
          <w:rFonts w:asciiTheme="majorBidi" w:hAnsiTheme="majorBidi" w:cstheme="majorBidi"/>
          <w:color w:val="292526"/>
          <w:lang w:val="en-GB"/>
        </w:rPr>
        <w:t>Northeastern</w:t>
      </w:r>
      <w:proofErr w:type="spellEnd"/>
      <w:r w:rsidRPr="00797D04">
        <w:rPr>
          <w:rFonts w:asciiTheme="majorBidi" w:hAnsiTheme="majorBidi" w:cstheme="majorBidi"/>
          <w:color w:val="292526"/>
          <w:lang w:val="en-GB"/>
        </w:rPr>
        <w:t xml:space="preserve"> states and along the east coast. One British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expeditionary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force reached the new capital of Washington, in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the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District of Columbia. It set fi re to the executive mansion —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causing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President James Madison to </w:t>
      </w:r>
      <w:proofErr w:type="spellStart"/>
      <w:r w:rsidRPr="00797D04">
        <w:rPr>
          <w:rFonts w:asciiTheme="majorBidi" w:hAnsiTheme="majorBidi" w:cstheme="majorBidi"/>
          <w:color w:val="292526"/>
          <w:lang w:val="en-GB"/>
        </w:rPr>
        <w:t>fl</w:t>
      </w:r>
      <w:proofErr w:type="spellEnd"/>
      <w:r w:rsidRPr="00797D04">
        <w:rPr>
          <w:rFonts w:asciiTheme="majorBidi" w:hAnsiTheme="majorBidi" w:cstheme="majorBidi"/>
          <w:color w:val="292526"/>
          <w:lang w:val="en-GB"/>
        </w:rPr>
        <w:t xml:space="preserve"> </w:t>
      </w:r>
      <w:proofErr w:type="spellStart"/>
      <w:r w:rsidRPr="00797D04">
        <w:rPr>
          <w:rFonts w:asciiTheme="majorBidi" w:hAnsiTheme="majorBidi" w:cstheme="majorBidi"/>
          <w:color w:val="292526"/>
          <w:lang w:val="en-GB"/>
        </w:rPr>
        <w:t>ee</w:t>
      </w:r>
      <w:proofErr w:type="spellEnd"/>
      <w:r w:rsidRPr="00797D04">
        <w:rPr>
          <w:rFonts w:asciiTheme="majorBidi" w:hAnsiTheme="majorBidi" w:cstheme="majorBidi"/>
          <w:color w:val="292526"/>
          <w:lang w:val="en-GB"/>
        </w:rPr>
        <w:t xml:space="preserve"> — and left the city in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spellStart"/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fl</w:t>
      </w:r>
      <w:proofErr w:type="spellEnd"/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</w:t>
      </w:r>
      <w:proofErr w:type="spellStart"/>
      <w:r w:rsidRPr="00797D04">
        <w:rPr>
          <w:rFonts w:asciiTheme="majorBidi" w:hAnsiTheme="majorBidi" w:cstheme="majorBidi"/>
          <w:color w:val="292526"/>
          <w:lang w:val="en-GB"/>
        </w:rPr>
        <w:t>ames</w:t>
      </w:r>
      <w:proofErr w:type="spellEnd"/>
      <w:r w:rsidRPr="00797D04">
        <w:rPr>
          <w:rFonts w:asciiTheme="majorBidi" w:hAnsiTheme="majorBidi" w:cstheme="majorBidi"/>
          <w:color w:val="292526"/>
          <w:lang w:val="en-GB"/>
        </w:rPr>
        <w:t>. But the U.S. army and navy won enough decisive battles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to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claim victory. After two and a half years of fi </w:t>
      </w:r>
      <w:proofErr w:type="spellStart"/>
      <w:r w:rsidRPr="00797D04">
        <w:rPr>
          <w:rFonts w:asciiTheme="majorBidi" w:hAnsiTheme="majorBidi" w:cstheme="majorBidi"/>
          <w:color w:val="292526"/>
          <w:lang w:val="en-GB"/>
        </w:rPr>
        <w:t>ghting</w:t>
      </w:r>
      <w:proofErr w:type="spellEnd"/>
      <w:r w:rsidRPr="00797D04">
        <w:rPr>
          <w:rFonts w:asciiTheme="majorBidi" w:hAnsiTheme="majorBidi" w:cstheme="majorBidi"/>
          <w:color w:val="292526"/>
          <w:lang w:val="en-GB"/>
        </w:rPr>
        <w:t>, and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with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a treasury depleted by a separate war with France, Britain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signed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a peace treaty with the United States. The U.S. victory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ended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once and for all any British hopes of </w:t>
      </w:r>
      <w:proofErr w:type="spellStart"/>
      <w:r w:rsidRPr="00797D04">
        <w:rPr>
          <w:rFonts w:asciiTheme="majorBidi" w:hAnsiTheme="majorBidi" w:cstheme="majorBidi"/>
          <w:color w:val="292526"/>
          <w:lang w:val="en-GB"/>
        </w:rPr>
        <w:t>reestablishing</w:t>
      </w:r>
      <w:proofErr w:type="spellEnd"/>
    </w:p>
    <w:p w:rsidR="00001C0C" w:rsidRPr="00797D04" w:rsidRDefault="00797D04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>
        <w:rPr>
          <w:rFonts w:asciiTheme="majorBidi" w:hAnsiTheme="majorBidi" w:cstheme="majorBidi"/>
          <w:color w:val="292526"/>
          <w:lang w:val="en-GB"/>
        </w:rPr>
        <w:t>infl</w:t>
      </w:r>
      <w:r w:rsidR="00001C0C" w:rsidRPr="00797D04">
        <w:rPr>
          <w:rFonts w:asciiTheme="majorBidi" w:hAnsiTheme="majorBidi" w:cstheme="majorBidi"/>
          <w:color w:val="292526"/>
          <w:lang w:val="en-GB"/>
        </w:rPr>
        <w:t>uence</w:t>
      </w:r>
      <w:proofErr w:type="gramEnd"/>
      <w:r w:rsidR="00001C0C" w:rsidRPr="00797D04">
        <w:rPr>
          <w:rFonts w:asciiTheme="majorBidi" w:hAnsiTheme="majorBidi" w:cstheme="majorBidi"/>
          <w:color w:val="292526"/>
          <w:lang w:val="en-GB"/>
        </w:rPr>
        <w:t xml:space="preserve"> south of the Canadian border.</w:t>
      </w:r>
    </w:p>
    <w:p w:rsidR="00797D04" w:rsidRDefault="00001C0C" w:rsidP="00797D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color w:val="292526"/>
          <w:lang w:val="en-GB"/>
        </w:rPr>
      </w:pPr>
      <w:r w:rsidRPr="00797D04">
        <w:rPr>
          <w:rFonts w:asciiTheme="majorBidi" w:hAnsiTheme="majorBidi" w:cstheme="majorBidi"/>
          <w:color w:val="292526"/>
          <w:lang w:val="en-GB"/>
        </w:rPr>
        <w:t xml:space="preserve">By the time the War of 1812 ended, many of the serious </w:t>
      </w:r>
    </w:p>
    <w:p w:rsidR="00797D04" w:rsidRDefault="00797D04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>
        <w:rPr>
          <w:rFonts w:asciiTheme="majorBidi" w:hAnsiTheme="majorBidi" w:cstheme="majorBidi"/>
          <w:color w:val="292526"/>
          <w:lang w:val="en-GB"/>
        </w:rPr>
        <w:t>diffi</w:t>
      </w:r>
      <w:r w:rsidR="00001C0C" w:rsidRPr="00797D04">
        <w:rPr>
          <w:rFonts w:asciiTheme="majorBidi" w:hAnsiTheme="majorBidi" w:cstheme="majorBidi"/>
          <w:color w:val="292526"/>
          <w:lang w:val="en-GB"/>
        </w:rPr>
        <w:t>culties</w:t>
      </w:r>
      <w:proofErr w:type="gramEnd"/>
      <w:r w:rsidR="00001C0C" w:rsidRPr="00797D04">
        <w:rPr>
          <w:rFonts w:asciiTheme="majorBidi" w:hAnsiTheme="majorBidi" w:cstheme="majorBidi"/>
          <w:color w:val="292526"/>
          <w:lang w:val="en-GB"/>
        </w:rPr>
        <w:t xml:space="preserve"> faced b</w:t>
      </w:r>
      <w:r>
        <w:rPr>
          <w:rFonts w:asciiTheme="majorBidi" w:hAnsiTheme="majorBidi" w:cstheme="majorBidi"/>
          <w:color w:val="292526"/>
          <w:lang w:val="en-GB"/>
        </w:rPr>
        <w:t xml:space="preserve">y the new American republic had </w:t>
      </w:r>
      <w:r w:rsidR="00001C0C" w:rsidRPr="00797D04">
        <w:rPr>
          <w:rFonts w:asciiTheme="majorBidi" w:hAnsiTheme="majorBidi" w:cstheme="majorBidi"/>
          <w:color w:val="292526"/>
          <w:lang w:val="en-GB"/>
        </w:rPr>
        <w:t xml:space="preserve">disappeared. 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r w:rsidRPr="00797D04">
        <w:rPr>
          <w:rFonts w:asciiTheme="majorBidi" w:hAnsiTheme="majorBidi" w:cstheme="majorBidi"/>
          <w:color w:val="292526"/>
          <w:lang w:val="en-GB"/>
        </w:rPr>
        <w:t>National union under the Constitution brought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a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balance between liberty and order. A low national debt and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a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continent awaiting exploration presented the prospect of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peace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, prosperity, and social progress. The most </w:t>
      </w:r>
      <w:proofErr w:type="spellStart"/>
      <w:r w:rsidRPr="00797D04">
        <w:rPr>
          <w:rFonts w:asciiTheme="majorBidi" w:hAnsiTheme="majorBidi" w:cstheme="majorBidi"/>
          <w:color w:val="292526"/>
          <w:lang w:val="en-GB"/>
        </w:rPr>
        <w:t>signifi</w:t>
      </w:r>
      <w:proofErr w:type="spellEnd"/>
      <w:r w:rsidRPr="00797D04">
        <w:rPr>
          <w:rFonts w:asciiTheme="majorBidi" w:hAnsiTheme="majorBidi" w:cstheme="majorBidi"/>
          <w:color w:val="292526"/>
          <w:lang w:val="en-GB"/>
        </w:rPr>
        <w:t xml:space="preserve"> cant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event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in foreign policy was a pronouncement by President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r w:rsidRPr="00797D04">
        <w:rPr>
          <w:rFonts w:asciiTheme="majorBidi" w:hAnsiTheme="majorBidi" w:cstheme="majorBidi"/>
          <w:color w:val="292526"/>
          <w:lang w:val="en-GB"/>
        </w:rPr>
        <w:t>James Monroe expressing U.S. solidarity with the newly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independent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nations of Central and South America. The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r w:rsidRPr="00797D04">
        <w:rPr>
          <w:rFonts w:asciiTheme="majorBidi" w:hAnsiTheme="majorBidi" w:cstheme="majorBidi"/>
          <w:color w:val="292526"/>
          <w:lang w:val="en-GB"/>
        </w:rPr>
        <w:t>Monroe Doctrine warned against any further attempts by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Europe to colonize Latin America.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Many of the new nations, in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turn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, expressed their political </w:t>
      </w:r>
      <w:proofErr w:type="spellStart"/>
      <w:r w:rsidRPr="00797D04">
        <w:rPr>
          <w:rFonts w:asciiTheme="majorBidi" w:hAnsiTheme="majorBidi" w:cstheme="majorBidi"/>
          <w:color w:val="292526"/>
          <w:lang w:val="en-GB"/>
        </w:rPr>
        <w:t>affi</w:t>
      </w:r>
      <w:proofErr w:type="spellEnd"/>
      <w:r w:rsidRPr="00797D04">
        <w:rPr>
          <w:rFonts w:asciiTheme="majorBidi" w:hAnsiTheme="majorBidi" w:cstheme="majorBidi"/>
          <w:color w:val="292526"/>
          <w:lang w:val="en-GB"/>
        </w:rPr>
        <w:t xml:space="preserve"> </w:t>
      </w:r>
      <w:proofErr w:type="spellStart"/>
      <w:r w:rsidRPr="00797D04">
        <w:rPr>
          <w:rFonts w:asciiTheme="majorBidi" w:hAnsiTheme="majorBidi" w:cstheme="majorBidi"/>
          <w:color w:val="292526"/>
          <w:lang w:val="en-GB"/>
        </w:rPr>
        <w:t>nity</w:t>
      </w:r>
      <w:proofErr w:type="spellEnd"/>
      <w:r w:rsidRPr="00797D04">
        <w:rPr>
          <w:rFonts w:asciiTheme="majorBidi" w:hAnsiTheme="majorBidi" w:cstheme="majorBidi"/>
          <w:color w:val="292526"/>
          <w:lang w:val="en-GB"/>
        </w:rPr>
        <w:t xml:space="preserve"> with the United States by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basing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their constitutions on the North American model.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r w:rsidRPr="00797D04">
        <w:rPr>
          <w:rFonts w:asciiTheme="majorBidi" w:hAnsiTheme="majorBidi" w:cstheme="majorBidi"/>
          <w:color w:val="292526"/>
          <w:lang w:val="en-GB"/>
        </w:rPr>
        <w:t>The United States doubled in size with the purchase of the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r w:rsidRPr="00797D04">
        <w:rPr>
          <w:rFonts w:asciiTheme="majorBidi" w:hAnsiTheme="majorBidi" w:cstheme="majorBidi"/>
          <w:color w:val="292526"/>
          <w:lang w:val="en-GB"/>
        </w:rPr>
        <w:t>Louisiana Territory from France in 1803 and Florida from Spain</w:t>
      </w:r>
    </w:p>
    <w:p w:rsidR="00001C0C" w:rsidRPr="0041780D" w:rsidRDefault="00001C0C" w:rsidP="00797D04">
      <w:pPr>
        <w:spacing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in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1819. From 1816 to 1821, six new states were created. </w:t>
      </w:r>
      <w:r w:rsidRPr="0041780D">
        <w:rPr>
          <w:rFonts w:asciiTheme="majorBidi" w:hAnsiTheme="majorBidi" w:cstheme="majorBidi"/>
          <w:color w:val="292526"/>
          <w:lang w:val="en-GB"/>
        </w:rPr>
        <w:t>Between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r w:rsidRPr="00797D04">
        <w:rPr>
          <w:rFonts w:asciiTheme="majorBidi" w:hAnsiTheme="majorBidi" w:cstheme="majorBidi"/>
          <w:color w:val="292526"/>
          <w:lang w:val="en-GB"/>
        </w:rPr>
        <w:t>1812 and 1852, the population tripled. The young nation’s size and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lastRenderedPageBreak/>
        <w:t>diversity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</w:t>
      </w:r>
      <w:proofErr w:type="spellStart"/>
      <w:r w:rsidRPr="00797D04">
        <w:rPr>
          <w:rFonts w:asciiTheme="majorBidi" w:hAnsiTheme="majorBidi" w:cstheme="majorBidi"/>
          <w:color w:val="292526"/>
          <w:lang w:val="en-GB"/>
        </w:rPr>
        <w:t>defi</w:t>
      </w:r>
      <w:proofErr w:type="spellEnd"/>
      <w:r w:rsidRPr="00797D04">
        <w:rPr>
          <w:rFonts w:asciiTheme="majorBidi" w:hAnsiTheme="majorBidi" w:cstheme="majorBidi"/>
          <w:color w:val="292526"/>
          <w:lang w:val="en-GB"/>
        </w:rPr>
        <w:t xml:space="preserve"> </w:t>
      </w:r>
      <w:proofErr w:type="spellStart"/>
      <w:r w:rsidRPr="00797D04">
        <w:rPr>
          <w:rFonts w:asciiTheme="majorBidi" w:hAnsiTheme="majorBidi" w:cstheme="majorBidi"/>
          <w:color w:val="292526"/>
          <w:lang w:val="en-GB"/>
        </w:rPr>
        <w:t>ed</w:t>
      </w:r>
      <w:proofErr w:type="spellEnd"/>
      <w:r w:rsidRPr="00797D04">
        <w:rPr>
          <w:rFonts w:asciiTheme="majorBidi" w:hAnsiTheme="majorBidi" w:cstheme="majorBidi"/>
          <w:color w:val="292526"/>
          <w:lang w:val="en-GB"/>
        </w:rPr>
        <w:t xml:space="preserve"> easy generalization. It also invited contradiction.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r w:rsidRPr="00797D04">
        <w:rPr>
          <w:rFonts w:asciiTheme="majorBidi" w:hAnsiTheme="majorBidi" w:cstheme="majorBidi"/>
          <w:color w:val="292526"/>
          <w:lang w:val="en-GB"/>
        </w:rPr>
        <w:t>The United States was a country of both civilized cities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built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on commerce and industry, and primitive frontiers where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the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rule of law was often ignored. It was a society that loved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freedom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but permitted slavery. The Constitution held all these</w:t>
      </w:r>
    </w:p>
    <w:p w:rsidR="00001C0C" w:rsidRPr="00797D04" w:rsidRDefault="00797D04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>
        <w:rPr>
          <w:rFonts w:asciiTheme="majorBidi" w:hAnsiTheme="majorBidi" w:cstheme="majorBidi"/>
          <w:color w:val="292526"/>
          <w:lang w:val="en-GB"/>
        </w:rPr>
        <w:t>diff</w:t>
      </w:r>
      <w:r w:rsidR="00001C0C" w:rsidRPr="00797D04">
        <w:rPr>
          <w:rFonts w:asciiTheme="majorBidi" w:hAnsiTheme="majorBidi" w:cstheme="majorBidi"/>
          <w:color w:val="292526"/>
          <w:lang w:val="en-GB"/>
        </w:rPr>
        <w:t>erent</w:t>
      </w:r>
      <w:proofErr w:type="gramEnd"/>
      <w:r w:rsidR="00001C0C" w:rsidRPr="00797D04">
        <w:rPr>
          <w:rFonts w:asciiTheme="majorBidi" w:hAnsiTheme="majorBidi" w:cstheme="majorBidi"/>
          <w:color w:val="292526"/>
          <w:lang w:val="en-GB"/>
        </w:rPr>
        <w:t xml:space="preserve"> parts together. The strains, however, were growing.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67A3"/>
          <w:lang w:val="en-GB"/>
        </w:rPr>
      </w:pPr>
    </w:p>
    <w:p w:rsidR="00001C0C" w:rsidRPr="00797D04" w:rsidRDefault="00797D04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67A3"/>
          <w:lang w:val="en-GB"/>
        </w:rPr>
      </w:pPr>
      <w:r>
        <w:rPr>
          <w:rFonts w:asciiTheme="majorBidi" w:hAnsiTheme="majorBidi" w:cstheme="majorBidi"/>
          <w:color w:val="0067A3"/>
          <w:lang w:val="en-GB"/>
        </w:rPr>
        <w:t>Sectional Confl</w:t>
      </w:r>
      <w:r w:rsidR="00001C0C" w:rsidRPr="00797D04">
        <w:rPr>
          <w:rFonts w:asciiTheme="majorBidi" w:hAnsiTheme="majorBidi" w:cstheme="majorBidi"/>
          <w:color w:val="0067A3"/>
          <w:lang w:val="en-GB"/>
        </w:rPr>
        <w:t>ict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r w:rsidRPr="00797D04">
        <w:rPr>
          <w:rFonts w:asciiTheme="majorBidi" w:hAnsiTheme="majorBidi" w:cstheme="majorBidi"/>
          <w:color w:val="FFC216"/>
          <w:lang w:val="en-GB"/>
        </w:rPr>
        <w:t>T</w:t>
      </w:r>
      <w:r w:rsidRPr="00797D04">
        <w:rPr>
          <w:rFonts w:asciiTheme="majorBidi" w:hAnsiTheme="majorBidi" w:cstheme="majorBidi"/>
          <w:color w:val="292526"/>
          <w:lang w:val="en-GB"/>
        </w:rPr>
        <w:t>he United States in 1850 was a huge nation stretched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between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two oceans. Wide differences in geography,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natural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resources, and development were obvious from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region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to region.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color w:val="292526"/>
          <w:lang w:val="en-GB"/>
        </w:rPr>
      </w:pPr>
      <w:r w:rsidRPr="00797D04">
        <w:rPr>
          <w:rFonts w:asciiTheme="majorBidi" w:hAnsiTheme="majorBidi" w:cstheme="majorBidi"/>
          <w:color w:val="292526"/>
          <w:lang w:val="en-GB"/>
        </w:rPr>
        <w:t xml:space="preserve">New England and the Middle Atlantic states </w:t>
      </w: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were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the main</w:t>
      </w:r>
    </w:p>
    <w:p w:rsidR="00001C0C" w:rsidRPr="00797D04" w:rsidRDefault="00797D04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>
        <w:rPr>
          <w:rFonts w:asciiTheme="majorBidi" w:hAnsiTheme="majorBidi" w:cstheme="majorBidi"/>
          <w:color w:val="292526"/>
          <w:lang w:val="en-GB"/>
        </w:rPr>
        <w:t>centers</w:t>
      </w:r>
      <w:proofErr w:type="gramEnd"/>
      <w:r>
        <w:rPr>
          <w:rFonts w:asciiTheme="majorBidi" w:hAnsiTheme="majorBidi" w:cstheme="majorBidi"/>
          <w:color w:val="292526"/>
          <w:lang w:val="en-GB"/>
        </w:rPr>
        <w:t xml:space="preserve"> of fi</w:t>
      </w:r>
      <w:r w:rsidR="00001C0C" w:rsidRPr="00797D04">
        <w:rPr>
          <w:rFonts w:asciiTheme="majorBidi" w:hAnsiTheme="majorBidi" w:cstheme="majorBidi"/>
          <w:color w:val="292526"/>
          <w:lang w:val="en-GB"/>
        </w:rPr>
        <w:t>nance, commerce, and manufacturing. Principal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products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included textiles and clothing, lumber, and machinery.</w:t>
      </w:r>
    </w:p>
    <w:p w:rsidR="00001C0C" w:rsidRPr="00797D04" w:rsidRDefault="00797D04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r>
        <w:rPr>
          <w:rFonts w:asciiTheme="majorBidi" w:hAnsiTheme="majorBidi" w:cstheme="majorBidi"/>
          <w:color w:val="292526"/>
          <w:lang w:val="en-GB"/>
        </w:rPr>
        <w:t>Maritime trade fl</w:t>
      </w:r>
      <w:r w:rsidR="00001C0C" w:rsidRPr="00797D04">
        <w:rPr>
          <w:rFonts w:asciiTheme="majorBidi" w:hAnsiTheme="majorBidi" w:cstheme="majorBidi"/>
          <w:color w:val="292526"/>
          <w:lang w:val="en-GB"/>
        </w:rPr>
        <w:t xml:space="preserve">ourished. The Southern states were </w:t>
      </w:r>
      <w:proofErr w:type="spellStart"/>
      <w:r w:rsidR="00001C0C" w:rsidRPr="00797D04">
        <w:rPr>
          <w:rFonts w:asciiTheme="majorBidi" w:hAnsiTheme="majorBidi" w:cstheme="majorBidi"/>
          <w:color w:val="292526"/>
          <w:lang w:val="en-GB"/>
        </w:rPr>
        <w:t>chiefl</w:t>
      </w:r>
      <w:proofErr w:type="spellEnd"/>
      <w:r w:rsidR="00001C0C" w:rsidRPr="00797D04">
        <w:rPr>
          <w:rFonts w:asciiTheme="majorBidi" w:hAnsiTheme="majorBidi" w:cstheme="majorBidi"/>
          <w:color w:val="292526"/>
          <w:lang w:val="en-GB"/>
        </w:rPr>
        <w:t xml:space="preserve"> y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agricultural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>, producing tobacco, sugar, and cotton with slave labor.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r w:rsidRPr="00797D04">
        <w:rPr>
          <w:rFonts w:asciiTheme="majorBidi" w:hAnsiTheme="majorBidi" w:cstheme="majorBidi"/>
          <w:color w:val="292526"/>
          <w:lang w:val="en-GB"/>
        </w:rPr>
        <w:t>The Middle Western states were agricultural, too, but their grain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and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meat products came from the hands of free men and women.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r w:rsidRPr="00797D04">
        <w:rPr>
          <w:rFonts w:asciiTheme="majorBidi" w:hAnsiTheme="majorBidi" w:cstheme="majorBidi"/>
          <w:color w:val="292526"/>
          <w:lang w:val="en-GB"/>
        </w:rPr>
        <w:t>In 1819, Missouri had applied for statehood. Northerners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objected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because there were 10,000 slaves there. Congressman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r w:rsidRPr="00797D04">
        <w:rPr>
          <w:rFonts w:asciiTheme="majorBidi" w:hAnsiTheme="majorBidi" w:cstheme="majorBidi"/>
          <w:color w:val="292526"/>
          <w:lang w:val="en-GB"/>
        </w:rPr>
        <w:t>Henry Clay of Kentucky proposed a compromise: Missouri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would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enter the Union and co</w:t>
      </w:r>
      <w:r w:rsidR="00797D04">
        <w:rPr>
          <w:rFonts w:asciiTheme="majorBidi" w:hAnsiTheme="majorBidi" w:cstheme="majorBidi"/>
          <w:color w:val="292526"/>
          <w:lang w:val="en-GB"/>
        </w:rPr>
        <w:t>ntinue to permit slavery, while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r w:rsidRPr="00797D04">
        <w:rPr>
          <w:rFonts w:asciiTheme="majorBidi" w:hAnsiTheme="majorBidi" w:cstheme="majorBidi"/>
          <w:color w:val="292526"/>
          <w:lang w:val="en-GB"/>
        </w:rPr>
        <w:t>Maine would enter as a free state.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color w:val="292526"/>
          <w:lang w:val="en-GB"/>
        </w:rPr>
      </w:pPr>
      <w:r w:rsidRPr="00797D04">
        <w:rPr>
          <w:rFonts w:asciiTheme="majorBidi" w:hAnsiTheme="majorBidi" w:cstheme="majorBidi"/>
          <w:color w:val="292526"/>
          <w:lang w:val="en-GB"/>
        </w:rPr>
        <w:t>Regional positions on the issue hardened in the decades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following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the Missouri Compromise. In the North, the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movement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to abolish slavery was vocal and grew increasingly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powerful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>. In the South, the belief in white supremacy and in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maintaining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the economic status quo was equally vocal and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powerful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>. Although thousands of slaves escaped north through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a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network of secret routes known as the Underground Railroad,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slaves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still comprised a third of the population in the slave states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at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the time of the 1860 census.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r w:rsidRPr="00797D04">
        <w:rPr>
          <w:rFonts w:asciiTheme="majorBidi" w:hAnsiTheme="majorBidi" w:cstheme="majorBidi"/>
          <w:color w:val="292526"/>
          <w:lang w:val="en-GB"/>
        </w:rPr>
        <w:t>Most Northerners were unwilling to challenge the existence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of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slavery in the South, yet many opposed its expansion into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the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western territories. Southerners felt just as strongly that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the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territories themselves had the right to decide their status.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r w:rsidRPr="00797D04">
        <w:rPr>
          <w:rFonts w:asciiTheme="majorBidi" w:hAnsiTheme="majorBidi" w:cstheme="majorBidi"/>
          <w:color w:val="292526"/>
          <w:lang w:val="en-GB"/>
        </w:rPr>
        <w:lastRenderedPageBreak/>
        <w:t>A young politician from Illinois, Abraham Lincoln, felt that the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issue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was a national, not local one. “A house divided against itself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cannot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stand,” he said. “I believe this government cannot endure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permanently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half-slave and half-free. I do not expect the Union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to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be dissolved … but I do expect it will cease to be divided.”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r w:rsidRPr="00797D04">
        <w:rPr>
          <w:rFonts w:asciiTheme="majorBidi" w:hAnsiTheme="majorBidi" w:cstheme="majorBidi"/>
          <w:color w:val="292526"/>
          <w:lang w:val="en-GB"/>
        </w:rPr>
        <w:t xml:space="preserve">In 1860, the Republican Party nominated Lincoln as </w:t>
      </w: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its</w:t>
      </w:r>
      <w:proofErr w:type="gramEnd"/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candidate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for president on an anti-slavery platform. In a </w:t>
      </w:r>
      <w:proofErr w:type="spellStart"/>
      <w:r w:rsidRPr="00797D04">
        <w:rPr>
          <w:rFonts w:asciiTheme="majorBidi" w:hAnsiTheme="majorBidi" w:cstheme="majorBidi"/>
          <w:color w:val="292526"/>
          <w:lang w:val="en-GB"/>
        </w:rPr>
        <w:t>fourman</w:t>
      </w:r>
      <w:proofErr w:type="spellEnd"/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race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, he won only 39 </w:t>
      </w:r>
      <w:proofErr w:type="spellStart"/>
      <w:r w:rsidRPr="00797D04">
        <w:rPr>
          <w:rFonts w:asciiTheme="majorBidi" w:hAnsiTheme="majorBidi" w:cstheme="majorBidi"/>
          <w:color w:val="292526"/>
          <w:lang w:val="en-GB"/>
        </w:rPr>
        <w:t>percent</w:t>
      </w:r>
      <w:proofErr w:type="spellEnd"/>
      <w:r w:rsidRPr="00797D04">
        <w:rPr>
          <w:rFonts w:asciiTheme="majorBidi" w:hAnsiTheme="majorBidi" w:cstheme="majorBidi"/>
          <w:color w:val="292526"/>
          <w:lang w:val="en-GB"/>
        </w:rPr>
        <w:t xml:space="preserve"> of the popular vote but a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clear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majority of votes in the Electoral College. The Electoral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r w:rsidRPr="00797D04">
        <w:rPr>
          <w:rFonts w:asciiTheme="majorBidi" w:hAnsiTheme="majorBidi" w:cstheme="majorBidi"/>
          <w:color w:val="292526"/>
          <w:lang w:val="en-GB"/>
        </w:rPr>
        <w:t>College is the group of citizens who directly elect the U.S.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president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>, following the popular vote.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818385"/>
          <w:lang w:val="en-GB"/>
        </w:rPr>
      </w:pPr>
      <w:r w:rsidRPr="00797D04">
        <w:rPr>
          <w:rFonts w:asciiTheme="majorBidi" w:hAnsiTheme="majorBidi" w:cstheme="majorBidi"/>
          <w:color w:val="818385"/>
          <w:lang w:val="en-GB"/>
        </w:rPr>
        <w:t>33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r w:rsidRPr="00797D04">
        <w:rPr>
          <w:rFonts w:asciiTheme="majorBidi" w:hAnsiTheme="majorBidi" w:cstheme="majorBidi"/>
          <w:color w:val="292526"/>
          <w:lang w:val="en-GB"/>
        </w:rPr>
        <w:t>The storm that had been gathering for decades was about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to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explode with brutal force. Southern states had threatened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to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leave the Union if Lincoln were elected; the secessions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started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even before he was sworn in. It would be up to the new</w:t>
      </w:r>
    </w:p>
    <w:p w:rsidR="00001C0C" w:rsidRPr="00797D04" w:rsidRDefault="00001C0C" w:rsidP="00797D0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lang w:val="en-GB"/>
        </w:rPr>
      </w:pPr>
      <w:proofErr w:type="gramStart"/>
      <w:r w:rsidRPr="00797D04">
        <w:rPr>
          <w:rFonts w:asciiTheme="majorBidi" w:hAnsiTheme="majorBidi" w:cstheme="majorBidi"/>
          <w:color w:val="292526"/>
          <w:lang w:val="en-GB"/>
        </w:rPr>
        <w:t>president</w:t>
      </w:r>
      <w:proofErr w:type="gramEnd"/>
      <w:r w:rsidRPr="00797D04">
        <w:rPr>
          <w:rFonts w:asciiTheme="majorBidi" w:hAnsiTheme="majorBidi" w:cstheme="majorBidi"/>
          <w:color w:val="292526"/>
          <w:lang w:val="en-GB"/>
        </w:rPr>
        <w:t xml:space="preserve"> to try to hold the Union together.</w:t>
      </w:r>
    </w:p>
    <w:p w:rsidR="00001C0C" w:rsidRPr="00797D04" w:rsidRDefault="00001C0C" w:rsidP="00797D04">
      <w:pPr>
        <w:spacing w:line="360" w:lineRule="auto"/>
        <w:jc w:val="both"/>
        <w:rPr>
          <w:rFonts w:asciiTheme="majorBidi" w:hAnsiTheme="majorBidi" w:cstheme="majorBidi"/>
          <w:lang w:val="en-GB"/>
        </w:rPr>
      </w:pPr>
    </w:p>
    <w:p w:rsidR="00797D04" w:rsidRPr="00797D04" w:rsidRDefault="00797D04" w:rsidP="00797D04">
      <w:pPr>
        <w:rPr>
          <w:color w:val="4F81BD" w:themeColor="accent1"/>
          <w:lang w:val="en-GB"/>
        </w:rPr>
      </w:pPr>
      <w:r w:rsidRPr="00797D04">
        <w:rPr>
          <w:b/>
          <w:bCs/>
          <w:color w:val="4F81BD" w:themeColor="accent1"/>
          <w:lang w:val="en-GB"/>
        </w:rPr>
        <w:t>Source:</w:t>
      </w:r>
      <w:r w:rsidRPr="00797D04">
        <w:rPr>
          <w:color w:val="4F81BD" w:themeColor="accent1"/>
          <w:lang w:val="en-GB"/>
        </w:rPr>
        <w:t xml:space="preserve"> USA History in Brief. </w:t>
      </w:r>
      <w:proofErr w:type="gramStart"/>
      <w:r w:rsidRPr="00797D04">
        <w:rPr>
          <w:color w:val="4F81BD" w:themeColor="accent1"/>
          <w:lang w:val="en-GB"/>
        </w:rPr>
        <w:t>Learner English Series.</w:t>
      </w:r>
      <w:proofErr w:type="gramEnd"/>
      <w:r w:rsidRPr="00797D04">
        <w:rPr>
          <w:color w:val="4F81BD" w:themeColor="accent1"/>
          <w:lang w:val="en-GB"/>
        </w:rPr>
        <w:t xml:space="preserve"> </w:t>
      </w:r>
      <w:proofErr w:type="gramStart"/>
      <w:r w:rsidRPr="00797D04">
        <w:rPr>
          <w:color w:val="4F81BD" w:themeColor="accent1"/>
          <w:lang w:val="en-GB"/>
        </w:rPr>
        <w:t>Bureau of International Information Programs.</w:t>
      </w:r>
      <w:proofErr w:type="gramEnd"/>
      <w:r w:rsidRPr="00797D04">
        <w:rPr>
          <w:color w:val="4F81BD" w:themeColor="accent1"/>
          <w:lang w:val="en-GB"/>
        </w:rPr>
        <w:t xml:space="preserve"> </w:t>
      </w:r>
      <w:proofErr w:type="gramStart"/>
      <w:r w:rsidRPr="00797D04">
        <w:rPr>
          <w:color w:val="4F81BD" w:themeColor="accent1"/>
          <w:lang w:val="en-GB"/>
        </w:rPr>
        <w:t>Global Publishing, 2010.</w:t>
      </w:r>
      <w:proofErr w:type="gramEnd"/>
    </w:p>
    <w:p w:rsidR="00797D04" w:rsidRPr="00001C0C" w:rsidRDefault="00797D04" w:rsidP="00001C0C">
      <w:pPr>
        <w:rPr>
          <w:lang w:val="en-GB"/>
        </w:rPr>
      </w:pPr>
    </w:p>
    <w:sectPr w:rsidR="00797D04" w:rsidRPr="00001C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ianDisplay-Gorilla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C0C"/>
    <w:rsid w:val="00001C0C"/>
    <w:rsid w:val="003E3B91"/>
    <w:rsid w:val="0041780D"/>
    <w:rsid w:val="00797D04"/>
    <w:rsid w:val="008C1C34"/>
    <w:rsid w:val="00F7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1091</Words>
  <Characters>6005</Characters>
  <Application>Microsoft Office Word</Application>
  <DocSecurity>0</DocSecurity>
  <Lines>50</Lines>
  <Paragraphs>14</Paragraphs>
  <ScaleCrop>false</ScaleCrop>
  <Company>rdkc</Company>
  <LinksUpToDate>false</LinksUpToDate>
  <CharactersWithSpaces>7082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BOUDJRIDA</dc:creator>
  <cp:lastModifiedBy>BOUDJRIDA</cp:lastModifiedBy>
  <cp:revision>7</cp:revision>
  <dcterms:created xsi:type="dcterms:W3CDTF">2020-05-07T07:58:00Z</dcterms:created>
  <dcterms:modified xsi:type="dcterms:W3CDTF">2021-04-19T16:33:00Z</dcterms:modified>
</cp:coreProperties>
</file>