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D7" w:rsidRPr="00F01F32" w:rsidRDefault="00BF52D7" w:rsidP="00BF52D7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="Traditional Arabic" w:cs="Simplified Arabic"/>
          <w:b/>
          <w:bCs/>
          <w:sz w:val="32"/>
          <w:szCs w:val="32"/>
        </w:rPr>
      </w:pPr>
      <w:r w:rsidRPr="00F01F32">
        <w:rPr>
          <w:rFonts w:cs="Simplified Arabic" w:hint="cs"/>
          <w:b/>
          <w:bCs/>
          <w:sz w:val="32"/>
          <w:szCs w:val="32"/>
          <w:rtl/>
          <w:lang w:bidi="ar-DZ"/>
        </w:rPr>
        <w:t>المحور الرابع: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الإجراءات</w:t>
      </w:r>
      <w:r w:rsidRPr="00F01F32">
        <w:rPr>
          <w:rFonts w:ascii="Traditional Arabic Gras" w:cs="Simplified Arabic"/>
          <w:b/>
          <w:bCs/>
          <w:sz w:val="32"/>
          <w:szCs w:val="32"/>
        </w:rPr>
        <w:t xml:space="preserve"> 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التمهيدية</w:t>
      </w:r>
      <w:r w:rsidRPr="00F01F32">
        <w:rPr>
          <w:rFonts w:ascii="Traditional Arabic Gras" w:cs="Simplified Arabic"/>
          <w:b/>
          <w:bCs/>
          <w:sz w:val="32"/>
          <w:szCs w:val="32"/>
        </w:rPr>
        <w:t xml:space="preserve"> 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والأعمال</w:t>
      </w:r>
      <w:r w:rsidRPr="00F01F32">
        <w:rPr>
          <w:rFonts w:ascii="Traditional Arabic Gras" w:cs="Simplified Arabic"/>
          <w:b/>
          <w:bCs/>
          <w:sz w:val="32"/>
          <w:szCs w:val="32"/>
        </w:rPr>
        <w:t xml:space="preserve"> 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التفصيلية</w:t>
      </w:r>
      <w:r w:rsidRPr="00F01F32">
        <w:rPr>
          <w:rFonts w:ascii="Traditional Arabic Gras" w:cs="Simplified Arabic"/>
          <w:b/>
          <w:bCs/>
          <w:sz w:val="32"/>
          <w:szCs w:val="32"/>
        </w:rPr>
        <w:t xml:space="preserve"> 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في</w:t>
      </w:r>
      <w:r w:rsidRPr="00F01F32">
        <w:rPr>
          <w:rFonts w:ascii="Traditional Arabic Gras" w:cs="Simplified Arabic"/>
          <w:b/>
          <w:bCs/>
          <w:sz w:val="32"/>
          <w:szCs w:val="32"/>
        </w:rPr>
        <w:t xml:space="preserve"> 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عملية</w:t>
      </w:r>
      <w:r w:rsidRPr="00F01F32">
        <w:rPr>
          <w:rFonts w:ascii="Traditional Arabic Gras" w:cs="Simplified Arabic"/>
          <w:b/>
          <w:bCs/>
          <w:sz w:val="32"/>
          <w:szCs w:val="32"/>
        </w:rPr>
        <w:t xml:space="preserve"> 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التدقيق</w:t>
      </w:r>
      <w:r w:rsidRPr="00F01F32">
        <w:rPr>
          <w:rFonts w:ascii="Traditional Arabic Gras" w:cs="Simplified Arabic"/>
          <w:b/>
          <w:bCs/>
          <w:sz w:val="32"/>
          <w:szCs w:val="32"/>
        </w:rPr>
        <w:t xml:space="preserve"> </w:t>
      </w:r>
      <w:r w:rsidRPr="00F01F32">
        <w:rPr>
          <w:rFonts w:ascii="Traditional Arabic Gras" w:cs="Simplified Arabic" w:hint="cs"/>
          <w:b/>
          <w:bCs/>
          <w:sz w:val="32"/>
          <w:szCs w:val="32"/>
          <w:rtl/>
        </w:rPr>
        <w:t>البنكي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sz w:val="32"/>
          <w:szCs w:val="32"/>
          <w:rtl/>
        </w:rPr>
      </w:pPr>
    </w:p>
    <w:p w:rsidR="00BF52D7" w:rsidRP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 xml:space="preserve">   تسبق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عملية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التدقيق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البنوك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التجارية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تمهيدية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الواجب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أخذها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بعين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الاعتبار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قبل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الشروع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الأعمال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التفصيلية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لهذه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العملية</w:t>
      </w:r>
      <w:r w:rsidRPr="00BF52D7">
        <w:rPr>
          <w:rFonts w:ascii="Traditional Arabic" w:cs="Simplified Arabic"/>
          <w:sz w:val="30"/>
          <w:szCs w:val="30"/>
        </w:rPr>
        <w:t>.</w:t>
      </w:r>
      <w:r w:rsidRPr="00BF52D7">
        <w:rPr>
          <w:rFonts w:ascii="Traditional Arabic Gras" w:cs="Simplified Arabic" w:hint="cs"/>
          <w:sz w:val="30"/>
          <w:szCs w:val="30"/>
          <w:rtl/>
        </w:rPr>
        <w:t xml:space="preserve"> </w:t>
      </w:r>
    </w:p>
    <w:p w:rsidR="00BF52D7" w:rsidRPr="00BF52D7" w:rsidRDefault="00BF52D7" w:rsidP="00BF52D7">
      <w:pPr>
        <w:bidi/>
        <w:spacing w:after="120"/>
        <w:rPr>
          <w:rFonts w:ascii="Traditional Arabic Gras" w:cs="Simplified Arabic"/>
          <w:b/>
          <w:bCs/>
          <w:sz w:val="30"/>
          <w:szCs w:val="30"/>
          <w:rtl/>
        </w:rPr>
      </w:pPr>
      <w:r w:rsidRPr="00BF52D7">
        <w:rPr>
          <w:rFonts w:ascii="Traditional Arabic Gras" w:cs="Simplified Arabic" w:hint="cs"/>
          <w:b/>
          <w:bCs/>
          <w:sz w:val="30"/>
          <w:szCs w:val="30"/>
          <w:rtl/>
        </w:rPr>
        <w:t>أولا: الإجراءات</w:t>
      </w:r>
      <w:r w:rsidRPr="00BF52D7">
        <w:rPr>
          <w:rFonts w:ascii="Traditional Arabic Gras" w:cs="Simplified Arabic"/>
          <w:b/>
          <w:bCs/>
          <w:sz w:val="30"/>
          <w:szCs w:val="30"/>
        </w:rPr>
        <w:t xml:space="preserve"> </w:t>
      </w:r>
      <w:r w:rsidRPr="00BF52D7">
        <w:rPr>
          <w:rFonts w:ascii="Traditional Arabic Gras" w:cs="Simplified Arabic" w:hint="cs"/>
          <w:b/>
          <w:bCs/>
          <w:sz w:val="30"/>
          <w:szCs w:val="30"/>
          <w:rtl/>
        </w:rPr>
        <w:t>التمهيدية</w:t>
      </w:r>
      <w:r w:rsidRPr="00BF52D7">
        <w:rPr>
          <w:rFonts w:ascii="Traditional Arabic Gras" w:cs="Simplified Arabic"/>
          <w:b/>
          <w:bCs/>
          <w:sz w:val="30"/>
          <w:szCs w:val="30"/>
        </w:rPr>
        <w:t xml:space="preserve"> </w:t>
      </w:r>
      <w:r w:rsidRPr="00BF52D7">
        <w:rPr>
          <w:rFonts w:ascii="Traditional Arabic Gras" w:cs="Simplified Arabic" w:hint="cs"/>
          <w:b/>
          <w:bCs/>
          <w:sz w:val="30"/>
          <w:szCs w:val="30"/>
          <w:rtl/>
        </w:rPr>
        <w:t>في</w:t>
      </w:r>
      <w:r w:rsidRPr="00BF52D7">
        <w:rPr>
          <w:rFonts w:ascii="Traditional Arabic Gras" w:cs="Simplified Arabic"/>
          <w:b/>
          <w:bCs/>
          <w:sz w:val="30"/>
          <w:szCs w:val="30"/>
        </w:rPr>
        <w:t xml:space="preserve"> </w:t>
      </w:r>
      <w:r w:rsidRPr="00BF52D7">
        <w:rPr>
          <w:rFonts w:ascii="Traditional Arabic Gras" w:cs="Simplified Arabic" w:hint="cs"/>
          <w:b/>
          <w:bCs/>
          <w:sz w:val="30"/>
          <w:szCs w:val="30"/>
          <w:rtl/>
        </w:rPr>
        <w:t>عملية</w:t>
      </w:r>
      <w:r w:rsidRPr="00BF52D7">
        <w:rPr>
          <w:rFonts w:ascii="Traditional Arabic Gras" w:cs="Simplified Arabic"/>
          <w:b/>
          <w:bCs/>
          <w:sz w:val="30"/>
          <w:szCs w:val="30"/>
        </w:rPr>
        <w:t xml:space="preserve"> </w:t>
      </w:r>
      <w:r w:rsidRPr="00BF52D7">
        <w:rPr>
          <w:rFonts w:ascii="Traditional Arabic Gras" w:cs="Simplified Arabic" w:hint="cs"/>
          <w:b/>
          <w:bCs/>
          <w:sz w:val="30"/>
          <w:szCs w:val="30"/>
          <w:rtl/>
        </w:rPr>
        <w:t>التدقيق</w:t>
      </w:r>
      <w:r w:rsidRPr="00BF52D7">
        <w:rPr>
          <w:rFonts w:ascii="Traditional Arabic Gras" w:cs="Simplified Arabic"/>
          <w:b/>
          <w:bCs/>
          <w:sz w:val="30"/>
          <w:szCs w:val="30"/>
        </w:rPr>
        <w:t xml:space="preserve"> </w:t>
      </w:r>
      <w:r w:rsidRPr="00BF52D7">
        <w:rPr>
          <w:rFonts w:ascii="Traditional Arabic Gras" w:cs="Simplified Arabic" w:hint="cs"/>
          <w:b/>
          <w:bCs/>
          <w:sz w:val="30"/>
          <w:szCs w:val="30"/>
          <w:rtl/>
        </w:rPr>
        <w:t>البنكي</w:t>
      </w:r>
      <w:r w:rsidRPr="00BF52D7">
        <w:rPr>
          <w:rFonts w:cs="Simplified Arabic"/>
          <w:b/>
          <w:bCs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تتمثل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هذه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بشكل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يلي</w:t>
      </w:r>
      <w:r w:rsidRPr="00BF52D7">
        <w:rPr>
          <w:rFonts w:ascii="Traditional Arabic" w:cs="Simplified Arabic"/>
          <w:sz w:val="30"/>
          <w:szCs w:val="30"/>
        </w:rPr>
        <w:t>:</w:t>
      </w:r>
    </w:p>
    <w:p w:rsidR="00BF52D7" w:rsidRPr="00BF52D7" w:rsidRDefault="00BF52D7" w:rsidP="00BF52D7">
      <w:pPr>
        <w:bidi/>
        <w:spacing w:after="120"/>
        <w:rPr>
          <w:rFonts w:ascii="Traditional Arabic" w:cs="Simplified Arabic"/>
          <w:b/>
          <w:bCs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1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-إجراءات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الملف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الدائم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للبنك</w:t>
      </w:r>
      <w:r w:rsidRPr="00BF52D7">
        <w:rPr>
          <w:rFonts w:ascii="Traditional Arabic" w:cs="Simplified Arabic"/>
          <w:sz w:val="30"/>
          <w:szCs w:val="30"/>
          <w:u w:val="single"/>
        </w:rPr>
        <w:t>:</w:t>
      </w:r>
    </w:p>
    <w:p w:rsidR="00BF52D7" w:rsidRPr="00BF52D7" w:rsidRDefault="00BF52D7" w:rsidP="00BF52D7">
      <w:pPr>
        <w:bidi/>
        <w:spacing w:after="120"/>
        <w:jc w:val="both"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يشمل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الدائم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البيانات الخاصة بالنشاط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والمذكرات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المستمرة الأثر،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ويطلق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عليه</w:t>
      </w:r>
      <w:r w:rsidRPr="00BF52D7">
        <w:rPr>
          <w:rFonts w:ascii="Traditional Arabic" w:cs="Simplified Arabic"/>
          <w:sz w:val="30"/>
          <w:szCs w:val="30"/>
        </w:rPr>
        <w:t xml:space="preserve"> "</w:t>
      </w:r>
      <w:r w:rsidRPr="00BF52D7">
        <w:rPr>
          <w:rFonts w:ascii="Traditional Arabic" w:cs="Simplified Arabic" w:hint="cs"/>
          <w:sz w:val="30"/>
          <w:szCs w:val="30"/>
          <w:rtl/>
        </w:rPr>
        <w:t>الملف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الدائم</w:t>
      </w:r>
      <w:r w:rsidRPr="00BF52D7">
        <w:rPr>
          <w:rFonts w:ascii="Traditional Arabic" w:cs="Simplified Arabic"/>
          <w:sz w:val="30"/>
          <w:szCs w:val="30"/>
        </w:rPr>
        <w:t xml:space="preserve">" </w:t>
      </w:r>
      <w:r w:rsidRPr="00BF52D7">
        <w:rPr>
          <w:rFonts w:ascii="Traditional Arabic" w:cs="Simplified Arabic" w:hint="cs"/>
          <w:sz w:val="30"/>
          <w:szCs w:val="30"/>
          <w:rtl/>
        </w:rPr>
        <w:t>لما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يتضمنه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بيانات سوف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تستمر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طول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السنين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دون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تقييد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تطرأ بعض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التغييرات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عليها،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الجاري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فهو عبارة عن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مفتوح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لأوراق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عمل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عملية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تدقيق، و الذي يمثل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سجلا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مفصلا لأعمال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التدقيق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 الاختبارات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أجريت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أثناء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التدقيق، إذ يعد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هذا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لحفظ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المستندات و المذكرات و البيانات المتعلقة بعملية التدقيق لكل مهمة و لمرة واحدة.</w:t>
      </w:r>
      <w:r w:rsidRPr="00BF52D7">
        <w:rPr>
          <w:rFonts w:ascii="Traditional Arabic" w:cs="Simplified Arabic"/>
          <w:sz w:val="30"/>
          <w:szCs w:val="30"/>
          <w:rtl/>
        </w:rPr>
        <w:tab/>
      </w:r>
    </w:p>
    <w:p w:rsidR="00BF52D7" w:rsidRPr="00BF52D7" w:rsidRDefault="00BF52D7" w:rsidP="00BF52D7">
      <w:pPr>
        <w:bidi/>
        <w:spacing w:after="120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2-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تقييم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نظم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الرقابة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الداخلية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المطبقة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تقرير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مدى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سلامة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هذه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النظم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وفعالية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نظام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التدقيق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 ودرجة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الاعتماد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عليه، و دراسة جميع الأنظمة و الضوابط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 و الإجراءات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والسياسات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الموضوعة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قبل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مجلس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الإدارة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لضبط المخاطر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ولحماية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الموجودات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وضبط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الالتزامات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ولوضع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نظام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محاسبي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الذي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يسهل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تسجيل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كافة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العمليات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وتزويد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مجلس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الإدارة بالتقارير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اللازمة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والمناسبة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الوقت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المحدد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3-التحقق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من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مدى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التزام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إدارة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البنك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وفروعه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بدليل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العمل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و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تعليماته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مدى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كفايتها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لتحقيق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الرقابة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كافة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الأعمال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التصرفات،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وتنقسم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هذه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الرقابة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قسمين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رقابة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دائمة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للمطابقة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والأمن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والمصادقة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العمليات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المحققة،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وكذا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احترام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التوجيهات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والتعليمات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والتدابير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المتخذة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المؤسسة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المالية،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خصوصا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المتعلقة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بمراقبة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المخاطر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المرتبطة بالعمليات.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رقابة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دورية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لمدى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انتظام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العمليات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واحترام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وفعالية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الرقابة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الدائمة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ومستوى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الخطر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الممكن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التعرض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فعلا،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وأخيرا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فعالية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وملائمة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أجهزة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التحكم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المخاطر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مهما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كانت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طبيعتها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Traditional Arabic"/>
          <w:sz w:val="30"/>
          <w:szCs w:val="30"/>
          <w:u w:val="single"/>
        </w:rPr>
        <w:lastRenderedPageBreak/>
        <w:t>-</w:t>
      </w:r>
      <w:r w:rsidRPr="00BF52D7">
        <w:rPr>
          <w:rFonts w:ascii="Traditional Arabic" w:cs="Simplified Arabic"/>
          <w:sz w:val="30"/>
          <w:szCs w:val="30"/>
          <w:u w:val="single"/>
        </w:rPr>
        <w:t>4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دراسة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برامج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وتقارير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التدقيق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الداخلي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على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إدارات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البنك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وفروعه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في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السنتين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الأخيرتين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واستخلاص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أهم</w:t>
      </w:r>
      <w:r w:rsidRPr="00BF52D7">
        <w:rPr>
          <w:rFonts w:ascii="Traditional Arabic" w:cs="Simplified Arabic"/>
          <w:sz w:val="30"/>
          <w:szCs w:val="30"/>
        </w:rPr>
        <w:t xml:space="preserve">  </w:t>
      </w:r>
      <w:r w:rsidRPr="00BF52D7">
        <w:rPr>
          <w:rFonts w:ascii="Traditional Arabic" w:cs="Simplified Arabic" w:hint="cs"/>
          <w:sz w:val="30"/>
          <w:szCs w:val="30"/>
          <w:rtl/>
        </w:rPr>
        <w:t>الملاحظات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وردت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فيها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cs="Simplified Arabic"/>
          <w:sz w:val="30"/>
          <w:szCs w:val="30"/>
        </w:rPr>
        <w:t>-</w:t>
      </w:r>
      <w:r w:rsidRPr="00BF52D7">
        <w:rPr>
          <w:rFonts w:ascii="Traditional Arabic" w:cs="Simplified Arabic"/>
          <w:sz w:val="30"/>
          <w:szCs w:val="30"/>
          <w:u w:val="single"/>
        </w:rPr>
        <w:t>5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دراسة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جميع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الحوادث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المالية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التي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وقعت</w:t>
      </w:r>
      <w:r w:rsidRPr="00BF52D7">
        <w:rPr>
          <w:rFonts w:ascii="Traditional Arabic" w:cs="Simplified Arabic" w:hint="cs"/>
          <w:sz w:val="30"/>
          <w:szCs w:val="30"/>
          <w:u w:val="single"/>
          <w:rtl/>
          <w:lang w:bidi="ar-DZ"/>
        </w:rPr>
        <w:t xml:space="preserve"> </w:t>
      </w:r>
      <w:proofErr w:type="spellStart"/>
      <w:r w:rsidRPr="00BF52D7">
        <w:rPr>
          <w:rFonts w:ascii="Traditional Arabic" w:cs="Simplified Arabic" w:hint="cs"/>
          <w:sz w:val="30"/>
          <w:szCs w:val="30"/>
          <w:u w:val="single"/>
          <w:rtl/>
          <w:lang w:bidi="ar-DZ"/>
        </w:rPr>
        <w:t>ب</w:t>
      </w:r>
      <w:r w:rsidRPr="00BF52D7">
        <w:rPr>
          <w:rFonts w:cs="Simplified Arabic" w:hint="cs"/>
          <w:sz w:val="30"/>
          <w:szCs w:val="30"/>
          <w:u w:val="single"/>
          <w:rtl/>
          <w:lang w:bidi="ar-DZ"/>
        </w:rPr>
        <w:t>ا</w:t>
      </w:r>
      <w:proofErr w:type="spellEnd"/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لبنك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أسباب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وقوعها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الكشف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التغيرات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نظام</w:t>
      </w:r>
      <w:r w:rsidRPr="00BF52D7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الرقابة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سهلت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وقوعها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وتفاديها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مستقبلا.</w:t>
      </w:r>
    </w:p>
    <w:p w:rsidR="00BF52D7" w:rsidRDefault="00BF52D7" w:rsidP="00BF52D7">
      <w:pPr>
        <w:autoSpaceDE w:val="0"/>
        <w:autoSpaceDN w:val="0"/>
        <w:bidi/>
        <w:adjustRightInd w:val="0"/>
        <w:spacing w:after="120" w:line="240" w:lineRule="auto"/>
        <w:rPr>
          <w:rFonts w:ascii="Traditional Arabic" w:cs="Simplified Arabic"/>
          <w:b/>
          <w:bCs/>
          <w:sz w:val="32"/>
          <w:szCs w:val="32"/>
        </w:rPr>
      </w:pPr>
      <w:r w:rsidRPr="00BF52D7">
        <w:rPr>
          <w:rFonts w:ascii="Traditional Arabic Gras" w:cs="Traditional Arabic Gras" w:hint="cs"/>
          <w:b/>
          <w:bCs/>
          <w:sz w:val="32"/>
          <w:szCs w:val="32"/>
          <w:rtl/>
        </w:rPr>
        <w:t>ثانيا:الأعمال</w:t>
      </w:r>
      <w:r w:rsidRPr="00BF52D7">
        <w:rPr>
          <w:rFonts w:ascii="Traditional Arabic Gras" w:cs="Traditional Arabic Gras"/>
          <w:b/>
          <w:bCs/>
          <w:sz w:val="32"/>
          <w:szCs w:val="32"/>
        </w:rPr>
        <w:t xml:space="preserve"> </w:t>
      </w:r>
      <w:r w:rsidRPr="00BF52D7">
        <w:rPr>
          <w:rFonts w:ascii="Traditional Arabic Gras" w:cs="Traditional Arabic Gras" w:hint="cs"/>
          <w:b/>
          <w:bCs/>
          <w:sz w:val="32"/>
          <w:szCs w:val="32"/>
          <w:rtl/>
        </w:rPr>
        <w:t>التفصيلية</w:t>
      </w:r>
      <w:r w:rsidRPr="00BF52D7">
        <w:rPr>
          <w:rFonts w:ascii="Traditional Arabic Gras" w:cs="Traditional Arabic Gras"/>
          <w:b/>
          <w:bCs/>
          <w:sz w:val="32"/>
          <w:szCs w:val="32"/>
        </w:rPr>
        <w:t xml:space="preserve"> </w:t>
      </w:r>
      <w:r w:rsidRPr="00BF52D7">
        <w:rPr>
          <w:rFonts w:ascii="Traditional Arabic Gras" w:cs="Traditional Arabic Gras" w:hint="cs"/>
          <w:b/>
          <w:bCs/>
          <w:sz w:val="32"/>
          <w:szCs w:val="32"/>
          <w:rtl/>
        </w:rPr>
        <w:t>في</w:t>
      </w:r>
      <w:r w:rsidRPr="00BF52D7">
        <w:rPr>
          <w:rFonts w:ascii="Traditional Arabic Gras" w:cs="Traditional Arabic Gras"/>
          <w:b/>
          <w:bCs/>
          <w:sz w:val="32"/>
          <w:szCs w:val="32"/>
        </w:rPr>
        <w:t xml:space="preserve"> </w:t>
      </w:r>
      <w:r w:rsidRPr="00BF52D7">
        <w:rPr>
          <w:rFonts w:ascii="Traditional Arabic Gras" w:cs="Traditional Arabic Gras" w:hint="cs"/>
          <w:b/>
          <w:bCs/>
          <w:sz w:val="32"/>
          <w:szCs w:val="32"/>
          <w:rtl/>
        </w:rPr>
        <w:t>عملية</w:t>
      </w:r>
      <w:r w:rsidRPr="00BF52D7">
        <w:rPr>
          <w:rFonts w:ascii="Traditional Arabic Gras" w:cs="Traditional Arabic Gras"/>
          <w:b/>
          <w:bCs/>
          <w:sz w:val="32"/>
          <w:szCs w:val="32"/>
        </w:rPr>
        <w:t xml:space="preserve"> </w:t>
      </w:r>
      <w:r w:rsidRPr="00BF52D7">
        <w:rPr>
          <w:rFonts w:ascii="Traditional Arabic Gras" w:cs="Traditional Arabic Gras" w:hint="cs"/>
          <w:b/>
          <w:bCs/>
          <w:sz w:val="32"/>
          <w:szCs w:val="32"/>
          <w:rtl/>
        </w:rPr>
        <w:t>التدقيق</w:t>
      </w:r>
      <w:r w:rsidRPr="00BF52D7">
        <w:rPr>
          <w:rFonts w:ascii="Traditional Arabic Gras" w:cs="Traditional Arabic Gras"/>
          <w:b/>
          <w:bCs/>
          <w:sz w:val="32"/>
          <w:szCs w:val="32"/>
        </w:rPr>
        <w:t xml:space="preserve"> </w:t>
      </w:r>
      <w:r>
        <w:rPr>
          <w:rFonts w:ascii="Traditional Arabic Gras" w:cs="Traditional Arabic Gras" w:hint="cs"/>
          <w:b/>
          <w:bCs/>
          <w:sz w:val="32"/>
          <w:szCs w:val="32"/>
          <w:rtl/>
        </w:rPr>
        <w:t>البنكي</w:t>
      </w:r>
      <w:r w:rsidRPr="00BF52D7">
        <w:rPr>
          <w:rFonts w:ascii="Traditional Arabic Gras" w:cs="Traditional Arabic Gras" w:hint="cs"/>
          <w:b/>
          <w:bCs/>
          <w:sz w:val="32"/>
          <w:szCs w:val="32"/>
          <w:rtl/>
        </w:rPr>
        <w:t>:</w:t>
      </w:r>
    </w:p>
    <w:p w:rsidR="00BF52D7" w:rsidRPr="00BF52D7" w:rsidRDefault="00BF52D7" w:rsidP="001B63F6">
      <w:pPr>
        <w:bidi/>
        <w:spacing w:after="120" w:line="240" w:lineRule="auto"/>
        <w:jc w:val="both"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بعد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إكمال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المدقق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التمهيدية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يقوم بالأعمال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التفصيلية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التالية:</w:t>
      </w:r>
    </w:p>
    <w:p w:rsidR="00BF52D7" w:rsidRPr="00BF52D7" w:rsidRDefault="00BF52D7" w:rsidP="001B63F6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 Gras" w:cs="Traditional Arabic Gras" w:hint="cs"/>
          <w:sz w:val="30"/>
          <w:szCs w:val="30"/>
          <w:rtl/>
        </w:rPr>
        <w:t>1</w:t>
      </w:r>
      <w:r w:rsidRPr="00BF52D7">
        <w:rPr>
          <w:rFonts w:ascii="Traditional Arabic Gras" w:cs="Simplified Arabic" w:hint="cs"/>
          <w:sz w:val="30"/>
          <w:szCs w:val="30"/>
          <w:rtl/>
        </w:rPr>
        <w:t>-</w:t>
      </w:r>
      <w:r w:rsidRPr="00BF52D7">
        <w:rPr>
          <w:rFonts w:ascii="Traditional Arabic Gras" w:cs="Simplified Arabic"/>
          <w:sz w:val="30"/>
          <w:szCs w:val="30"/>
        </w:rPr>
        <w:t xml:space="preserve"> </w:t>
      </w:r>
      <w:proofErr w:type="gramStart"/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تحديد</w:t>
      </w:r>
      <w:proofErr w:type="gramEnd"/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فروع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البنك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التي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سيتم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القيام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بعملية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التدقيق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فيها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تحدد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هذه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الفروع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أساس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أكبرها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حيث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رقم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الأعمال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حجم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النشاط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الفروع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تعرضت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لمشاكل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2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-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اعتماد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إجراءات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الجرد</w:t>
      </w:r>
      <w:r w:rsidRPr="00BF52D7">
        <w:rPr>
          <w:rFonts w:ascii="Traditional Arabic" w:cs="Simplified Arabic"/>
          <w:sz w:val="30"/>
          <w:szCs w:val="30"/>
          <w:u w:val="single"/>
        </w:rPr>
        <w:t>: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الحصول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نسخ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الجرد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تشكيل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لجان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الجرد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وإعداد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برنامج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الإشراف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الجرد،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والذي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يتضمن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موجودات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الخزينة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النقود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المحلية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والأجنبية؛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البضائع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المرهونة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الممنوحة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للزبائن.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- سندات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الصندوق 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تعد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ملكا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والأخرى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المودعة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كضمان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لديه.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الأوراق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التجارية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المخصومة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برسم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التحصيل؛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-</w:t>
      </w:r>
      <w:r w:rsidRPr="00BF52D7">
        <w:rPr>
          <w:rFonts w:ascii="Traditional Arabic" w:cs="Simplified Arabic"/>
          <w:sz w:val="30"/>
          <w:szCs w:val="30"/>
        </w:rPr>
        <w:t xml:space="preserve">  </w:t>
      </w:r>
      <w:r w:rsidRPr="00BF52D7">
        <w:rPr>
          <w:rFonts w:ascii="Traditional Arabic" w:cs="Simplified Arabic" w:hint="cs"/>
          <w:sz w:val="30"/>
          <w:szCs w:val="30"/>
          <w:rtl/>
        </w:rPr>
        <w:t>الشيكات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السياحية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وخطابات الضمان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الصادرة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والأخرى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المقدمة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له.</w:t>
      </w:r>
    </w:p>
    <w:p w:rsidR="00BF52D7" w:rsidRDefault="00BF52D7" w:rsidP="001B63F6">
      <w:pPr>
        <w:bidi/>
        <w:jc w:val="both"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hAnsi="Traditional Arabic" w:cs="Simplified Arabic" w:hint="cs"/>
          <w:sz w:val="30"/>
          <w:szCs w:val="30"/>
          <w:rtl/>
        </w:rPr>
        <w:t xml:space="preserve">3-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اعتماد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أسلوب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المصادقات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في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التحقق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من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صحة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الأرصدة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المدينة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والدائنة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ويوضح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ببرنامج الحسابات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سيتم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إرسال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مصادقات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عنها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والتاريخ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الذي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سيتخذ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أساسا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لهذه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المصادقات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وأن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تعتمد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المصادقات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بواسطة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يراجعها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المدقق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الذي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يصدرها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تحت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إشرافه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مسؤولياته؛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لإثبات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حقوق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قانونيا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وموضوعيا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خلال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>
        <w:rPr>
          <w:rFonts w:ascii="Traditional Arabic" w:cs="Simplified Arabic" w:hint="cs"/>
          <w:sz w:val="30"/>
          <w:szCs w:val="30"/>
          <w:rtl/>
        </w:rPr>
        <w:t>اختي</w:t>
      </w:r>
      <w:r w:rsidRPr="00BF52D7">
        <w:rPr>
          <w:rFonts w:ascii="Traditional Arabic" w:cs="Simplified Arabic" w:hint="cs"/>
          <w:sz w:val="30"/>
          <w:szCs w:val="30"/>
          <w:rtl/>
        </w:rPr>
        <w:t>ار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عينة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عملاء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ذات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المبالغ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الكبيرة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قانونيا ومحاسبيا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و </w:t>
      </w:r>
      <w:r w:rsidRPr="00BF52D7">
        <w:rPr>
          <w:rFonts w:ascii="Traditional Arabic" w:cs="Simplified Arabic" w:hint="cs"/>
          <w:sz w:val="30"/>
          <w:szCs w:val="30"/>
          <w:rtl/>
        </w:rPr>
        <w:t>مطابقة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مجموع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الأرصدة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الحسابات</w:t>
      </w:r>
      <w:r w:rsidRPr="00BF52D7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الجارية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المدينة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والسلف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إجمالي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هذه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الحسابات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الدفتر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الكبير</w:t>
      </w:r>
      <w:r>
        <w:rPr>
          <w:rFonts w:ascii="Traditional Arabic" w:cs="Simplified Arabic" w:hint="cs"/>
          <w:sz w:val="30"/>
          <w:szCs w:val="30"/>
          <w:rtl/>
        </w:rPr>
        <w:t>،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 و إرسال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مصادقات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>
        <w:rPr>
          <w:rFonts w:ascii="Traditional Arabic" w:cs="Simplified Arabic" w:hint="cs"/>
          <w:sz w:val="30"/>
          <w:szCs w:val="30"/>
          <w:rtl/>
        </w:rPr>
        <w:t>لهم</w:t>
      </w:r>
      <w:r w:rsidRPr="00BF52D7">
        <w:rPr>
          <w:rFonts w:ascii="Traditional Arabic" w:cs="Simplified Arabic" w:hint="cs"/>
          <w:sz w:val="30"/>
          <w:szCs w:val="30"/>
          <w:rtl/>
        </w:rPr>
        <w:t>.</w:t>
      </w:r>
    </w:p>
    <w:p w:rsidR="00BF52D7" w:rsidRPr="00BF52D7" w:rsidRDefault="00BF52D7" w:rsidP="001B63F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>
        <w:rPr>
          <w:rFonts w:ascii="Traditional Arabic" w:cs="Traditional Arabic" w:hint="cs"/>
          <w:sz w:val="32"/>
          <w:szCs w:val="32"/>
          <w:rtl/>
        </w:rPr>
        <w:t>4</w:t>
      </w:r>
      <w:r w:rsidRPr="00BF52D7">
        <w:rPr>
          <w:rFonts w:ascii="Traditional Arabic" w:cs="Simplified Arabic" w:hint="cs"/>
          <w:sz w:val="30"/>
          <w:szCs w:val="30"/>
          <w:rtl/>
        </w:rPr>
        <w:t>-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التحقق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أنه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تم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تكوين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proofErr w:type="spellStart"/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مؤونات</w:t>
      </w:r>
      <w:proofErr w:type="spellEnd"/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كافية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لتغطية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جميع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الأعباء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والخسائر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المحتملة؛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كفايتها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="001B63F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للغرض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الذي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احتسبت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أجله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صحة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الطرق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المحاسبية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المتبعة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حسابها و أنها بموجب القوانين</w:t>
      </w:r>
      <w:r w:rsidR="001B63F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السارية،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ويتم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إتباع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التالية</w:t>
      </w:r>
      <w:r w:rsidRPr="00BF52D7">
        <w:rPr>
          <w:rFonts w:ascii="Traditional Arabic" w:cs="Simplified Arabic"/>
          <w:sz w:val="30"/>
          <w:szCs w:val="30"/>
        </w:rPr>
        <w:t>: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دراسة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أقساط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الامتلاك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ويمكن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يلجأ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المدقق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هنا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للخبراء؛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lastRenderedPageBreak/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الثبات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حساب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الأقساط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وتحديد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التفاوت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إذا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وجد؛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مقارنة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المخصصات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سجل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منفصل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سجل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proofErr w:type="spellStart"/>
      <w:r w:rsidRPr="00BF52D7">
        <w:rPr>
          <w:rFonts w:ascii="Traditional Arabic" w:cs="Simplified Arabic" w:hint="cs"/>
          <w:sz w:val="30"/>
          <w:szCs w:val="30"/>
          <w:rtl/>
        </w:rPr>
        <w:t>وا</w:t>
      </w:r>
      <w:proofErr w:type="spellEnd"/>
      <w:r w:rsidRPr="00BF52D7">
        <w:rPr>
          <w:rFonts w:ascii="Times New Roman" w:hAnsi="Times New Roman" w:cs="Times New Roman" w:hint="cs"/>
          <w:sz w:val="30"/>
          <w:szCs w:val="30"/>
          <w:rtl/>
        </w:rPr>
        <w:t>ٕ</w:t>
      </w:r>
      <w:r w:rsidRPr="00BF52D7">
        <w:rPr>
          <w:rFonts w:ascii="Traditional Arabic" w:cs="Simplified Arabic" w:hint="cs"/>
          <w:sz w:val="30"/>
          <w:szCs w:val="30"/>
          <w:rtl/>
        </w:rPr>
        <w:t>جراء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المطابقة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للوقوف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proofErr w:type="spellStart"/>
      <w:r w:rsidRPr="00BF52D7">
        <w:rPr>
          <w:rFonts w:ascii="Traditional Arabic" w:cs="Simplified Arabic" w:hint="cs"/>
          <w:sz w:val="30"/>
          <w:szCs w:val="30"/>
          <w:rtl/>
        </w:rPr>
        <w:t>الفروقات</w:t>
      </w:r>
      <w:proofErr w:type="spellEnd"/>
      <w:r w:rsidRPr="00BF52D7">
        <w:rPr>
          <w:rFonts w:ascii="Traditional Arabic" w:cs="Simplified Arabic" w:hint="cs"/>
          <w:sz w:val="30"/>
          <w:szCs w:val="30"/>
          <w:rtl/>
        </w:rPr>
        <w:t>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حساب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الاحتياطات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يتماشى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القوانين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السارية؛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طريق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حساب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الاحتياطات؛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 Gras" w:cs="Simplified Arabic" w:hint="cs"/>
          <w:sz w:val="30"/>
          <w:szCs w:val="30"/>
          <w:u w:val="single"/>
          <w:rtl/>
        </w:rPr>
        <w:t>5-</w:t>
      </w:r>
      <w:r w:rsidRPr="00BF52D7">
        <w:rPr>
          <w:rFonts w:ascii="Traditional Arabic Gras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فحص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proofErr w:type="gramStart"/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جميع</w:t>
      </w:r>
      <w:proofErr w:type="gramEnd"/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العقود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والاتفاقيات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التي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أبرمها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البنك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مطابقتها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للأحكام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والقوانين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واللوائح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والتعليمات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والقواعد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النقدية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والبنكية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المتبعة، وذلك بهدف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صحتها قانونا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 و أرصدتها </w:t>
      </w:r>
      <w:r w:rsidRPr="00BF52D7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تطبيق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مبدأ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الاستحقاق</w:t>
      </w:r>
      <w:r w:rsidRPr="00BF52D7">
        <w:rPr>
          <w:rFonts w:ascii="Traditional Arabic" w:cs="Simplified Arabic"/>
          <w:sz w:val="30"/>
          <w:szCs w:val="30"/>
        </w:rPr>
        <w:t xml:space="preserve">. </w:t>
      </w:r>
      <w:r w:rsidRPr="00BF52D7">
        <w:rPr>
          <w:rFonts w:ascii="Traditional Arabic" w:cs="Simplified Arabic" w:hint="cs"/>
          <w:sz w:val="30"/>
          <w:szCs w:val="30"/>
          <w:rtl/>
        </w:rPr>
        <w:t>ويتم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هذا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proofErr w:type="spellStart"/>
      <w:r w:rsidRPr="00BF52D7">
        <w:rPr>
          <w:rFonts w:ascii="Traditional Arabic" w:cs="Simplified Arabic" w:hint="cs"/>
          <w:sz w:val="30"/>
          <w:szCs w:val="30"/>
          <w:rtl/>
        </w:rPr>
        <w:t>بـ</w:t>
      </w:r>
      <w:proofErr w:type="spellEnd"/>
      <w:r w:rsidRPr="00BF52D7">
        <w:rPr>
          <w:rFonts w:ascii="Traditional Arabic" w:cs="Simplified Arabic"/>
          <w:sz w:val="30"/>
          <w:szCs w:val="30"/>
        </w:rPr>
        <w:t>: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الاطلاع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العقود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بموجبها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إلزام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تدقيق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المستندات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المؤيدة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لدفع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proofErr w:type="spellStart"/>
      <w:r w:rsidRPr="00BF52D7">
        <w:rPr>
          <w:rFonts w:ascii="Traditional Arabic" w:cs="Simplified Arabic" w:hint="cs"/>
          <w:sz w:val="30"/>
          <w:szCs w:val="30"/>
          <w:rtl/>
        </w:rPr>
        <w:t>هاته</w:t>
      </w:r>
      <w:proofErr w:type="spell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المبالغ،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ومطابقتها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دفتر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المصروفات؛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-نفس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الإجراءات بالنسبة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للفوائد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والإيرادات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المستحقة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غير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المقبوضة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bidi/>
        <w:jc w:val="both"/>
        <w:rPr>
          <w:rFonts w:ascii="Traditional Arabic" w:cs="Simplified Arabic"/>
          <w:sz w:val="30"/>
          <w:szCs w:val="30"/>
          <w:u w:val="single"/>
        </w:rPr>
      </w:pP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6- فحص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القروض</w:t>
      </w:r>
      <w:r w:rsidRPr="00BF52D7">
        <w:rPr>
          <w:rFonts w:ascii="Traditional Arabic" w:cs="Simplified Arabic"/>
          <w:sz w:val="30"/>
          <w:szCs w:val="30"/>
          <w:u w:val="single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u w:val="single"/>
          <w:rtl/>
        </w:rPr>
        <w:t>المقدمة:</w:t>
      </w:r>
    </w:p>
    <w:p w:rsidR="00BF52D7" w:rsidRPr="007B5D93" w:rsidRDefault="00BF52D7" w:rsidP="00BF52D7">
      <w:pPr>
        <w:bidi/>
        <w:jc w:val="both"/>
        <w:rPr>
          <w:rFonts w:ascii="Simplified Arabic" w:hAnsi="Simplified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من خلال التأكد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سلامة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القرارات </w:t>
      </w:r>
      <w:r w:rsidRPr="00BF52D7">
        <w:rPr>
          <w:rFonts w:ascii="Traditional Arabic" w:cs="Simplified Arabic" w:hint="cs"/>
          <w:sz w:val="30"/>
          <w:szCs w:val="30"/>
          <w:rtl/>
          <w:lang w:bidi="ar-DZ"/>
        </w:rPr>
        <w:t>و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 مدى احترام و مراعاة التعليمات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وشروط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منح القروض و كفاية الضمانات مع فحص </w:t>
      </w:r>
      <w:proofErr w:type="spellStart"/>
      <w:r w:rsidRPr="00BF52D7">
        <w:rPr>
          <w:rFonts w:ascii="Traditional Arabic" w:cs="Simplified Arabic" w:hint="cs"/>
          <w:sz w:val="30"/>
          <w:szCs w:val="30"/>
          <w:rtl/>
        </w:rPr>
        <w:t>ارصدة</w:t>
      </w:r>
      <w:proofErr w:type="spellEnd"/>
      <w:r w:rsidRPr="00BF52D7">
        <w:rPr>
          <w:rFonts w:ascii="Traditional Arabic" w:cs="Simplified Arabic" w:hint="cs"/>
          <w:sz w:val="30"/>
          <w:szCs w:val="30"/>
          <w:rtl/>
        </w:rPr>
        <w:t xml:space="preserve"> الزبائن الممنوحين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لقروض بضمانات غير كافية و غير القادرين على الوفاء </w:t>
      </w:r>
      <w:proofErr w:type="spellStart"/>
      <w:r w:rsidRPr="00BF52D7">
        <w:rPr>
          <w:rFonts w:ascii="Traditional Arabic" w:cs="Simplified Arabic" w:hint="cs"/>
          <w:sz w:val="30"/>
          <w:szCs w:val="30"/>
          <w:rtl/>
        </w:rPr>
        <w:t>بها</w:t>
      </w:r>
      <w:proofErr w:type="spellEnd"/>
      <w:r w:rsidRPr="00BF52D7">
        <w:rPr>
          <w:rFonts w:ascii="Traditional Arabic" w:cs="Simplified Arabic" w:hint="cs"/>
          <w:sz w:val="30"/>
          <w:szCs w:val="30"/>
          <w:rtl/>
        </w:rPr>
        <w:t>، و حصر التسويات التي تمت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هذا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الشأن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المتضمنة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تنازل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البنك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على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جزء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من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أصل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الدين</w:t>
      </w:r>
      <w:r w:rsidRPr="007B5D9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أو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فوائده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وما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تم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إعدامه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من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هذا</w:t>
      </w:r>
      <w:r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7B5D93">
        <w:rPr>
          <w:rFonts w:ascii="Simplified Arabic" w:hAnsi="Simplified Arabic" w:cs="Simplified Arabic"/>
          <w:sz w:val="30"/>
          <w:szCs w:val="30"/>
          <w:rtl/>
        </w:rPr>
        <w:t>القروض</w:t>
      </w:r>
      <w:r w:rsidRPr="007B5D93">
        <w:rPr>
          <w:rFonts w:ascii="Simplified Arabic" w:hAnsi="Simplified Arabic" w:cs="Simplified Arabic"/>
          <w:sz w:val="30"/>
          <w:szCs w:val="30"/>
        </w:rPr>
        <w:t>.</w:t>
      </w:r>
    </w:p>
    <w:p w:rsidR="00BF52D7" w:rsidRPr="00BF52D7" w:rsidRDefault="00BF52D7" w:rsidP="007B5D93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proofErr w:type="gramStart"/>
      <w:r w:rsidRPr="00BF52D7">
        <w:rPr>
          <w:rFonts w:ascii="Traditional Arabic" w:cs="Simplified Arabic" w:hint="cs"/>
          <w:sz w:val="30"/>
          <w:szCs w:val="30"/>
          <w:rtl/>
        </w:rPr>
        <w:t>يتم</w:t>
      </w:r>
      <w:proofErr w:type="gram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تدقيق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قسم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وفق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ثلاث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مراحل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أساسية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هي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مرحلة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تحضير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المهمة،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مرحلة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القيام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بأعمال</w:t>
      </w:r>
      <w:r w:rsidRPr="00BF52D7">
        <w:rPr>
          <w:rFonts w:ascii="Traditional Arabic" w:cs="Simplified Arabic" w:hint="cs"/>
          <w:sz w:val="30"/>
          <w:szCs w:val="30"/>
          <w:rtl/>
        </w:rPr>
        <w:t xml:space="preserve"> التدقيق</w:t>
      </w:r>
      <w:r w:rsidR="007B5D93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ثم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مرحلة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مراقبة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الحسابات.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proofErr w:type="gramStart"/>
      <w:r w:rsidRPr="00BF52D7">
        <w:rPr>
          <w:rFonts w:ascii="Traditional Arabic" w:cs="Simplified Arabic" w:hint="cs"/>
          <w:sz w:val="30"/>
          <w:szCs w:val="30"/>
          <w:rtl/>
        </w:rPr>
        <w:t>تتضمن</w:t>
      </w:r>
      <w:proofErr w:type="gram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مرحلة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التحضير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قيام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فريق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التدقيق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التعرف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مصلحة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أجل</w:t>
      </w:r>
      <w:r w:rsidRPr="00BF52D7">
        <w:rPr>
          <w:rFonts w:ascii="Traditional Arabic" w:cs="Simplified Arabic"/>
          <w:sz w:val="30"/>
          <w:szCs w:val="30"/>
        </w:rPr>
        <w:t>:</w:t>
      </w:r>
    </w:p>
    <w:p w:rsidR="00BF52D7" w:rsidRPr="00BF52D7" w:rsidRDefault="00BF52D7" w:rsidP="008350D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التعرف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التنظيم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للقروض،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سياسة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="008350D6">
        <w:rPr>
          <w:rFonts w:ascii="Traditional Arabic" w:cs="Simplified Arabic" w:hint="cs"/>
          <w:sz w:val="30"/>
          <w:szCs w:val="30"/>
          <w:rtl/>
        </w:rPr>
        <w:t xml:space="preserve"> الإقراض العامة</w:t>
      </w:r>
      <w:r w:rsidR="007B5D93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الموظفين،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النشاطات</w:t>
      </w:r>
      <w:r w:rsidR="007B5D93">
        <w:rPr>
          <w:rFonts w:ascii="Traditional Arabic" w:cs="Simplified Arabic"/>
          <w:sz w:val="30"/>
          <w:szCs w:val="30"/>
        </w:rPr>
        <w:t xml:space="preserve"> </w:t>
      </w:r>
      <w:r w:rsidR="007B5D93" w:rsidRPr="007B5D93">
        <w:rPr>
          <w:rFonts w:ascii="Simplified Arabic" w:hAnsi="Simplified Arabic" w:cs="Simplified Arabic"/>
          <w:sz w:val="30"/>
          <w:szCs w:val="30"/>
          <w:rtl/>
        </w:rPr>
        <w:t>الممولة</w:t>
      </w:r>
      <w:r w:rsidR="007B5D93" w:rsidRPr="007B5D93">
        <w:rPr>
          <w:rFonts w:ascii="Simplified Arabic" w:hAnsi="Simplified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ومختلف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الإجراءات</w:t>
      </w:r>
      <w:r w:rsidR="008350D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للحصول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القرض؛</w:t>
      </w:r>
    </w:p>
    <w:p w:rsidR="00BF52D7" w:rsidRPr="00BF52D7" w:rsidRDefault="00BF52D7" w:rsidP="00BF52D7">
      <w:pPr>
        <w:bidi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القيام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بفحوصات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تحليلية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التجارية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وكذا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لنتائج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نشاط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القرض؛</w:t>
      </w:r>
    </w:p>
    <w:p w:rsidR="00BF52D7" w:rsidRPr="007B5D93" w:rsidRDefault="00BF52D7" w:rsidP="007B5D93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  <w:rtl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-تحديد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مختلف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المخاطر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الناتجة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القروض؛</w:t>
      </w:r>
    </w:p>
    <w:p w:rsidR="00BF52D7" w:rsidRPr="00BF52D7" w:rsidRDefault="00BF52D7" w:rsidP="008350D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proofErr w:type="gramStart"/>
      <w:r w:rsidRPr="00BF52D7">
        <w:rPr>
          <w:rFonts w:ascii="Traditional Arabic" w:cs="Simplified Arabic" w:hint="cs"/>
          <w:sz w:val="30"/>
          <w:szCs w:val="30"/>
          <w:rtl/>
        </w:rPr>
        <w:t>وخلال</w:t>
      </w:r>
      <w:proofErr w:type="gram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المرحلة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الثانية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أجل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تقييم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الرقابة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لنشاط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لابد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المدقق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القيام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بما</w:t>
      </w:r>
      <w:r w:rsidR="008350D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يلي</w:t>
      </w:r>
      <w:r w:rsidRPr="00BF52D7">
        <w:rPr>
          <w:rFonts w:ascii="Traditional Arabic" w:cs="Simplified Arabic"/>
          <w:sz w:val="30"/>
          <w:szCs w:val="30"/>
        </w:rPr>
        <w:t>:</w:t>
      </w:r>
    </w:p>
    <w:p w:rsidR="00BF52D7" w:rsidRPr="00BF52D7" w:rsidRDefault="00BF52D7" w:rsidP="008350D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lastRenderedPageBreak/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تحليل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الالتزام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بتدقيق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أنظمة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التفويض،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مدى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احترام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سياسة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منح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المطبقة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="008350D6">
        <w:rPr>
          <w:rFonts w:ascii="Traditional Arabic" w:cs="Simplified Arabic" w:hint="cs"/>
          <w:sz w:val="30"/>
          <w:szCs w:val="30"/>
          <w:rtl/>
        </w:rPr>
        <w:t xml:space="preserve"> البنك (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الشروط،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معدلات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الفائدة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المطبقة</w:t>
      </w:r>
      <w:r w:rsidR="008350D6">
        <w:rPr>
          <w:rFonts w:ascii="Traditional Arabic" w:cs="Simplified Arabic" w:hint="cs"/>
          <w:sz w:val="30"/>
          <w:szCs w:val="30"/>
          <w:rtl/>
        </w:rPr>
        <w:t>...)</w:t>
      </w:r>
      <w:r w:rsidR="008350D6" w:rsidRPr="008350D6">
        <w:rPr>
          <w:rFonts w:ascii="Traditional Arabic" w:cs="Simplified Arabic" w:hint="cs"/>
          <w:sz w:val="30"/>
          <w:szCs w:val="30"/>
          <w:rtl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ومدى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تطبيق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نظام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خاص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بمتابعة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الترخيصات</w:t>
      </w:r>
      <w:r w:rsidR="008350D6">
        <w:rPr>
          <w:rFonts w:ascii="Traditional Arabic" w:cs="Simplified Arabic" w:hint="cs"/>
          <w:sz w:val="30"/>
          <w:szCs w:val="30"/>
          <w:rtl/>
        </w:rPr>
        <w:t xml:space="preserve"> با</w:t>
      </w:r>
      <w:r w:rsidRPr="00BF52D7">
        <w:rPr>
          <w:rFonts w:ascii="Traditional Arabic" w:cs="Simplified Arabic" w:hint="cs"/>
          <w:sz w:val="30"/>
          <w:szCs w:val="30"/>
          <w:rtl/>
        </w:rPr>
        <w:t>لقروض</w:t>
      </w:r>
      <w:r w:rsidR="008350D6">
        <w:rPr>
          <w:rFonts w:ascii="Traditional Arabic" w:cs="Simplified Arabic"/>
          <w:sz w:val="30"/>
          <w:szCs w:val="30"/>
        </w:rPr>
        <w:t>.</w:t>
      </w:r>
      <w:r w:rsidR="008350D6" w:rsidRPr="008350D6">
        <w:rPr>
          <w:rFonts w:ascii="Traditional Arabic" w:cs="Simplified Arabic" w:hint="cs"/>
          <w:sz w:val="30"/>
          <w:szCs w:val="30"/>
          <w:rtl/>
        </w:rPr>
        <w:t xml:space="preserve"> </w:t>
      </w:r>
      <w:proofErr w:type="gramStart"/>
      <w:r w:rsidR="008350D6">
        <w:rPr>
          <w:rFonts w:ascii="Traditional Arabic" w:cs="Simplified Arabic" w:hint="cs"/>
          <w:sz w:val="30"/>
          <w:szCs w:val="30"/>
          <w:rtl/>
        </w:rPr>
        <w:t>با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لإضافة</w:t>
      </w:r>
      <w:proofErr w:type="gramEnd"/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إلى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التأكد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من</w:t>
      </w:r>
      <w:r w:rsidR="008350D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="008350D6">
        <w:rPr>
          <w:rFonts w:ascii="Traditional Arabic" w:cs="Simplified Arabic" w:hint="cs"/>
          <w:sz w:val="30"/>
          <w:szCs w:val="30"/>
          <w:rtl/>
        </w:rPr>
        <w:t>تا</w:t>
      </w:r>
      <w:r w:rsidRPr="00BF52D7">
        <w:rPr>
          <w:rFonts w:ascii="Traditional Arabic" w:cs="Simplified Arabic" w:hint="cs"/>
          <w:sz w:val="30"/>
          <w:szCs w:val="30"/>
          <w:rtl/>
        </w:rPr>
        <w:t>ريخ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صلاحية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القرض،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وفيما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إذا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كانت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المستندات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المستعملة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العقد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="008350D6">
        <w:rPr>
          <w:rFonts w:ascii="Traditional Arabic" w:cs="Simplified Arabic" w:hint="cs"/>
          <w:sz w:val="30"/>
          <w:szCs w:val="30"/>
          <w:rtl/>
        </w:rPr>
        <w:t>موجودة</w:t>
      </w:r>
      <w:r w:rsidR="008350D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فعلا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الملف،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ومدى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احترام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="008350D6">
        <w:rPr>
          <w:rFonts w:ascii="Traditional Arabic" w:cs="Simplified Arabic" w:hint="cs"/>
          <w:sz w:val="30"/>
          <w:szCs w:val="30"/>
          <w:rtl/>
        </w:rPr>
        <w:t>ال</w:t>
      </w:r>
      <w:r w:rsidRPr="00BF52D7">
        <w:rPr>
          <w:rFonts w:ascii="Traditional Arabic" w:cs="Simplified Arabic" w:hint="cs"/>
          <w:sz w:val="30"/>
          <w:szCs w:val="30"/>
          <w:rtl/>
        </w:rPr>
        <w:t>ممنوح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للشروط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المتفق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عليها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ومراقبة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الاستحقاق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واسترجاع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الأموال</w:t>
      </w:r>
      <w:r w:rsidR="008350D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التاريخ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الصحيح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8350D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تحليل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تسيير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العادية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خلال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متابعة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تسديد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آجالها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المحددة</w:t>
      </w:r>
      <w:r w:rsidR="008350D6" w:rsidRPr="008350D6">
        <w:rPr>
          <w:rFonts w:ascii="Traditional Arabic" w:cs="Simplified Arabic" w:hint="cs"/>
          <w:sz w:val="30"/>
          <w:szCs w:val="30"/>
          <w:rtl/>
        </w:rPr>
        <w:t xml:space="preserve"> </w:t>
      </w:r>
      <w:r w:rsidR="008350D6">
        <w:rPr>
          <w:rFonts w:ascii="Traditional Arabic" w:cs="Simplified Arabic" w:hint="cs"/>
          <w:sz w:val="30"/>
          <w:szCs w:val="30"/>
          <w:rtl/>
        </w:rPr>
        <w:t>با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لإضافة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إلى</w:t>
      </w:r>
      <w:r w:rsidR="008350D6" w:rsidRPr="00BF52D7">
        <w:rPr>
          <w:rFonts w:ascii="Traditional Arabic" w:cs="Simplified Arabic"/>
          <w:sz w:val="30"/>
          <w:szCs w:val="30"/>
        </w:rPr>
        <w:t xml:space="preserve"> </w:t>
      </w:r>
      <w:r w:rsidR="008350D6" w:rsidRPr="00BF52D7">
        <w:rPr>
          <w:rFonts w:ascii="Traditional Arabic" w:cs="Simplified Arabic" w:hint="cs"/>
          <w:sz w:val="30"/>
          <w:szCs w:val="30"/>
          <w:rtl/>
        </w:rPr>
        <w:t>تسيير</w:t>
      </w:r>
      <w:r w:rsidR="008350D6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الإجراءات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المتعلقة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بوضعية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القرض،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مثل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التسديد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المسبق،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توقيف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القرض،</w:t>
      </w:r>
      <w:r w:rsidRPr="00BF52D7">
        <w:rPr>
          <w:rFonts w:ascii="Traditional Arabic" w:cs="Simplified Arabic"/>
          <w:sz w:val="30"/>
          <w:szCs w:val="30"/>
        </w:rPr>
        <w:t xml:space="preserve"> ... </w:t>
      </w:r>
      <w:r w:rsidRPr="00BF52D7">
        <w:rPr>
          <w:rFonts w:ascii="Traditional Arabic" w:cs="Simplified Arabic" w:hint="cs"/>
          <w:sz w:val="30"/>
          <w:szCs w:val="30"/>
          <w:rtl/>
        </w:rPr>
        <w:t>الخ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فعلى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المدقق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الداخلي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دراسة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حجم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وخاصة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proofErr w:type="gramStart"/>
      <w:r w:rsidRPr="00BF52D7">
        <w:rPr>
          <w:rFonts w:ascii="Traditional Arabic" w:cs="Simplified Arabic" w:hint="cs"/>
          <w:sz w:val="30"/>
          <w:szCs w:val="30"/>
          <w:rtl/>
        </w:rPr>
        <w:t>ذات</w:t>
      </w:r>
      <w:proofErr w:type="gram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معدلات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النمو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السريعة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والديون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proofErr w:type="gramStart"/>
      <w:r w:rsidRPr="00BF52D7">
        <w:rPr>
          <w:rFonts w:ascii="Traditional Arabic" w:cs="Simplified Arabic" w:hint="cs"/>
          <w:sz w:val="30"/>
          <w:szCs w:val="30"/>
          <w:rtl/>
        </w:rPr>
        <w:t>تم</w:t>
      </w:r>
      <w:proofErr w:type="gram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إعادة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="008350D6">
        <w:rPr>
          <w:rFonts w:ascii="Traditional Arabic" w:cs="Simplified Arabic" w:hint="cs"/>
          <w:sz w:val="30"/>
          <w:szCs w:val="30"/>
          <w:rtl/>
        </w:rPr>
        <w:t>جدولتها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وكذا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يحتمل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عدم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سدادها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مراعاة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الخسائر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السابقة،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أجل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تصنيف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وكشف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المشكوك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فيها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تحليل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نظام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مراقبة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المخاطر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وذلك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لمعرفة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مدى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قدرة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تحديد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وكشف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ذات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proofErr w:type="gramStart"/>
      <w:r w:rsidRPr="00BF52D7">
        <w:rPr>
          <w:rFonts w:ascii="Traditional Arabic" w:cs="Simplified Arabic" w:hint="cs"/>
          <w:sz w:val="30"/>
          <w:szCs w:val="30"/>
          <w:rtl/>
        </w:rPr>
        <w:t>المخاطر</w:t>
      </w:r>
      <w:proofErr w:type="gramEnd"/>
      <w:r w:rsidRPr="00BF52D7">
        <w:rPr>
          <w:rFonts w:ascii="Traditional Arabic" w:cs="Simplified Arabic" w:hint="cs"/>
          <w:sz w:val="30"/>
          <w:szCs w:val="30"/>
          <w:rtl/>
        </w:rPr>
        <w:t>،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ودرجة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تلك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المخاطر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مع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إعطاء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رأي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حول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مستوى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التحكم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فيها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proofErr w:type="gramStart"/>
      <w:r w:rsidRPr="00BF52D7">
        <w:rPr>
          <w:rFonts w:ascii="Traditional Arabic" w:cs="Simplified Arabic" w:hint="cs"/>
          <w:sz w:val="30"/>
          <w:szCs w:val="30"/>
          <w:rtl/>
        </w:rPr>
        <w:t>أما</w:t>
      </w:r>
      <w:proofErr w:type="gram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المرحلة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الثالثة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فتتم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مراقبة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الحسا</w:t>
      </w:r>
      <w:r w:rsidR="0048608E">
        <w:rPr>
          <w:rFonts w:ascii="Traditional Arabic" w:cs="Simplified Arabic" w:hint="cs"/>
          <w:sz w:val="30"/>
          <w:szCs w:val="30"/>
          <w:rtl/>
        </w:rPr>
        <w:t>با</w:t>
      </w:r>
      <w:r w:rsidR="0048608E" w:rsidRPr="00BF52D7">
        <w:rPr>
          <w:rFonts w:ascii="Traditional Arabic" w:cs="Simplified Arabic" w:hint="cs"/>
          <w:sz w:val="30"/>
          <w:szCs w:val="30"/>
          <w:rtl/>
        </w:rPr>
        <w:t>ت</w:t>
      </w:r>
      <w:r w:rsidR="0048608E" w:rsidRPr="00BF52D7">
        <w:rPr>
          <w:rFonts w:ascii="Traditional Arabic" w:cs="Simplified Arabic"/>
          <w:sz w:val="30"/>
          <w:szCs w:val="30"/>
        </w:rPr>
        <w:t xml:space="preserve"> </w:t>
      </w:r>
      <w:r w:rsidR="0048608E" w:rsidRPr="00BF52D7">
        <w:rPr>
          <w:rFonts w:ascii="Traditional Arabic" w:cs="Simplified Arabic" w:hint="cs"/>
          <w:sz w:val="30"/>
          <w:szCs w:val="30"/>
          <w:rtl/>
        </w:rPr>
        <w:t>من</w:t>
      </w:r>
      <w:r w:rsidR="0048608E" w:rsidRPr="00BF52D7">
        <w:rPr>
          <w:rFonts w:ascii="Traditional Arabic" w:cs="Simplified Arabic"/>
          <w:sz w:val="30"/>
          <w:szCs w:val="30"/>
        </w:rPr>
        <w:t xml:space="preserve"> </w:t>
      </w:r>
      <w:r w:rsidR="0048608E" w:rsidRPr="00BF52D7">
        <w:rPr>
          <w:rFonts w:ascii="Traditional Arabic" w:cs="Simplified Arabic" w:hint="cs"/>
          <w:sz w:val="30"/>
          <w:szCs w:val="30"/>
          <w:rtl/>
        </w:rPr>
        <w:t>خلال</w:t>
      </w:r>
      <w:r w:rsidR="0048608E" w:rsidRPr="00BF52D7">
        <w:rPr>
          <w:rFonts w:ascii="Traditional Arabic" w:cs="Simplified Arabic"/>
          <w:sz w:val="30"/>
          <w:szCs w:val="30"/>
        </w:rPr>
        <w:t xml:space="preserve"> </w:t>
      </w:r>
      <w:r w:rsidR="0048608E" w:rsidRPr="00BF52D7">
        <w:rPr>
          <w:rFonts w:ascii="Traditional Arabic" w:cs="Simplified Arabic" w:hint="cs"/>
          <w:sz w:val="30"/>
          <w:szCs w:val="30"/>
          <w:rtl/>
        </w:rPr>
        <w:t>ثلاثة</w:t>
      </w:r>
      <w:r w:rsidR="0048608E" w:rsidRPr="00BF52D7">
        <w:rPr>
          <w:rFonts w:ascii="Traditional Arabic" w:cs="Simplified Arabic"/>
          <w:sz w:val="30"/>
          <w:szCs w:val="30"/>
        </w:rPr>
        <w:t xml:space="preserve"> </w:t>
      </w:r>
      <w:r w:rsidR="0048608E" w:rsidRPr="00BF52D7">
        <w:rPr>
          <w:rFonts w:ascii="Traditional Arabic" w:cs="Simplified Arabic" w:hint="cs"/>
          <w:sz w:val="30"/>
          <w:szCs w:val="30"/>
          <w:rtl/>
        </w:rPr>
        <w:t>خطوات</w:t>
      </w:r>
      <w:r w:rsidR="0048608E" w:rsidRPr="00BF52D7">
        <w:rPr>
          <w:rFonts w:ascii="Traditional Arabic" w:cs="Simplified Arabic"/>
          <w:sz w:val="30"/>
          <w:szCs w:val="30"/>
        </w:rPr>
        <w:t xml:space="preserve"> </w:t>
      </w:r>
      <w:r w:rsidR="0048608E" w:rsidRPr="00BF52D7">
        <w:rPr>
          <w:rFonts w:ascii="Traditional Arabic" w:cs="Simplified Arabic" w:hint="cs"/>
          <w:sz w:val="30"/>
          <w:szCs w:val="30"/>
          <w:rtl/>
        </w:rPr>
        <w:t>هي</w:t>
      </w:r>
      <w:r w:rsidR="0048608E">
        <w:rPr>
          <w:rFonts w:ascii="Traditional Arabic" w:cs="Simplified Arabic" w:hint="cs"/>
          <w:sz w:val="30"/>
          <w:szCs w:val="30"/>
          <w:rtl/>
        </w:rPr>
        <w:t>: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/>
          <w:sz w:val="30"/>
          <w:szCs w:val="30"/>
        </w:rPr>
        <w:t xml:space="preserve">- </w:t>
      </w:r>
      <w:r w:rsidRPr="00BF52D7">
        <w:rPr>
          <w:rFonts w:ascii="Traditional Arabic" w:cs="Simplified Arabic" w:hint="cs"/>
          <w:sz w:val="30"/>
          <w:szCs w:val="30"/>
          <w:rtl/>
        </w:rPr>
        <w:t>فحص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الأخطار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: </w:t>
      </w:r>
      <w:r w:rsidRPr="00BF52D7">
        <w:rPr>
          <w:rFonts w:ascii="Traditional Arabic" w:cs="Simplified Arabic" w:hint="cs"/>
          <w:sz w:val="30"/>
          <w:szCs w:val="30"/>
          <w:rtl/>
        </w:rPr>
        <w:t>إن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فحص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أهم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ملفات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المشكوك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فيها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وغير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قابلة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للتحصيل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يتركز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تقييم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مستوى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proofErr w:type="spellStart"/>
      <w:r w:rsidRPr="00BF52D7">
        <w:rPr>
          <w:rFonts w:ascii="Traditional Arabic" w:cs="Simplified Arabic" w:hint="cs"/>
          <w:sz w:val="30"/>
          <w:szCs w:val="30"/>
          <w:rtl/>
        </w:rPr>
        <w:t>المؤونة</w:t>
      </w:r>
      <w:proofErr w:type="spellEnd"/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المكونة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لتغطية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خطر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عدم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="00BA60D9">
        <w:rPr>
          <w:rFonts w:ascii="Traditional Arabic" w:cs="Simplified Arabic" w:hint="cs"/>
          <w:sz w:val="30"/>
          <w:szCs w:val="30"/>
          <w:rtl/>
        </w:rPr>
        <w:t>التسديد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من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خلال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تحليل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الوضعية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المالية</w:t>
      </w:r>
    </w:p>
    <w:p w:rsidR="00BF52D7" w:rsidRPr="00BF52D7" w:rsidRDefault="00BA60D9" w:rsidP="007D7134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proofErr w:type="gramStart"/>
      <w:r>
        <w:rPr>
          <w:rFonts w:ascii="Traditional Arabic" w:cs="Simplified Arabic" w:hint="cs"/>
          <w:sz w:val="30"/>
          <w:szCs w:val="30"/>
          <w:rtl/>
        </w:rPr>
        <w:t>للمقترض</w:t>
      </w:r>
      <w:proofErr w:type="gramEnd"/>
      <w:r>
        <w:rPr>
          <w:rFonts w:ascii="Traditional Arabic" w:cs="Simplified Arabic" w:hint="cs"/>
          <w:sz w:val="30"/>
          <w:szCs w:val="30"/>
          <w:rtl/>
        </w:rPr>
        <w:t>، و كدا الضمانات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الممنوحة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ومدى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>
        <w:rPr>
          <w:rFonts w:ascii="Traditional Arabic" w:hAnsi="Traditional Arabic" w:cs="Simplified Arabic" w:hint="cs"/>
          <w:sz w:val="30"/>
          <w:szCs w:val="30"/>
          <w:rtl/>
        </w:rPr>
        <w:t>صحتها،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>
        <w:rPr>
          <w:rFonts w:ascii="Traditional Arabic" w:cs="Simplified Arabic" w:hint="cs"/>
          <w:sz w:val="30"/>
          <w:szCs w:val="30"/>
          <w:rtl/>
        </w:rPr>
        <w:t>با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لإضافة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إلى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التأكد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>
        <w:rPr>
          <w:rFonts w:ascii="Traditional Arabic" w:cs="Simplified Arabic" w:hint="cs"/>
          <w:sz w:val="30"/>
          <w:szCs w:val="30"/>
          <w:rtl/>
        </w:rPr>
        <w:t>الضما</w:t>
      </w:r>
      <w:r>
        <w:rPr>
          <w:rFonts w:ascii="Traditional Arabic" w:hAnsi="Traditional Arabic" w:cs="Simplified Arabic" w:hint="cs"/>
          <w:sz w:val="30"/>
          <w:szCs w:val="30"/>
          <w:rtl/>
        </w:rPr>
        <w:t>نا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ت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المقدمة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للبنك</w:t>
      </w:r>
      <w:r w:rsidR="00BF52D7" w:rsidRPr="00BF52D7">
        <w:rPr>
          <w:rFonts w:ascii="Traditional Arabic" w:cs="Simplified Arabic"/>
          <w:sz w:val="30"/>
          <w:szCs w:val="30"/>
        </w:rPr>
        <w:t xml:space="preserve">.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للمقترض</w:t>
      </w:r>
      <w:r>
        <w:rPr>
          <w:rFonts w:ascii="Traditional Arabic" w:cs="Simplified Arabic" w:hint="cs"/>
          <w:sz w:val="30"/>
          <w:szCs w:val="30"/>
          <w:rtl/>
        </w:rPr>
        <w:t xml:space="preserve">،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فمثلا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إذا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كان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الضمان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هو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عقار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المدقق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أن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يتأكد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قيمة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العقار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تفوق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أو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تساوي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قيمة</w:t>
      </w:r>
      <w:r w:rsidR="007D7134">
        <w:rPr>
          <w:rFonts w:ascii="Traditional Arabic" w:cs="Simplified Arabic" w:hint="cs"/>
          <w:sz w:val="30"/>
          <w:szCs w:val="30"/>
          <w:rtl/>
        </w:rPr>
        <w:t xml:space="preserve"> القرض،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،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وإذا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كان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الضمان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عبارة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عن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سلعة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التأكد</w:t>
      </w:r>
      <w:r w:rsidR="007D7134" w:rsidRPr="00BF52D7">
        <w:rPr>
          <w:rFonts w:ascii="Traditional Arabic" w:cs="Simplified Arabic"/>
          <w:sz w:val="30"/>
          <w:szCs w:val="30"/>
        </w:rPr>
        <w:t xml:space="preserve"> </w:t>
      </w:r>
      <w:r w:rsidR="007D7134" w:rsidRPr="00BF52D7">
        <w:rPr>
          <w:rFonts w:ascii="Traditional Arabic" w:cs="Simplified Arabic" w:hint="cs"/>
          <w:sz w:val="30"/>
          <w:szCs w:val="30"/>
          <w:rtl/>
        </w:rPr>
        <w:t>من</w:t>
      </w:r>
      <w:r w:rsidR="007D7134">
        <w:rPr>
          <w:rFonts w:ascii="Traditional Arabic" w:cs="Simplified Arabic" w:hint="cs"/>
          <w:sz w:val="30"/>
          <w:szCs w:val="30"/>
          <w:rtl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فعلا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ملك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للزبون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وأن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قيمتها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تغطي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قيمة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القرض</w:t>
      </w:r>
      <w:r w:rsidR="007D7134">
        <w:rPr>
          <w:rFonts w:ascii="Traditional Arabic" w:cs="Simplified Arabic" w:hint="cs"/>
          <w:sz w:val="30"/>
          <w:szCs w:val="30"/>
          <w:rtl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مع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وجود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هامش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يضمن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التغطية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عند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انخفاض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قيمتها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السوقية</w:t>
      </w:r>
      <w:r w:rsidR="00BF52D7" w:rsidRPr="00BF52D7">
        <w:rPr>
          <w:rFonts w:ascii="Traditional Arabic" w:cs="Simplified Arabic"/>
          <w:sz w:val="30"/>
          <w:szCs w:val="30"/>
        </w:rPr>
        <w:t xml:space="preserve">.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ومن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أجل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تقييم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المخاطر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يقوم</w:t>
      </w:r>
    </w:p>
    <w:p w:rsidR="00BF52D7" w:rsidRPr="00BF52D7" w:rsidRDefault="007D7134" w:rsidP="007D71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 xml:space="preserve">المدقق </w:t>
      </w:r>
      <w:r>
        <w:rPr>
          <w:rFonts w:ascii="Traditional Arabic" w:cs="Simplified Arabic" w:hint="cs"/>
          <w:sz w:val="30"/>
          <w:szCs w:val="30"/>
          <w:rtl/>
        </w:rPr>
        <w:t>با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لتحقق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مدى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كفاية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المخصصات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ضد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خسائر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القرض،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مع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الأخذ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في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الحسبان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تحديد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جودة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</w:p>
    <w:p w:rsidR="00BF52D7" w:rsidRPr="00BF52D7" w:rsidRDefault="00BF52D7" w:rsidP="00BF5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Simplified Arabic"/>
          <w:sz w:val="30"/>
          <w:szCs w:val="30"/>
        </w:rPr>
      </w:pPr>
      <w:r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المقدمة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في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البنك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والتركيز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حجم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التهديدات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الائتمانية</w:t>
      </w:r>
      <w:r w:rsidRPr="00BF52D7">
        <w:rPr>
          <w:rFonts w:ascii="Traditional Arabic" w:cs="Simplified Arabic"/>
          <w:sz w:val="30"/>
          <w:szCs w:val="30"/>
        </w:rPr>
        <w:t>.</w:t>
      </w:r>
    </w:p>
    <w:p w:rsidR="00BF52D7" w:rsidRPr="00BF52D7" w:rsidRDefault="007D7134" w:rsidP="00F01F32">
      <w:pPr>
        <w:pStyle w:val="Paragraphedeliste"/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ind w:left="0"/>
        <w:jc w:val="both"/>
        <w:rPr>
          <w:rFonts w:ascii="Traditional Arabic" w:cs="Simplified Arabic"/>
          <w:sz w:val="30"/>
          <w:szCs w:val="30"/>
        </w:rPr>
      </w:pPr>
      <w:r>
        <w:rPr>
          <w:rFonts w:ascii="Traditional Arabic" w:cs="Simplified Arabic" w:hint="cs"/>
          <w:sz w:val="30"/>
          <w:szCs w:val="30"/>
          <w:rtl/>
        </w:rPr>
        <w:t>-</w:t>
      </w:r>
      <w:r w:rsidRPr="007D7134">
        <w:rPr>
          <w:rFonts w:ascii="Traditional Arabic" w:cs="Simplified Arabic" w:hint="cs"/>
          <w:sz w:val="30"/>
          <w:szCs w:val="30"/>
          <w:rtl/>
        </w:rPr>
        <w:t>الفحص با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لحاسوب</w:t>
      </w:r>
      <w:r w:rsidR="00BF52D7" w:rsidRPr="007D7134">
        <w:rPr>
          <w:rFonts w:ascii="Traditional Arabic" w:cs="Simplified Arabic"/>
          <w:sz w:val="30"/>
          <w:szCs w:val="30"/>
        </w:rPr>
        <w:t xml:space="preserve">: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يقوم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المدقق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بعملية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الفحص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والتدقيق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عن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طريق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الحاسوب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من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أجل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BF52D7" w:rsidRPr="007D7134">
        <w:rPr>
          <w:rFonts w:ascii="Traditional Arabic" w:cs="Simplified Arabic" w:hint="cs"/>
          <w:sz w:val="30"/>
          <w:szCs w:val="30"/>
          <w:rtl/>
        </w:rPr>
        <w:t>الحصول</w:t>
      </w:r>
      <w:r w:rsidR="00BF52D7" w:rsidRPr="007D7134">
        <w:rPr>
          <w:rFonts w:ascii="Traditional Arabic" w:cs="Simplified Arabic"/>
          <w:sz w:val="30"/>
          <w:szCs w:val="30"/>
        </w:rPr>
        <w:t xml:space="preserve"> </w:t>
      </w:r>
      <w:r w:rsidR="00F01F32" w:rsidRPr="00F01F32">
        <w:rPr>
          <w:rFonts w:ascii="Traditional Arabic" w:cs="Simplified Arabic" w:hint="cs"/>
          <w:sz w:val="30"/>
          <w:szCs w:val="30"/>
          <w:rtl/>
        </w:rPr>
        <w:t xml:space="preserve"> </w:t>
      </w:r>
      <w:r w:rsidR="00F01F32" w:rsidRPr="00BF52D7">
        <w:rPr>
          <w:rFonts w:ascii="Traditional Arabic" w:cs="Simplified Arabic" w:hint="cs"/>
          <w:sz w:val="30"/>
          <w:szCs w:val="30"/>
          <w:rtl/>
        </w:rPr>
        <w:t>على</w:t>
      </w:r>
      <w:r w:rsidR="00F01F32" w:rsidRPr="00BF52D7">
        <w:rPr>
          <w:rFonts w:ascii="Traditional Arabic" w:cs="Simplified Arabic"/>
          <w:sz w:val="30"/>
          <w:szCs w:val="30"/>
        </w:rPr>
        <w:t xml:space="preserve"> </w:t>
      </w:r>
      <w:r w:rsidR="00F01F32" w:rsidRPr="00BF52D7">
        <w:rPr>
          <w:rFonts w:ascii="Traditional Arabic" w:cs="Simplified Arabic" w:hint="cs"/>
          <w:sz w:val="30"/>
          <w:szCs w:val="30"/>
          <w:rtl/>
        </w:rPr>
        <w:t>المعلومات</w:t>
      </w:r>
      <w:r w:rsidR="00F01F32" w:rsidRPr="00BF52D7">
        <w:rPr>
          <w:rFonts w:ascii="Traditional Arabic" w:cs="Simplified Arabic"/>
          <w:sz w:val="30"/>
          <w:szCs w:val="30"/>
        </w:rPr>
        <w:t xml:space="preserve"> </w:t>
      </w:r>
      <w:r w:rsidR="00F01F32" w:rsidRPr="00BF52D7">
        <w:rPr>
          <w:rFonts w:ascii="Traditional Arabic" w:cs="Simplified Arabic" w:hint="cs"/>
          <w:sz w:val="30"/>
          <w:szCs w:val="30"/>
          <w:rtl/>
        </w:rPr>
        <w:t>المتعلقة</w:t>
      </w:r>
      <w:r w:rsidR="00F01F32"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="00F01F32">
        <w:rPr>
          <w:rFonts w:ascii="Traditional Arabic" w:cs="Simplified Arabic" w:hint="cs"/>
          <w:sz w:val="30"/>
          <w:szCs w:val="30"/>
          <w:rtl/>
        </w:rPr>
        <w:t>با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لقروض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كمعدلات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الفائدة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F01F32">
        <w:rPr>
          <w:rFonts w:ascii="Traditional Arabic" w:cs="Simplified Arabic" w:hint="cs"/>
          <w:sz w:val="30"/>
          <w:szCs w:val="30"/>
          <w:rtl/>
        </w:rPr>
        <w:t>وغيرها.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</w:p>
    <w:p w:rsidR="00BF52D7" w:rsidRPr="00BF52D7" w:rsidRDefault="00F01F32" w:rsidP="00F01F32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  <w:r>
        <w:rPr>
          <w:rFonts w:ascii="Traditional Arabic" w:cs="Simplified Arabic" w:hint="cs"/>
          <w:sz w:val="30"/>
          <w:szCs w:val="30"/>
          <w:rtl/>
        </w:rPr>
        <w:t xml:space="preserve">و في نهاية المهمة </w:t>
      </w:r>
      <w:r w:rsidRPr="00BF52D7">
        <w:rPr>
          <w:rFonts w:ascii="Traditional Arabic" w:cs="Simplified Arabic" w:hint="cs"/>
          <w:sz w:val="30"/>
          <w:szCs w:val="30"/>
          <w:rtl/>
        </w:rPr>
        <w:t>يقوم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r w:rsidRPr="00BF52D7">
        <w:rPr>
          <w:rFonts w:ascii="Traditional Arabic" w:cs="Simplified Arabic" w:hint="cs"/>
          <w:sz w:val="30"/>
          <w:szCs w:val="30"/>
          <w:rtl/>
        </w:rPr>
        <w:t>المدقق</w:t>
      </w:r>
      <w:r w:rsidRPr="00BF52D7">
        <w:rPr>
          <w:rFonts w:ascii="Traditional Arabic" w:cs="Simplified Arabic"/>
          <w:sz w:val="30"/>
          <w:szCs w:val="30"/>
        </w:rPr>
        <w:t xml:space="preserve"> </w:t>
      </w:r>
      <w:proofErr w:type="spellStart"/>
      <w:r>
        <w:rPr>
          <w:rFonts w:ascii="Traditional Arabic" w:cs="Simplified Arabic" w:hint="cs"/>
          <w:sz w:val="30"/>
          <w:szCs w:val="30"/>
          <w:rtl/>
        </w:rPr>
        <w:t>با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عداد</w:t>
      </w:r>
      <w:proofErr w:type="spellEnd"/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التقرير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حول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قسم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والالتزامات،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حيث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يتضمن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التقرير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نقاط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القوة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والضعف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مع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تقديم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التوصيات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الضرورية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لتحسين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نظام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الرقابة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في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قسم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القروض</w:t>
      </w:r>
      <w:r w:rsidR="00BF52D7" w:rsidRPr="00BF52D7">
        <w:rPr>
          <w:rFonts w:ascii="Traditional Arabic" w:cs="Simplified Arabic"/>
          <w:sz w:val="30"/>
          <w:szCs w:val="30"/>
        </w:rPr>
        <w:t>.</w:t>
      </w:r>
    </w:p>
    <w:p w:rsidR="00BF52D7" w:rsidRDefault="00F01F32" w:rsidP="00F01F32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  <w:rtl/>
        </w:rPr>
      </w:pPr>
      <w:r>
        <w:rPr>
          <w:rFonts w:ascii="Traditional Arabic Gras" w:cs="Simplified Arabic" w:hint="cs"/>
          <w:sz w:val="30"/>
          <w:szCs w:val="30"/>
          <w:rtl/>
        </w:rPr>
        <w:t>7-</w:t>
      </w:r>
      <w:proofErr w:type="gramStart"/>
      <w:r w:rsidR="00BF52D7" w:rsidRPr="00BF52D7">
        <w:rPr>
          <w:rFonts w:ascii="Traditional Arabic" w:cs="Simplified Arabic" w:hint="cs"/>
          <w:sz w:val="30"/>
          <w:szCs w:val="30"/>
          <w:rtl/>
        </w:rPr>
        <w:t>التحقق</w:t>
      </w:r>
      <w:proofErr w:type="gramEnd"/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من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أن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القوائم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المالية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قد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أعدت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وفقا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للمبادئ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والأسس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المحاسبية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المتعارف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عليها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وتعليمات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البنك</w:t>
      </w:r>
      <w:r>
        <w:rPr>
          <w:rFonts w:ascii="Traditional Arabic" w:cs="Simplified Arabic" w:hint="cs"/>
          <w:sz w:val="30"/>
          <w:szCs w:val="30"/>
          <w:rtl/>
          <w:lang w:bidi="ar-DZ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المركزي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ومعايير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المحاسبة</w:t>
      </w:r>
      <w:r w:rsidR="00BF52D7" w:rsidRPr="00BF52D7">
        <w:rPr>
          <w:rFonts w:ascii="Traditional Arabic" w:cs="Simplified Arabic"/>
          <w:sz w:val="30"/>
          <w:szCs w:val="30"/>
        </w:rPr>
        <w:t xml:space="preserve"> </w:t>
      </w:r>
      <w:r w:rsidR="00BF52D7" w:rsidRPr="00BF52D7">
        <w:rPr>
          <w:rFonts w:ascii="Traditional Arabic" w:cs="Simplified Arabic" w:hint="cs"/>
          <w:sz w:val="30"/>
          <w:szCs w:val="30"/>
          <w:rtl/>
        </w:rPr>
        <w:t>الدولية.</w:t>
      </w:r>
    </w:p>
    <w:p w:rsidR="001B63F6" w:rsidRDefault="007E544E" w:rsidP="001B63F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  <w:rtl/>
        </w:rPr>
      </w:pPr>
      <w:r>
        <w:rPr>
          <w:rFonts w:ascii="Traditional Arabic" w:cs="Simplified Arabic" w:hint="cs"/>
          <w:sz w:val="30"/>
          <w:szCs w:val="30"/>
          <w:rtl/>
        </w:rPr>
        <w:lastRenderedPageBreak/>
        <w:t xml:space="preserve">و الجدول التالي يلخص </w:t>
      </w:r>
      <w:r w:rsidR="001B63F6">
        <w:rPr>
          <w:rFonts w:ascii="Traditional Arabic" w:cs="Simplified Arabic" w:hint="cs"/>
          <w:sz w:val="30"/>
          <w:szCs w:val="30"/>
          <w:rtl/>
        </w:rPr>
        <w:t>أهم الإجراءات التفصيلية للتدقيق البنكي:</w:t>
      </w:r>
    </w:p>
    <w:tbl>
      <w:tblPr>
        <w:tblStyle w:val="Grilledutableau"/>
        <w:bidiVisual/>
        <w:tblW w:w="10207" w:type="dxa"/>
        <w:tblInd w:w="-176" w:type="dxa"/>
        <w:tblLook w:val="04A0"/>
      </w:tblPr>
      <w:tblGrid>
        <w:gridCol w:w="1706"/>
        <w:gridCol w:w="4385"/>
        <w:gridCol w:w="4065"/>
        <w:gridCol w:w="51"/>
      </w:tblGrid>
      <w:tr w:rsidR="001B63F6" w:rsidRPr="00426585" w:rsidTr="007E544E">
        <w:trPr>
          <w:gridAfter w:val="1"/>
          <w:wAfter w:w="51" w:type="dxa"/>
        </w:trPr>
        <w:tc>
          <w:tcPr>
            <w:tcW w:w="1706" w:type="dxa"/>
          </w:tcPr>
          <w:p w:rsidR="001B63F6" w:rsidRPr="00426585" w:rsidRDefault="007D498B" w:rsidP="00FC143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26585">
              <w:rPr>
                <w:rFonts w:ascii="Traditional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البيانات</w:t>
            </w:r>
            <w:proofErr w:type="gramEnd"/>
          </w:p>
        </w:tc>
        <w:tc>
          <w:tcPr>
            <w:tcW w:w="4385" w:type="dxa"/>
          </w:tcPr>
          <w:p w:rsidR="001B63F6" w:rsidRPr="00426585" w:rsidRDefault="007D498B" w:rsidP="00FC143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28"/>
                <w:szCs w:val="28"/>
                <w:rtl/>
              </w:rPr>
            </w:pPr>
            <w:r w:rsidRPr="00426585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إجراءات التدقيق</w:t>
            </w:r>
          </w:p>
        </w:tc>
        <w:tc>
          <w:tcPr>
            <w:tcW w:w="4065" w:type="dxa"/>
          </w:tcPr>
          <w:p w:rsidR="001B63F6" w:rsidRPr="00426585" w:rsidRDefault="007D498B" w:rsidP="00FC143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28"/>
                <w:szCs w:val="28"/>
                <w:rtl/>
              </w:rPr>
            </w:pPr>
            <w:r w:rsidRPr="00426585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الهدف من تدقيقها</w:t>
            </w:r>
          </w:p>
        </w:tc>
      </w:tr>
      <w:tr w:rsidR="001B63F6" w:rsidRPr="00426585" w:rsidTr="007E544E">
        <w:trPr>
          <w:gridAfter w:val="1"/>
          <w:wAfter w:w="51" w:type="dxa"/>
        </w:trPr>
        <w:tc>
          <w:tcPr>
            <w:tcW w:w="1706" w:type="dxa"/>
          </w:tcPr>
          <w:p w:rsidR="00FC1438" w:rsidRPr="007E544E" w:rsidRDefault="00FC14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FC1438" w:rsidRPr="007E544E" w:rsidRDefault="00FC14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FC1438" w:rsidRPr="007E544E" w:rsidRDefault="00FC14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1B63F6" w:rsidRPr="007E544E" w:rsidRDefault="007D498B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النقدي</w:t>
            </w:r>
            <w:r w:rsidR="00FC1438"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ــــــــــــــــــ</w:t>
            </w:r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ة</w:t>
            </w:r>
            <w:proofErr w:type="gramEnd"/>
          </w:p>
        </w:tc>
        <w:tc>
          <w:tcPr>
            <w:tcW w:w="4385" w:type="dxa"/>
          </w:tcPr>
          <w:p w:rsidR="007D498B" w:rsidRPr="00426585" w:rsidRDefault="007D498B" w:rsidP="006160B5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جرد موجودات الصندوق و تدوينها على كشف مستقل و حصر كل مدفوعات و </w:t>
            </w:r>
            <w:proofErr w:type="spellStart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مقبوضات</w:t>
            </w:r>
            <w:proofErr w:type="spellEnd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الصندوق بموجب مستندات تؤيد </w:t>
            </w:r>
            <w:r w:rsidR="006160B5">
              <w:rPr>
                <w:rFonts w:ascii="Traditional Arabic" w:cs="Simplified Arabic" w:hint="cs"/>
                <w:sz w:val="28"/>
                <w:szCs w:val="28"/>
                <w:rtl/>
              </w:rPr>
              <w:t>ذ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لك</w:t>
            </w:r>
          </w:p>
          <w:p w:rsidR="001B63F6" w:rsidRPr="00426585" w:rsidRDefault="007D498B" w:rsidP="007D498B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</w:t>
            </w:r>
            <w:proofErr w:type="gramStart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تحضير</w:t>
            </w:r>
            <w:proofErr w:type="gramEnd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محضر بنتائج الجرد يصادق عليه المدقق و أمين الصندوق. </w:t>
            </w:r>
          </w:p>
          <w:p w:rsidR="007D498B" w:rsidRPr="00426585" w:rsidRDefault="007D498B" w:rsidP="007D498B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</w:p>
        </w:tc>
        <w:tc>
          <w:tcPr>
            <w:tcW w:w="4065" w:type="dxa"/>
          </w:tcPr>
          <w:p w:rsidR="001B63F6" w:rsidRPr="00426585" w:rsidRDefault="00604A4B" w:rsidP="00FC1438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ind w:left="223" w:hanging="223"/>
              <w:rPr>
                <w:rFonts w:ascii="Traditional Arabic" w:cs="Simplified Arabic" w:hint="cs"/>
                <w:sz w:val="28"/>
                <w:szCs w:val="28"/>
              </w:rPr>
            </w:pP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 w:rsidR="007D498B"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الوجود الفعلي و مطابقته بالرصيد</w:t>
            </w:r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الدفتري بتاريخ الجرد و الوقوف على 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أية</w:t>
            </w:r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>فروقات</w:t>
            </w:r>
            <w:proofErr w:type="spellEnd"/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>.</w:t>
            </w:r>
          </w:p>
          <w:p w:rsidR="00FC1438" w:rsidRPr="00426585" w:rsidRDefault="00604A4B" w:rsidP="00FC1438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ind w:left="223" w:hanging="223"/>
              <w:rPr>
                <w:rFonts w:ascii="Traditional Arabic" w:cs="Simplified Arabic" w:hint="cs"/>
                <w:sz w:val="28"/>
                <w:szCs w:val="28"/>
              </w:rPr>
            </w:pP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أن</w:t>
            </w:r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الوجود الفعلي في حدود تسقيف البنك.</w:t>
            </w:r>
          </w:p>
          <w:p w:rsidR="00FC1438" w:rsidRPr="00426585" w:rsidRDefault="00604A4B" w:rsidP="00FC1438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200" w:line="276" w:lineRule="auto"/>
              <w:ind w:left="223" w:hanging="223"/>
              <w:rPr>
                <w:rFonts w:ascii="Traditional Arabic" w:cs="Simplified Arabic"/>
                <w:sz w:val="28"/>
                <w:szCs w:val="28"/>
                <w:rtl/>
              </w:rPr>
            </w:pP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أن</w:t>
            </w:r>
            <w:r w:rsidR="00FC1438"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الوجود الفعلي في حدود المبالغ المؤمن عليها.</w:t>
            </w:r>
          </w:p>
        </w:tc>
      </w:tr>
      <w:tr w:rsidR="001B63F6" w:rsidRPr="00426585" w:rsidTr="007E544E">
        <w:trPr>
          <w:gridAfter w:val="1"/>
          <w:wAfter w:w="51" w:type="dxa"/>
        </w:trPr>
        <w:tc>
          <w:tcPr>
            <w:tcW w:w="1706" w:type="dxa"/>
          </w:tcPr>
          <w:p w:rsidR="00CF62B8" w:rsidRPr="007E544E" w:rsidRDefault="00CF62B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CF62B8" w:rsidRPr="007E544E" w:rsidRDefault="00CF62B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1B63F6" w:rsidRPr="007E544E" w:rsidRDefault="00136D9D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28"/>
                <w:szCs w:val="28"/>
                <w:rtl/>
              </w:rPr>
            </w:pPr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 xml:space="preserve">محفظة </w:t>
            </w:r>
            <w:r w:rsidR="00604A4B"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الأوراق</w:t>
            </w:r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 xml:space="preserve"> المالية</w:t>
            </w:r>
          </w:p>
        </w:tc>
        <w:tc>
          <w:tcPr>
            <w:tcW w:w="4385" w:type="dxa"/>
          </w:tcPr>
          <w:p w:rsidR="001B63F6" w:rsidRPr="00426585" w:rsidRDefault="00426585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F95874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</w:t>
            </w:r>
            <w:r w:rsidR="00604A4B" w:rsidRPr="00426585">
              <w:rPr>
                <w:rFonts w:ascii="Traditional Arabic" w:cs="Simplified Arabic" w:hint="cs"/>
                <w:sz w:val="28"/>
                <w:szCs w:val="28"/>
                <w:rtl/>
              </w:rPr>
              <w:t>إعداد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كشوف تفصيلية </w:t>
            </w:r>
            <w:proofErr w:type="spellStart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بتوظيفات</w:t>
            </w:r>
            <w:proofErr w:type="spellEnd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مماثلة للبنك في </w:t>
            </w:r>
            <w:r w:rsidR="00604A4B" w:rsidRPr="00426585">
              <w:rPr>
                <w:rFonts w:ascii="Traditional Arabic" w:cs="Simplified Arabic" w:hint="cs"/>
                <w:sz w:val="28"/>
                <w:szCs w:val="28"/>
                <w:rtl/>
              </w:rPr>
              <w:t>الأوراق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المالية و مطابقة مجاميع كل نوع من </w:t>
            </w:r>
            <w:r w:rsidR="00604A4B" w:rsidRPr="00426585">
              <w:rPr>
                <w:rFonts w:ascii="Traditional Arabic" w:cs="Simplified Arabic" w:hint="cs"/>
                <w:sz w:val="28"/>
                <w:szCs w:val="28"/>
                <w:rtl/>
              </w:rPr>
              <w:t>الأرصدة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الخاصة </w:t>
            </w:r>
            <w:proofErr w:type="spellStart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به</w:t>
            </w:r>
            <w:proofErr w:type="spellEnd"/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.</w:t>
            </w:r>
          </w:p>
          <w:p w:rsidR="00426585" w:rsidRDefault="00426585" w:rsidP="00426585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F95874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</w:t>
            </w:r>
            <w:r w:rsidR="00604A4B" w:rsidRPr="00426585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ملكية البنك </w:t>
            </w:r>
            <w:r w:rsidR="00604A4B" w:rsidRPr="00426585">
              <w:rPr>
                <w:rFonts w:ascii="Traditional Arabic" w:cs="Simplified Arabic" w:hint="cs"/>
                <w:sz w:val="28"/>
                <w:szCs w:val="28"/>
                <w:rtl/>
              </w:rPr>
              <w:t>للأوراق</w:t>
            </w:r>
            <w:r w:rsidRPr="00426585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المالية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بالاطلاع على الشهادات المؤيدة.</w:t>
            </w:r>
          </w:p>
          <w:p w:rsidR="00426585" w:rsidRPr="00426585" w:rsidRDefault="00426585" w:rsidP="00426585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F95874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</w:t>
            </w:r>
            <w:r w:rsidR="00CF62B8">
              <w:rPr>
                <w:rFonts w:ascii="Traditional Arabic" w:cs="Simplified Arabic" w:hint="cs"/>
                <w:sz w:val="28"/>
                <w:szCs w:val="28"/>
                <w:rtl/>
              </w:rPr>
              <w:t xml:space="preserve">جرد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الأوراق</w:t>
            </w:r>
            <w:r w:rsidR="00CF62B8"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المالية بحضور الموظفين.</w:t>
            </w:r>
          </w:p>
        </w:tc>
        <w:tc>
          <w:tcPr>
            <w:tcW w:w="4065" w:type="dxa"/>
          </w:tcPr>
          <w:p w:rsidR="001B63F6" w:rsidRDefault="00CF62B8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الأرصدة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النقدية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للأوراق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المالية تعبر بصدق عن الموجودات الفعلية من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الأوراق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المالية.</w:t>
            </w:r>
          </w:p>
          <w:p w:rsidR="00CF62B8" w:rsidRDefault="00CF62B8" w:rsidP="00CF62B8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proofErr w:type="gramStart"/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proofErr w:type="gramEnd"/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أن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أرباح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و خسائر و فوائد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الأوراق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المالية قد سجلت بالكامل.</w:t>
            </w:r>
          </w:p>
          <w:p w:rsidR="00CF62B8" w:rsidRPr="00426585" w:rsidRDefault="00CF62B8" w:rsidP="00CF62B8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</w:p>
        </w:tc>
      </w:tr>
      <w:tr w:rsidR="001B63F6" w:rsidRPr="00426585" w:rsidTr="007E544E">
        <w:trPr>
          <w:gridAfter w:val="1"/>
          <w:wAfter w:w="51" w:type="dxa"/>
        </w:trPr>
        <w:tc>
          <w:tcPr>
            <w:tcW w:w="1706" w:type="dxa"/>
          </w:tcPr>
          <w:p w:rsidR="00F95874" w:rsidRPr="007E544E" w:rsidRDefault="00F95874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604A4B" w:rsidRPr="007E544E" w:rsidRDefault="00604A4B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الأوراق</w:t>
            </w:r>
            <w:proofErr w:type="gramEnd"/>
            <w:r w:rsidR="00F95874"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 xml:space="preserve"> التجارية</w:t>
            </w:r>
          </w:p>
          <w:p w:rsidR="001B63F6" w:rsidRPr="007E544E" w:rsidRDefault="00604A4B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28"/>
                <w:szCs w:val="28"/>
                <w:rtl/>
              </w:rPr>
            </w:pPr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(</w:t>
            </w:r>
            <w:proofErr w:type="gramStart"/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الكمبيالات</w:t>
            </w:r>
            <w:proofErr w:type="gramEnd"/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385" w:type="dxa"/>
          </w:tcPr>
          <w:p w:rsidR="001B63F6" w:rsidRDefault="00F95874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-جرد الكمبيالات و مقارنتها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بأرصدة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البنك.</w:t>
            </w:r>
          </w:p>
          <w:p w:rsidR="00F95874" w:rsidRDefault="00F95874" w:rsidP="00F95874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إرسال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مصادقات للجهات المودعة لديها.</w:t>
            </w:r>
          </w:p>
          <w:p w:rsidR="00F95874" w:rsidRPr="00426585" w:rsidRDefault="00F95874" w:rsidP="00F95874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اختبار صحة العمليات الحسابية للفوائد و العمولات ... </w:t>
            </w:r>
          </w:p>
        </w:tc>
        <w:tc>
          <w:tcPr>
            <w:tcW w:w="4065" w:type="dxa"/>
          </w:tcPr>
          <w:p w:rsidR="001B63F6" w:rsidRDefault="00F95874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الوجود الفعلي للكمبيالات.</w:t>
            </w:r>
          </w:p>
          <w:p w:rsidR="00F95874" w:rsidRDefault="00F95874" w:rsidP="00F95874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ملكيتها و من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إمكانية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تحصيلها</w:t>
            </w:r>
          </w:p>
          <w:p w:rsidR="00F95874" w:rsidRDefault="00F95874" w:rsidP="00F95874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صحتها القانونية و الموضوعية</w:t>
            </w:r>
          </w:p>
          <w:p w:rsidR="00F95874" w:rsidRPr="00426585" w:rsidRDefault="00F95874" w:rsidP="00F95874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604A4B">
              <w:rPr>
                <w:rFonts w:ascii="Traditional Arabic" w:cs="Simplified Arabic" w:hint="cs"/>
                <w:sz w:val="28"/>
                <w:szCs w:val="28"/>
                <w:rtl/>
              </w:rPr>
              <w:t>التأكد من عدم تجاوز التسقيف بالنسبة للكمبيالات المخصومة.</w:t>
            </w:r>
          </w:p>
        </w:tc>
      </w:tr>
      <w:tr w:rsidR="001B63F6" w:rsidRPr="00426585" w:rsidTr="007E544E">
        <w:trPr>
          <w:gridAfter w:val="1"/>
          <w:wAfter w:w="51" w:type="dxa"/>
        </w:trPr>
        <w:tc>
          <w:tcPr>
            <w:tcW w:w="1706" w:type="dxa"/>
          </w:tcPr>
          <w:p w:rsidR="00955638" w:rsidRPr="007E544E" w:rsidRDefault="009556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955638" w:rsidRPr="007E544E" w:rsidRDefault="009556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1B63F6" w:rsidRPr="007E544E" w:rsidRDefault="00604A4B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المخصصات</w:t>
            </w:r>
            <w:proofErr w:type="gramEnd"/>
          </w:p>
        </w:tc>
        <w:tc>
          <w:tcPr>
            <w:tcW w:w="4385" w:type="dxa"/>
          </w:tcPr>
          <w:p w:rsidR="00604A4B" w:rsidRDefault="00604A4B" w:rsidP="00604A4B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 دراسة </w:t>
            </w:r>
            <w:proofErr w:type="spellStart"/>
            <w:r>
              <w:rPr>
                <w:rFonts w:ascii="Traditional Arabic" w:cs="Simplified Arabic" w:hint="cs"/>
                <w:sz w:val="28"/>
                <w:szCs w:val="28"/>
                <w:rtl/>
              </w:rPr>
              <w:t>اقساط</w:t>
            </w:r>
            <w:proofErr w:type="spellEnd"/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raditional Arabic" w:cs="Simplified Arabic" w:hint="cs"/>
                <w:sz w:val="28"/>
                <w:szCs w:val="28"/>
                <w:rtl/>
              </w:rPr>
              <w:t>الاهتلاك</w:t>
            </w:r>
            <w:proofErr w:type="spellEnd"/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و يمكن لجوء المدقق للخبراء.</w:t>
            </w:r>
          </w:p>
          <w:p w:rsidR="00604A4B" w:rsidRPr="00604A4B" w:rsidRDefault="00604A4B" w:rsidP="00604A4B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955638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الثبات في حساب </w:t>
            </w:r>
            <w:r w:rsidR="00955638">
              <w:rPr>
                <w:rFonts w:ascii="Traditional Arabic" w:cs="Simplified Arabic" w:hint="cs"/>
                <w:sz w:val="28"/>
                <w:szCs w:val="28"/>
                <w:rtl/>
              </w:rPr>
              <w:t>الأقساط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و تحديد التفاوت </w:t>
            </w:r>
            <w:proofErr w:type="gramStart"/>
            <w:r w:rsidR="00955638">
              <w:rPr>
                <w:rFonts w:ascii="Traditional Arabic" w:cs="Simplified Arabic" w:hint="cs"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وجد.</w:t>
            </w:r>
          </w:p>
        </w:tc>
        <w:tc>
          <w:tcPr>
            <w:tcW w:w="4065" w:type="dxa"/>
          </w:tcPr>
          <w:p w:rsidR="00604A4B" w:rsidRDefault="00604A4B" w:rsidP="00604A4B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-التأكد من كفايتها للغرض الذي احتسبت لأجله</w:t>
            </w:r>
          </w:p>
          <w:p w:rsidR="001B63F6" w:rsidRPr="00426585" w:rsidRDefault="00604A4B" w:rsidP="00604A4B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-التأكد من صحة الطرق المحاسبية المتعارف عليها </w:t>
            </w:r>
            <w:proofErr w:type="gramStart"/>
            <w:r>
              <w:rPr>
                <w:rFonts w:ascii="Traditional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ذلك و أنها بموجب القوانين السارية.</w:t>
            </w:r>
          </w:p>
        </w:tc>
      </w:tr>
      <w:tr w:rsidR="001B63F6" w:rsidRPr="00426585" w:rsidTr="007E544E">
        <w:trPr>
          <w:gridAfter w:val="1"/>
          <w:wAfter w:w="51" w:type="dxa"/>
        </w:trPr>
        <w:tc>
          <w:tcPr>
            <w:tcW w:w="1706" w:type="dxa"/>
          </w:tcPr>
          <w:p w:rsidR="00955638" w:rsidRPr="007E544E" w:rsidRDefault="009556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</w:pPr>
          </w:p>
          <w:p w:rsidR="001B63F6" w:rsidRPr="007E544E" w:rsidRDefault="00604A4B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28"/>
                <w:szCs w:val="28"/>
                <w:rtl/>
              </w:rPr>
            </w:pPr>
            <w:r w:rsidRPr="007E544E">
              <w:rPr>
                <w:rFonts w:ascii="Traditional Arabic" w:cs="Simplified Arabic" w:hint="cs"/>
                <w:b/>
                <w:bCs/>
                <w:sz w:val="28"/>
                <w:szCs w:val="28"/>
                <w:rtl/>
              </w:rPr>
              <w:t>الاحتياطات</w:t>
            </w:r>
          </w:p>
        </w:tc>
        <w:tc>
          <w:tcPr>
            <w:tcW w:w="4385" w:type="dxa"/>
          </w:tcPr>
          <w:p w:rsidR="001B63F6" w:rsidRDefault="00604A4B" w:rsidP="00604A4B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955638">
              <w:rPr>
                <w:rFonts w:ascii="Traditional Arabic" w:cs="Simplified Arabic" w:hint="cs"/>
                <w:sz w:val="28"/>
                <w:szCs w:val="28"/>
                <w:rtl/>
              </w:rPr>
              <w:t>التأكد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من </w:t>
            </w:r>
            <w:r w:rsidR="00955638">
              <w:rPr>
                <w:rFonts w:ascii="Traditional Arabic" w:cs="Simplified Arabic" w:hint="cs"/>
                <w:sz w:val="28"/>
                <w:szCs w:val="28"/>
                <w:rtl/>
              </w:rPr>
              <w:t>أن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حساب الاحتياطات </w:t>
            </w:r>
            <w:r w:rsidR="00955638">
              <w:rPr>
                <w:rFonts w:ascii="Traditional Arabic" w:cs="Simplified Arabic" w:hint="cs"/>
                <w:sz w:val="28"/>
                <w:szCs w:val="28"/>
                <w:rtl/>
              </w:rPr>
              <w:t>يتماشى مع القوانين السارية، و انه قد تم بالرجوع للمعايير المتعارف عليها.</w:t>
            </w:r>
          </w:p>
          <w:p w:rsidR="00955638" w:rsidRPr="00604A4B" w:rsidRDefault="00955638" w:rsidP="00955638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</w:p>
        </w:tc>
        <w:tc>
          <w:tcPr>
            <w:tcW w:w="4065" w:type="dxa"/>
          </w:tcPr>
          <w:p w:rsidR="001B63F6" w:rsidRDefault="00955638" w:rsidP="00955638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-تفادي المخاطر البنكية.</w:t>
            </w:r>
          </w:p>
          <w:p w:rsidR="00955638" w:rsidRPr="00955638" w:rsidRDefault="00955638" w:rsidP="00955638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28"/>
                <w:szCs w:val="28"/>
                <w:rtl/>
              </w:rPr>
            </w:pPr>
            <w:r>
              <w:rPr>
                <w:rFonts w:ascii="Traditional Arabic" w:cs="Simplified Arabic" w:hint="cs"/>
                <w:sz w:val="28"/>
                <w:szCs w:val="28"/>
                <w:rtl/>
              </w:rPr>
              <w:t>-</w:t>
            </w:r>
            <w:r w:rsidR="007E544E">
              <w:rPr>
                <w:rFonts w:ascii="Traditional Arabic" w:cs="Simplified Arabic" w:hint="cs"/>
                <w:sz w:val="28"/>
                <w:szCs w:val="28"/>
                <w:rtl/>
              </w:rPr>
              <w:t>إلزام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البنوك </w:t>
            </w:r>
            <w:r w:rsidR="007E544E">
              <w:rPr>
                <w:rFonts w:ascii="Traditional Arabic" w:cs="Simplified Arabic" w:hint="cs"/>
                <w:sz w:val="28"/>
                <w:szCs w:val="28"/>
                <w:rtl/>
              </w:rPr>
              <w:t>بالرقابة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 xml:space="preserve"> البنكية(الاحتياطي </w:t>
            </w:r>
            <w:r w:rsidR="007E544E">
              <w:rPr>
                <w:rFonts w:ascii="Traditional Arabic" w:cs="Simplified Arabic" w:hint="cs"/>
                <w:sz w:val="28"/>
                <w:szCs w:val="28"/>
                <w:rtl/>
              </w:rPr>
              <w:t>الإلزامي المف</w:t>
            </w:r>
            <w:r>
              <w:rPr>
                <w:rFonts w:ascii="Traditional Arabic" w:cs="Simplified Arabic" w:hint="cs"/>
                <w:sz w:val="28"/>
                <w:szCs w:val="28"/>
                <w:rtl/>
              </w:rPr>
              <w:t>روض من البنك المركزي)</w:t>
            </w:r>
          </w:p>
        </w:tc>
      </w:tr>
      <w:tr w:rsidR="00955638" w:rsidTr="007E544E">
        <w:tc>
          <w:tcPr>
            <w:tcW w:w="1706" w:type="dxa"/>
          </w:tcPr>
          <w:p w:rsidR="007E544E" w:rsidRPr="007E544E" w:rsidRDefault="007E544E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</w:pPr>
          </w:p>
          <w:p w:rsidR="00955638" w:rsidRPr="007E544E" w:rsidRDefault="009556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</w:pPr>
            <w:proofErr w:type="gramStart"/>
            <w:r w:rsidRPr="007E544E"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  <w:t>القروض</w:t>
            </w:r>
            <w:proofErr w:type="gramEnd"/>
            <w:r w:rsidRPr="007E544E"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  <w:t xml:space="preserve"> و السلف و الجاري</w:t>
            </w:r>
          </w:p>
          <w:p w:rsidR="00955638" w:rsidRPr="007E544E" w:rsidRDefault="00955638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30"/>
                <w:szCs w:val="30"/>
                <w:rtl/>
              </w:rPr>
            </w:pPr>
            <w:proofErr w:type="gramStart"/>
            <w:r w:rsidRPr="007E544E"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  <w:t>مدين</w:t>
            </w:r>
            <w:proofErr w:type="gramEnd"/>
          </w:p>
        </w:tc>
        <w:tc>
          <w:tcPr>
            <w:tcW w:w="4385" w:type="dxa"/>
          </w:tcPr>
          <w:p w:rsidR="007E544E" w:rsidRDefault="00955638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-مطابقة مجموع </w:t>
            </w:r>
            <w:r w:rsidR="007E544E">
              <w:rPr>
                <w:rFonts w:ascii="Traditional Arabic" w:cs="Simplified Arabic" w:hint="cs"/>
                <w:sz w:val="30"/>
                <w:szCs w:val="30"/>
                <w:rtl/>
              </w:rPr>
              <w:t>أرصدة</w:t>
            </w:r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 حساباتها مع </w:t>
            </w:r>
            <w:r w:rsidR="007E544E">
              <w:rPr>
                <w:rFonts w:ascii="Traditional Arabic" w:cs="Simplified Arabic" w:hint="cs"/>
                <w:sz w:val="30"/>
                <w:szCs w:val="30"/>
                <w:rtl/>
              </w:rPr>
              <w:t>إجمالي كل من هذه الحسابات في الدفتر الكبير.</w:t>
            </w:r>
          </w:p>
          <w:p w:rsidR="007E544E" w:rsidRDefault="007E544E" w:rsidP="007E544E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-الاطلاع و المراجعة </w:t>
            </w:r>
            <w:proofErr w:type="spellStart"/>
            <w:r>
              <w:rPr>
                <w:rFonts w:ascii="Traditional Arabic" w:cs="Simplified Arabic" w:hint="cs"/>
                <w:sz w:val="30"/>
                <w:szCs w:val="30"/>
                <w:rtl/>
              </w:rPr>
              <w:t>المستندية</w:t>
            </w:r>
            <w:proofErr w:type="spellEnd"/>
            <w:r>
              <w:rPr>
                <w:rFonts w:ascii="Traditional Arabic" w:cs="Simplified Arabic" w:hint="cs"/>
                <w:sz w:val="30"/>
                <w:szCs w:val="30"/>
                <w:rtl/>
              </w:rPr>
              <w:t>.</w:t>
            </w:r>
          </w:p>
          <w:p w:rsidR="007E544E" w:rsidRDefault="007E544E" w:rsidP="007E544E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>-</w:t>
            </w:r>
            <w:proofErr w:type="gramStart"/>
            <w:r>
              <w:rPr>
                <w:rFonts w:ascii="Traditional Arabic" w:cs="Simplified Arabic" w:hint="cs"/>
                <w:sz w:val="30"/>
                <w:szCs w:val="30"/>
                <w:rtl/>
              </w:rPr>
              <w:t>إرسال</w:t>
            </w:r>
            <w:proofErr w:type="gramEnd"/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 مصادقات لعملاء البنك.</w:t>
            </w:r>
          </w:p>
          <w:p w:rsidR="00955638" w:rsidRDefault="007E544E" w:rsidP="007E544E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-اختبار عينة من عملاء البنك </w:t>
            </w:r>
            <w:proofErr w:type="gramStart"/>
            <w:r>
              <w:rPr>
                <w:rFonts w:ascii="Traditional Arabic" w:cs="Simplified Arabic" w:hint="cs"/>
                <w:sz w:val="30"/>
                <w:szCs w:val="30"/>
                <w:rtl/>
              </w:rPr>
              <w:t>ذات</w:t>
            </w:r>
            <w:proofErr w:type="gramEnd"/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 المبالغ الكبيرة قانونا و محاسبيا.</w:t>
            </w:r>
            <w:r w:rsidR="00955638">
              <w:rPr>
                <w:rFonts w:ascii="Traditional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16" w:type="dxa"/>
            <w:gridSpan w:val="2"/>
          </w:tcPr>
          <w:p w:rsidR="00955638" w:rsidRDefault="00955638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30"/>
                <w:szCs w:val="30"/>
                <w:rtl/>
              </w:rPr>
            </w:pPr>
          </w:p>
          <w:p w:rsidR="007E544E" w:rsidRDefault="007E544E" w:rsidP="007E544E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30"/>
                <w:szCs w:val="30"/>
                <w:rtl/>
              </w:rPr>
            </w:pPr>
          </w:p>
          <w:p w:rsidR="007E544E" w:rsidRDefault="007E544E" w:rsidP="007E544E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-إثبات </w:t>
            </w:r>
            <w:proofErr w:type="gramStart"/>
            <w:r>
              <w:rPr>
                <w:rFonts w:ascii="Traditional Arabic" w:cs="Simplified Arabic" w:hint="cs"/>
                <w:sz w:val="30"/>
                <w:szCs w:val="30"/>
                <w:rtl/>
              </w:rPr>
              <w:t>حقوق</w:t>
            </w:r>
            <w:proofErr w:type="gramEnd"/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 البنك قانونا و موضوعيا.</w:t>
            </w:r>
          </w:p>
        </w:tc>
      </w:tr>
      <w:tr w:rsidR="00955638" w:rsidTr="007E544E">
        <w:tc>
          <w:tcPr>
            <w:tcW w:w="1706" w:type="dxa"/>
          </w:tcPr>
          <w:p w:rsidR="00955638" w:rsidRPr="007E544E" w:rsidRDefault="007E544E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30"/>
                <w:szCs w:val="30"/>
                <w:rtl/>
              </w:rPr>
            </w:pPr>
            <w:proofErr w:type="gramStart"/>
            <w:r w:rsidRPr="007E544E"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  <w:t>المصروفات</w:t>
            </w:r>
            <w:proofErr w:type="gramEnd"/>
            <w:r w:rsidRPr="007E544E"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  <w:t xml:space="preserve"> المستحقة</w:t>
            </w:r>
          </w:p>
        </w:tc>
        <w:tc>
          <w:tcPr>
            <w:tcW w:w="4385" w:type="dxa"/>
          </w:tcPr>
          <w:p w:rsidR="00955638" w:rsidRDefault="007E544E" w:rsidP="007E544E">
            <w:pPr>
              <w:autoSpaceDE w:val="0"/>
              <w:autoSpaceDN w:val="0"/>
              <w:bidi/>
              <w:adjustRightInd w:val="0"/>
              <w:rPr>
                <w:rFonts w:ascii="Traditional Arabic" w:cs="Simplified Arabic" w:hint="cs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-طلب كشف تفصيلي لها و تدقيق هذه </w:t>
            </w:r>
            <w:proofErr w:type="gramStart"/>
            <w:r>
              <w:rPr>
                <w:rFonts w:ascii="Traditional Arabic" w:cs="Simplified Arabic" w:hint="cs"/>
                <w:sz w:val="30"/>
                <w:szCs w:val="30"/>
                <w:rtl/>
              </w:rPr>
              <w:t>المستحقات</w:t>
            </w:r>
            <w:proofErr w:type="gramEnd"/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 مع المستندات المؤيدة لها.</w:t>
            </w:r>
          </w:p>
          <w:p w:rsidR="007E544E" w:rsidRPr="007E544E" w:rsidRDefault="007E544E" w:rsidP="007E544E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>-</w:t>
            </w:r>
            <w:proofErr w:type="gramStart"/>
            <w:r>
              <w:rPr>
                <w:rFonts w:ascii="Traditional Arabic" w:cs="Simplified Arabic" w:hint="cs"/>
                <w:sz w:val="30"/>
                <w:szCs w:val="30"/>
                <w:rtl/>
              </w:rPr>
              <w:t>مراجعة</w:t>
            </w:r>
            <w:proofErr w:type="gramEnd"/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 قيود التسوية و الطرق المحاسبية.</w:t>
            </w:r>
          </w:p>
        </w:tc>
        <w:tc>
          <w:tcPr>
            <w:tcW w:w="4116" w:type="dxa"/>
            <w:gridSpan w:val="2"/>
          </w:tcPr>
          <w:p w:rsidR="00955638" w:rsidRDefault="007E544E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-التأكد من صحة التزام البنك </w:t>
            </w:r>
            <w:proofErr w:type="spellStart"/>
            <w:r>
              <w:rPr>
                <w:rFonts w:ascii="Traditional Arabic" w:cs="Simplified Arabic" w:hint="cs"/>
                <w:sz w:val="30"/>
                <w:szCs w:val="30"/>
                <w:rtl/>
              </w:rPr>
              <w:t>بها</w:t>
            </w:r>
            <w:proofErr w:type="spellEnd"/>
            <w:r>
              <w:rPr>
                <w:rFonts w:ascii="Traditional Arabic" w:cs="Simplified Arabic" w:hint="cs"/>
                <w:sz w:val="30"/>
                <w:szCs w:val="30"/>
                <w:rtl/>
              </w:rPr>
              <w:t xml:space="preserve"> و فترتها و من صحة أرصدتها.</w:t>
            </w:r>
          </w:p>
        </w:tc>
      </w:tr>
      <w:tr w:rsidR="00955638" w:rsidTr="007E544E">
        <w:tc>
          <w:tcPr>
            <w:tcW w:w="1706" w:type="dxa"/>
          </w:tcPr>
          <w:p w:rsidR="00955638" w:rsidRPr="007E544E" w:rsidRDefault="007E544E" w:rsidP="007E544E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cs="Simplified Arabic"/>
                <w:b/>
                <w:bCs/>
                <w:sz w:val="30"/>
                <w:szCs w:val="30"/>
                <w:rtl/>
              </w:rPr>
            </w:pPr>
            <w:r w:rsidRPr="007E544E">
              <w:rPr>
                <w:rFonts w:ascii="Traditional Arabic" w:cs="Simplified Arabic" w:hint="cs"/>
                <w:b/>
                <w:bCs/>
                <w:sz w:val="30"/>
                <w:szCs w:val="30"/>
                <w:rtl/>
              </w:rPr>
              <w:t>الإيرادات المقبوضة</w:t>
            </w:r>
          </w:p>
        </w:tc>
        <w:tc>
          <w:tcPr>
            <w:tcW w:w="4385" w:type="dxa"/>
          </w:tcPr>
          <w:p w:rsidR="00955638" w:rsidRDefault="007E544E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>-تنظيم كشف تفصيلي لها و مراجعة قيود تسويتها و مطابقتها بالمستندات المؤيدة لها.</w:t>
            </w:r>
          </w:p>
        </w:tc>
        <w:tc>
          <w:tcPr>
            <w:tcW w:w="4116" w:type="dxa"/>
            <w:gridSpan w:val="2"/>
          </w:tcPr>
          <w:p w:rsidR="00955638" w:rsidRDefault="007E544E" w:rsidP="001B63F6">
            <w:pPr>
              <w:autoSpaceDE w:val="0"/>
              <w:autoSpaceDN w:val="0"/>
              <w:bidi/>
              <w:adjustRightInd w:val="0"/>
              <w:rPr>
                <w:rFonts w:ascii="Traditional Arabic" w:cs="Simplified Arabic"/>
                <w:sz w:val="30"/>
                <w:szCs w:val="30"/>
                <w:rtl/>
              </w:rPr>
            </w:pPr>
            <w:r>
              <w:rPr>
                <w:rFonts w:ascii="Traditional Arabic" w:cs="Simplified Arabic" w:hint="cs"/>
                <w:sz w:val="30"/>
                <w:szCs w:val="30"/>
                <w:rtl/>
              </w:rPr>
              <w:t>-التأكد من صحة هذه الإيرادات و جديتها و من صحة توجيهها المحاسبي.</w:t>
            </w:r>
          </w:p>
        </w:tc>
      </w:tr>
    </w:tbl>
    <w:p w:rsidR="001B63F6" w:rsidRDefault="001B63F6" w:rsidP="001B63F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  <w:rtl/>
        </w:rPr>
      </w:pPr>
    </w:p>
    <w:p w:rsidR="001B63F6" w:rsidRPr="00BF52D7" w:rsidRDefault="001B63F6" w:rsidP="001B63F6">
      <w:pPr>
        <w:autoSpaceDE w:val="0"/>
        <w:autoSpaceDN w:val="0"/>
        <w:bidi/>
        <w:adjustRightInd w:val="0"/>
        <w:spacing w:after="0" w:line="240" w:lineRule="auto"/>
        <w:rPr>
          <w:rFonts w:ascii="Traditional Arabic" w:cs="Simplified Arabic"/>
          <w:sz w:val="30"/>
          <w:szCs w:val="30"/>
        </w:rPr>
      </w:pPr>
    </w:p>
    <w:p w:rsidR="00BF52D7" w:rsidRPr="00BF52D7" w:rsidRDefault="00BF52D7" w:rsidP="00BF52D7">
      <w:pPr>
        <w:bidi/>
        <w:jc w:val="both"/>
        <w:rPr>
          <w:rFonts w:ascii="Traditional Arabic" w:cs="Traditional Arabic"/>
          <w:sz w:val="32"/>
          <w:szCs w:val="32"/>
        </w:rPr>
      </w:pPr>
    </w:p>
    <w:sectPr w:rsidR="00BF52D7" w:rsidRPr="00BF52D7" w:rsidSect="0008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 Gra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440"/>
    <w:multiLevelType w:val="hybridMultilevel"/>
    <w:tmpl w:val="EECC96EA"/>
    <w:lvl w:ilvl="0" w:tplc="51E2BBC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9019A"/>
    <w:multiLevelType w:val="hybridMultilevel"/>
    <w:tmpl w:val="CAF21A1A"/>
    <w:lvl w:ilvl="0" w:tplc="95DEF01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510AC"/>
    <w:multiLevelType w:val="hybridMultilevel"/>
    <w:tmpl w:val="16480F42"/>
    <w:lvl w:ilvl="0" w:tplc="71C29EDE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2D7"/>
    <w:rsid w:val="0000452D"/>
    <w:rsid w:val="00081E43"/>
    <w:rsid w:val="00136D9D"/>
    <w:rsid w:val="00144942"/>
    <w:rsid w:val="00180AEA"/>
    <w:rsid w:val="001B63F6"/>
    <w:rsid w:val="00426585"/>
    <w:rsid w:val="0048608E"/>
    <w:rsid w:val="00604A4B"/>
    <w:rsid w:val="006160B5"/>
    <w:rsid w:val="00765A95"/>
    <w:rsid w:val="007B5D93"/>
    <w:rsid w:val="007D498B"/>
    <w:rsid w:val="007D7134"/>
    <w:rsid w:val="007E544E"/>
    <w:rsid w:val="008350D6"/>
    <w:rsid w:val="00955638"/>
    <w:rsid w:val="00BA60D9"/>
    <w:rsid w:val="00BF52D7"/>
    <w:rsid w:val="00CF62B8"/>
    <w:rsid w:val="00EE0390"/>
    <w:rsid w:val="00F01F32"/>
    <w:rsid w:val="00F95874"/>
    <w:rsid w:val="00FC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52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1449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HP</cp:lastModifiedBy>
  <cp:revision>6</cp:revision>
  <dcterms:created xsi:type="dcterms:W3CDTF">2021-02-28T23:36:00Z</dcterms:created>
  <dcterms:modified xsi:type="dcterms:W3CDTF">2021-03-01T18:32:00Z</dcterms:modified>
</cp:coreProperties>
</file>