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5D61" w:rsidRDefault="00D15D61" w:rsidP="00D15D61">
      <w:pPr>
        <w:pBdr>
          <w:bottom w:val="single" w:sz="6" w:space="4" w:color="CCCCCC"/>
        </w:pBdr>
        <w:shd w:val="clear" w:color="auto" w:fill="FFFFFF"/>
        <w:spacing w:before="300" w:after="150" w:line="240" w:lineRule="auto"/>
        <w:jc w:val="both"/>
        <w:outlineLvl w:val="1"/>
        <w:rPr>
          <w:rFonts w:eastAsia="Times New Roman" w:cstheme="minorHAnsi"/>
          <w:b/>
          <w:bCs/>
          <w:sz w:val="28"/>
          <w:szCs w:val="28"/>
          <w:u w:val="single"/>
          <w:lang w:eastAsia="fr-FR"/>
        </w:rPr>
      </w:pPr>
      <w:r>
        <w:rPr>
          <w:rFonts w:eastAsia="Times New Roman" w:cstheme="minorHAnsi"/>
          <w:b/>
          <w:bCs/>
          <w:sz w:val="28"/>
          <w:szCs w:val="28"/>
          <w:u w:val="single"/>
          <w:lang w:eastAsia="fr-FR"/>
        </w:rPr>
        <w:t xml:space="preserve">Chapitre 2 : Système </w:t>
      </w:r>
      <w:proofErr w:type="gramStart"/>
      <w:r>
        <w:rPr>
          <w:rFonts w:eastAsia="Times New Roman" w:cstheme="minorHAnsi"/>
          <w:b/>
          <w:bCs/>
          <w:sz w:val="28"/>
          <w:szCs w:val="28"/>
          <w:u w:val="single"/>
          <w:lang w:eastAsia="fr-FR"/>
        </w:rPr>
        <w:t>International  de</w:t>
      </w:r>
      <w:proofErr w:type="gramEnd"/>
      <w:r>
        <w:rPr>
          <w:rFonts w:eastAsia="Times New Roman" w:cstheme="minorHAnsi"/>
          <w:b/>
          <w:bCs/>
          <w:sz w:val="28"/>
          <w:szCs w:val="28"/>
          <w:u w:val="single"/>
          <w:lang w:eastAsia="fr-FR"/>
        </w:rPr>
        <w:t xml:space="preserve"> Mesure (ou S.I.)</w:t>
      </w:r>
    </w:p>
    <w:p w:rsidR="00D15D61" w:rsidRDefault="00D15D61" w:rsidP="00D15D61">
      <w:pPr>
        <w:spacing w:before="240" w:after="240" w:line="240" w:lineRule="auto"/>
        <w:ind w:left="240" w:right="240"/>
        <w:jc w:val="both"/>
        <w:outlineLvl w:val="1"/>
        <w:rPr>
          <w:rFonts w:eastAsia="Times New Roman" w:cstheme="minorHAnsi"/>
          <w:b/>
          <w:bCs/>
          <w:color w:val="333333"/>
          <w:sz w:val="28"/>
          <w:szCs w:val="28"/>
          <w:lang w:eastAsia="fr-FR"/>
        </w:rPr>
      </w:pPr>
      <w:bookmarkStart w:id="0" w:name="i_24392"/>
      <w:bookmarkEnd w:id="0"/>
    </w:p>
    <w:p w:rsidR="00D15D61" w:rsidRDefault="00D15D61" w:rsidP="00D15D61">
      <w:pPr>
        <w:spacing w:before="48" w:after="168" w:line="240" w:lineRule="auto"/>
        <w:ind w:left="240" w:right="240"/>
        <w:jc w:val="both"/>
        <w:rPr>
          <w:rFonts w:eastAsia="Times New Roman" w:cstheme="minorHAnsi"/>
          <w:color w:val="000000"/>
          <w:sz w:val="28"/>
          <w:szCs w:val="28"/>
          <w:lang w:eastAsia="fr-FR"/>
        </w:rPr>
      </w:pPr>
      <w:r>
        <w:rPr>
          <w:rFonts w:eastAsia="Times New Roman" w:cstheme="minorHAnsi"/>
          <w:color w:val="000000"/>
          <w:sz w:val="28"/>
          <w:szCs w:val="28"/>
          <w:lang w:eastAsia="fr-FR"/>
        </w:rPr>
        <w:t>Le monde des techniciens abonde de grandeurs qui chacune a sa mesure et une ou plusieurs unités pour en exprimer la dimension. Le système international définit ces unités à partir de sept unités de base :</w:t>
      </w:r>
    </w:p>
    <w:p w:rsidR="00D15D61" w:rsidRPr="00D15D61" w:rsidRDefault="00D15D61" w:rsidP="00D15D61">
      <w:pPr>
        <w:pStyle w:val="Paragraphedeliste"/>
        <w:numPr>
          <w:ilvl w:val="0"/>
          <w:numId w:val="1"/>
        </w:numPr>
        <w:spacing w:before="100" w:beforeAutospacing="1" w:after="100" w:afterAutospacing="1"/>
        <w:contextualSpacing w:val="0"/>
        <w:outlineLvl w:val="0"/>
        <w:rPr>
          <w:rFonts w:asciiTheme="minorHAnsi" w:hAnsiTheme="minorHAnsi" w:cstheme="minorHAnsi"/>
          <w:b/>
          <w:bCs/>
          <w:vanish/>
          <w:kern w:val="32"/>
          <w:sz w:val="32"/>
          <w:szCs w:val="32"/>
          <w:highlight w:val="yellow"/>
          <w:u w:val="single"/>
          <w:lang w:eastAsia="en-US"/>
        </w:rPr>
      </w:pPr>
    </w:p>
    <w:p w:rsidR="00D15D61" w:rsidRPr="00D15D61" w:rsidRDefault="00D15D61" w:rsidP="00D15D61">
      <w:pPr>
        <w:pStyle w:val="Paragraphedeliste"/>
        <w:numPr>
          <w:ilvl w:val="0"/>
          <w:numId w:val="1"/>
        </w:numPr>
        <w:spacing w:before="100" w:beforeAutospacing="1" w:after="100" w:afterAutospacing="1"/>
        <w:contextualSpacing w:val="0"/>
        <w:outlineLvl w:val="0"/>
        <w:rPr>
          <w:rFonts w:asciiTheme="minorHAnsi" w:hAnsiTheme="minorHAnsi" w:cstheme="minorHAnsi"/>
          <w:b/>
          <w:bCs/>
          <w:vanish/>
          <w:kern w:val="32"/>
          <w:sz w:val="32"/>
          <w:szCs w:val="32"/>
          <w:highlight w:val="yellow"/>
          <w:u w:val="single"/>
          <w:lang w:eastAsia="en-US"/>
        </w:rPr>
      </w:pPr>
    </w:p>
    <w:p w:rsidR="00D15D61" w:rsidRPr="00D15D61" w:rsidRDefault="00D15D61" w:rsidP="00D15D61">
      <w:pPr>
        <w:pStyle w:val="Titre2"/>
        <w:keepNext w:val="0"/>
        <w:spacing w:before="100" w:beforeAutospacing="1" w:after="100" w:afterAutospacing="1" w:line="240" w:lineRule="auto"/>
        <w:ind w:left="576"/>
        <w:jc w:val="both"/>
        <w:rPr>
          <w:rFonts w:asciiTheme="minorHAnsi" w:hAnsiTheme="minorHAnsi" w:cstheme="minorHAnsi"/>
          <w:highlight w:val="yellow"/>
          <w:u w:val="single"/>
        </w:rPr>
      </w:pPr>
      <w:bookmarkStart w:id="1" w:name="_GoBack"/>
      <w:bookmarkEnd w:id="1"/>
      <w:r w:rsidRPr="00D15D61">
        <w:rPr>
          <w:rFonts w:asciiTheme="minorHAnsi" w:hAnsiTheme="minorHAnsi" w:cstheme="minorHAnsi"/>
          <w:highlight w:val="yellow"/>
          <w:u w:val="single"/>
        </w:rPr>
        <w:t>Sept unités de base</w:t>
      </w:r>
    </w:p>
    <w:tbl>
      <w:tblPr>
        <w:tblStyle w:val="Grilledutableau"/>
        <w:tblW w:w="9612" w:type="dxa"/>
        <w:tblInd w:w="0" w:type="dxa"/>
        <w:tblLook w:val="04A0" w:firstRow="1" w:lastRow="0" w:firstColumn="1" w:lastColumn="0" w:noHBand="0" w:noVBand="1"/>
      </w:tblPr>
      <w:tblGrid>
        <w:gridCol w:w="2822"/>
        <w:gridCol w:w="1674"/>
        <w:gridCol w:w="2050"/>
        <w:gridCol w:w="1674"/>
        <w:gridCol w:w="1912"/>
      </w:tblGrid>
      <w:tr w:rsidR="00D15D61" w:rsidTr="00D15D61">
        <w:trPr>
          <w:trHeight w:val="464"/>
        </w:trPr>
        <w:tc>
          <w:tcPr>
            <w:tcW w:w="4221" w:type="dxa"/>
            <w:gridSpan w:val="2"/>
            <w:tcBorders>
              <w:top w:val="single" w:sz="4" w:space="0" w:color="auto"/>
              <w:left w:val="single" w:sz="4" w:space="0" w:color="auto"/>
              <w:bottom w:val="single" w:sz="4" w:space="0" w:color="auto"/>
              <w:right w:val="single" w:sz="4" w:space="0" w:color="auto"/>
            </w:tcBorders>
            <w:hideMark/>
          </w:tcPr>
          <w:p w:rsidR="00D15D61" w:rsidRDefault="00D15D61">
            <w:pPr>
              <w:spacing w:before="48" w:after="168" w:line="240" w:lineRule="auto"/>
              <w:ind w:left="240" w:right="240"/>
              <w:jc w:val="both"/>
              <w:rPr>
                <w:rFonts w:eastAsia="Times New Roman" w:cstheme="minorHAnsi"/>
                <w:color w:val="000000"/>
                <w:sz w:val="28"/>
                <w:szCs w:val="28"/>
                <w:highlight w:val="yellow"/>
                <w:lang w:eastAsia="fr-FR"/>
              </w:rPr>
            </w:pPr>
            <w:r>
              <w:rPr>
                <w:rFonts w:eastAsia="Times New Roman" w:cstheme="minorHAnsi"/>
                <w:color w:val="000000"/>
                <w:sz w:val="28"/>
                <w:szCs w:val="28"/>
                <w:highlight w:val="yellow"/>
                <w:lang w:eastAsia="fr-FR"/>
              </w:rPr>
              <w:t>Grandeur</w:t>
            </w:r>
          </w:p>
        </w:tc>
        <w:tc>
          <w:tcPr>
            <w:tcW w:w="3564" w:type="dxa"/>
            <w:gridSpan w:val="2"/>
            <w:tcBorders>
              <w:top w:val="single" w:sz="4" w:space="0" w:color="auto"/>
              <w:left w:val="single" w:sz="4" w:space="0" w:color="auto"/>
              <w:bottom w:val="single" w:sz="4" w:space="0" w:color="auto"/>
              <w:right w:val="single" w:sz="4" w:space="0" w:color="auto"/>
            </w:tcBorders>
            <w:hideMark/>
          </w:tcPr>
          <w:p w:rsidR="00D15D61" w:rsidRDefault="00D15D61">
            <w:pPr>
              <w:spacing w:before="48" w:after="168" w:line="240" w:lineRule="auto"/>
              <w:ind w:left="240" w:right="240"/>
              <w:jc w:val="both"/>
              <w:rPr>
                <w:rFonts w:eastAsia="Times New Roman" w:cstheme="minorHAnsi"/>
                <w:color w:val="000000"/>
                <w:sz w:val="28"/>
                <w:szCs w:val="28"/>
                <w:highlight w:val="yellow"/>
                <w:lang w:eastAsia="fr-FR"/>
              </w:rPr>
            </w:pPr>
            <w:r>
              <w:rPr>
                <w:rFonts w:eastAsia="Times New Roman" w:cstheme="minorHAnsi"/>
                <w:color w:val="000000"/>
                <w:sz w:val="28"/>
                <w:szCs w:val="28"/>
                <w:highlight w:val="yellow"/>
                <w:lang w:eastAsia="fr-FR"/>
              </w:rPr>
              <w:t>Unité</w:t>
            </w:r>
          </w:p>
        </w:tc>
        <w:tc>
          <w:tcPr>
            <w:tcW w:w="1827" w:type="dxa"/>
            <w:vMerge w:val="restart"/>
            <w:tcBorders>
              <w:top w:val="single" w:sz="4" w:space="0" w:color="auto"/>
              <w:left w:val="single" w:sz="4" w:space="0" w:color="auto"/>
              <w:bottom w:val="single" w:sz="4" w:space="0" w:color="auto"/>
              <w:right w:val="single" w:sz="4" w:space="0" w:color="auto"/>
            </w:tcBorders>
            <w:hideMark/>
          </w:tcPr>
          <w:p w:rsidR="00D15D61" w:rsidRDefault="00D15D61">
            <w:pPr>
              <w:spacing w:before="48" w:after="168" w:line="240" w:lineRule="auto"/>
              <w:ind w:left="240" w:right="240"/>
              <w:jc w:val="both"/>
              <w:rPr>
                <w:rFonts w:eastAsia="Times New Roman" w:cstheme="minorHAnsi"/>
                <w:color w:val="000000"/>
                <w:sz w:val="28"/>
                <w:szCs w:val="28"/>
                <w:highlight w:val="yellow"/>
                <w:lang w:eastAsia="fr-FR"/>
              </w:rPr>
            </w:pPr>
            <w:r>
              <w:rPr>
                <w:rFonts w:eastAsia="Times New Roman" w:cstheme="minorHAnsi"/>
                <w:color w:val="000000"/>
                <w:sz w:val="28"/>
                <w:szCs w:val="28"/>
                <w:highlight w:val="yellow"/>
                <w:lang w:eastAsia="fr-FR"/>
              </w:rPr>
              <w:t>Dimension</w:t>
            </w:r>
          </w:p>
        </w:tc>
      </w:tr>
      <w:tr w:rsidR="00D15D61" w:rsidTr="00D15D61">
        <w:trPr>
          <w:trHeight w:val="703"/>
        </w:trPr>
        <w:tc>
          <w:tcPr>
            <w:tcW w:w="2586" w:type="dxa"/>
            <w:tcBorders>
              <w:top w:val="single" w:sz="4" w:space="0" w:color="auto"/>
              <w:left w:val="single" w:sz="4" w:space="0" w:color="auto"/>
              <w:bottom w:val="single" w:sz="4" w:space="0" w:color="auto"/>
              <w:right w:val="single" w:sz="4" w:space="0" w:color="auto"/>
            </w:tcBorders>
            <w:hideMark/>
          </w:tcPr>
          <w:p w:rsidR="00D15D61" w:rsidRDefault="00D15D61">
            <w:pPr>
              <w:spacing w:before="48" w:after="168" w:line="240" w:lineRule="auto"/>
              <w:ind w:left="240" w:right="240"/>
              <w:jc w:val="both"/>
              <w:rPr>
                <w:rFonts w:eastAsia="Times New Roman" w:cstheme="minorHAnsi"/>
                <w:color w:val="000000"/>
                <w:sz w:val="28"/>
                <w:szCs w:val="28"/>
                <w:highlight w:val="yellow"/>
                <w:lang w:eastAsia="fr-FR"/>
              </w:rPr>
            </w:pPr>
            <w:r>
              <w:rPr>
                <w:rFonts w:eastAsia="Times New Roman" w:cstheme="minorHAnsi"/>
                <w:color w:val="000000"/>
                <w:sz w:val="28"/>
                <w:szCs w:val="28"/>
                <w:highlight w:val="yellow"/>
                <w:lang w:eastAsia="fr-FR"/>
              </w:rPr>
              <w:t>Nom</w:t>
            </w:r>
          </w:p>
        </w:tc>
        <w:tc>
          <w:tcPr>
            <w:tcW w:w="1634" w:type="dxa"/>
            <w:tcBorders>
              <w:top w:val="single" w:sz="4" w:space="0" w:color="auto"/>
              <w:left w:val="single" w:sz="4" w:space="0" w:color="auto"/>
              <w:bottom w:val="single" w:sz="4" w:space="0" w:color="auto"/>
              <w:right w:val="single" w:sz="4" w:space="0" w:color="auto"/>
            </w:tcBorders>
            <w:hideMark/>
          </w:tcPr>
          <w:p w:rsidR="00D15D61" w:rsidRDefault="00D15D61">
            <w:pPr>
              <w:spacing w:before="48" w:after="168" w:line="240" w:lineRule="auto"/>
              <w:ind w:left="240" w:right="240"/>
              <w:jc w:val="both"/>
              <w:rPr>
                <w:rFonts w:eastAsia="Times New Roman" w:cstheme="minorHAnsi"/>
                <w:color w:val="000000"/>
                <w:sz w:val="28"/>
                <w:szCs w:val="28"/>
                <w:highlight w:val="yellow"/>
                <w:lang w:eastAsia="fr-FR"/>
              </w:rPr>
            </w:pPr>
            <w:r>
              <w:rPr>
                <w:rFonts w:eastAsia="Times New Roman" w:cstheme="minorHAnsi"/>
                <w:color w:val="000000"/>
                <w:sz w:val="28"/>
                <w:szCs w:val="28"/>
                <w:highlight w:val="yellow"/>
                <w:lang w:eastAsia="fr-FR"/>
              </w:rPr>
              <w:t>Symbole</w:t>
            </w:r>
          </w:p>
        </w:tc>
        <w:tc>
          <w:tcPr>
            <w:tcW w:w="1929" w:type="dxa"/>
            <w:tcBorders>
              <w:top w:val="single" w:sz="4" w:space="0" w:color="auto"/>
              <w:left w:val="single" w:sz="4" w:space="0" w:color="auto"/>
              <w:bottom w:val="single" w:sz="4" w:space="0" w:color="auto"/>
              <w:right w:val="single" w:sz="4" w:space="0" w:color="auto"/>
            </w:tcBorders>
            <w:hideMark/>
          </w:tcPr>
          <w:p w:rsidR="00D15D61" w:rsidRDefault="00D15D61">
            <w:pPr>
              <w:spacing w:before="48" w:after="168" w:line="240" w:lineRule="auto"/>
              <w:ind w:left="240" w:right="240"/>
              <w:jc w:val="both"/>
              <w:rPr>
                <w:rFonts w:eastAsia="Times New Roman" w:cstheme="minorHAnsi"/>
                <w:color w:val="000000"/>
                <w:sz w:val="28"/>
                <w:szCs w:val="28"/>
                <w:highlight w:val="yellow"/>
                <w:lang w:eastAsia="fr-FR"/>
              </w:rPr>
            </w:pPr>
            <w:r>
              <w:rPr>
                <w:rFonts w:eastAsia="Times New Roman" w:cstheme="minorHAnsi"/>
                <w:color w:val="000000"/>
                <w:sz w:val="28"/>
                <w:szCs w:val="28"/>
                <w:highlight w:val="yellow"/>
                <w:lang w:eastAsia="fr-FR"/>
              </w:rPr>
              <w:t>Nom</w:t>
            </w:r>
          </w:p>
        </w:tc>
        <w:tc>
          <w:tcPr>
            <w:tcW w:w="1634" w:type="dxa"/>
            <w:tcBorders>
              <w:top w:val="single" w:sz="4" w:space="0" w:color="auto"/>
              <w:left w:val="single" w:sz="4" w:space="0" w:color="auto"/>
              <w:bottom w:val="single" w:sz="4" w:space="0" w:color="auto"/>
              <w:right w:val="single" w:sz="4" w:space="0" w:color="auto"/>
            </w:tcBorders>
            <w:hideMark/>
          </w:tcPr>
          <w:p w:rsidR="00D15D61" w:rsidRDefault="00D15D61">
            <w:pPr>
              <w:spacing w:before="48" w:after="168" w:line="240" w:lineRule="auto"/>
              <w:ind w:left="240" w:right="240"/>
              <w:jc w:val="both"/>
              <w:rPr>
                <w:rFonts w:eastAsia="Times New Roman" w:cstheme="minorHAnsi"/>
                <w:color w:val="000000"/>
                <w:sz w:val="28"/>
                <w:szCs w:val="28"/>
                <w:highlight w:val="yellow"/>
                <w:lang w:eastAsia="fr-FR"/>
              </w:rPr>
            </w:pPr>
            <w:r>
              <w:rPr>
                <w:rFonts w:eastAsia="Times New Roman" w:cstheme="minorHAnsi"/>
                <w:color w:val="000000"/>
                <w:sz w:val="28"/>
                <w:szCs w:val="28"/>
                <w:highlight w:val="yellow"/>
                <w:lang w:eastAsia="fr-FR"/>
              </w:rPr>
              <w:t>Symbole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5D61" w:rsidRDefault="00D15D61">
            <w:pPr>
              <w:spacing w:after="0" w:line="240" w:lineRule="auto"/>
              <w:rPr>
                <w:rFonts w:eastAsia="Times New Roman" w:cstheme="minorHAnsi"/>
                <w:color w:val="000000"/>
                <w:sz w:val="28"/>
                <w:szCs w:val="28"/>
                <w:highlight w:val="yellow"/>
                <w:lang w:eastAsia="fr-FR"/>
              </w:rPr>
            </w:pPr>
          </w:p>
        </w:tc>
      </w:tr>
      <w:tr w:rsidR="00D15D61" w:rsidTr="00D15D61">
        <w:trPr>
          <w:trHeight w:val="464"/>
        </w:trPr>
        <w:tc>
          <w:tcPr>
            <w:tcW w:w="2586" w:type="dxa"/>
            <w:tcBorders>
              <w:top w:val="single" w:sz="4" w:space="0" w:color="auto"/>
              <w:left w:val="single" w:sz="4" w:space="0" w:color="auto"/>
              <w:bottom w:val="single" w:sz="4" w:space="0" w:color="auto"/>
              <w:right w:val="single" w:sz="4" w:space="0" w:color="auto"/>
            </w:tcBorders>
            <w:hideMark/>
          </w:tcPr>
          <w:p w:rsidR="00D15D61" w:rsidRDefault="00D15D61">
            <w:pPr>
              <w:spacing w:before="48" w:after="168" w:line="240" w:lineRule="auto"/>
              <w:ind w:left="240" w:right="240"/>
              <w:jc w:val="both"/>
              <w:rPr>
                <w:rFonts w:eastAsia="Times New Roman" w:cstheme="minorHAnsi"/>
                <w:color w:val="000000"/>
                <w:sz w:val="28"/>
                <w:szCs w:val="28"/>
                <w:highlight w:val="yellow"/>
                <w:lang w:eastAsia="fr-FR"/>
              </w:rPr>
            </w:pPr>
            <w:r>
              <w:rPr>
                <w:rFonts w:eastAsia="Times New Roman" w:cstheme="minorHAnsi"/>
                <w:color w:val="000000"/>
                <w:sz w:val="28"/>
                <w:szCs w:val="28"/>
                <w:highlight w:val="yellow"/>
                <w:lang w:eastAsia="fr-FR"/>
              </w:rPr>
              <w:t>Longueur</w:t>
            </w:r>
          </w:p>
        </w:tc>
        <w:tc>
          <w:tcPr>
            <w:tcW w:w="1634" w:type="dxa"/>
            <w:tcBorders>
              <w:top w:val="single" w:sz="4" w:space="0" w:color="auto"/>
              <w:left w:val="single" w:sz="4" w:space="0" w:color="auto"/>
              <w:bottom w:val="single" w:sz="4" w:space="0" w:color="auto"/>
              <w:right w:val="single" w:sz="4" w:space="0" w:color="auto"/>
            </w:tcBorders>
            <w:hideMark/>
          </w:tcPr>
          <w:p w:rsidR="00D15D61" w:rsidRDefault="00D15D61">
            <w:pPr>
              <w:spacing w:before="48" w:after="168" w:line="240" w:lineRule="auto"/>
              <w:ind w:left="240" w:right="240"/>
              <w:jc w:val="both"/>
              <w:rPr>
                <w:rFonts w:eastAsia="Times New Roman" w:cstheme="minorHAnsi"/>
                <w:color w:val="000000"/>
                <w:sz w:val="28"/>
                <w:szCs w:val="28"/>
                <w:highlight w:val="yellow"/>
                <w:lang w:eastAsia="fr-FR"/>
              </w:rPr>
            </w:pPr>
            <w:r>
              <w:rPr>
                <w:rFonts w:eastAsia="Times New Roman" w:cstheme="minorHAnsi"/>
                <w:noProof/>
                <w:color w:val="000000"/>
                <w:sz w:val="28"/>
                <w:szCs w:val="28"/>
                <w:lang w:eastAsia="fr-FR"/>
              </w:rPr>
              <w:drawing>
                <wp:inline distT="0" distB="0" distL="0" distR="0">
                  <wp:extent cx="55880" cy="135255"/>
                  <wp:effectExtent l="0" t="0" r="1270" b="0"/>
                  <wp:docPr id="116" name="Image 116" descr="http://uel.unisciel.fr/physique/outils_nancy/outils_nancy_ch02/res/apprendre_03_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6" descr="http://uel.unisciel.fr/physique/outils_nancy/outils_nancy_ch02/res/apprendre_03_4.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880" cy="135255"/>
                          </a:xfrm>
                          <a:prstGeom prst="rect">
                            <a:avLst/>
                          </a:prstGeom>
                          <a:noFill/>
                          <a:ln>
                            <a:noFill/>
                          </a:ln>
                        </pic:spPr>
                      </pic:pic>
                    </a:graphicData>
                  </a:graphic>
                </wp:inline>
              </w:drawing>
            </w:r>
          </w:p>
        </w:tc>
        <w:tc>
          <w:tcPr>
            <w:tcW w:w="1929" w:type="dxa"/>
            <w:tcBorders>
              <w:top w:val="single" w:sz="4" w:space="0" w:color="auto"/>
              <w:left w:val="single" w:sz="4" w:space="0" w:color="auto"/>
              <w:bottom w:val="single" w:sz="4" w:space="0" w:color="auto"/>
              <w:right w:val="single" w:sz="4" w:space="0" w:color="auto"/>
            </w:tcBorders>
            <w:hideMark/>
          </w:tcPr>
          <w:p w:rsidR="00D15D61" w:rsidRDefault="00D15D61">
            <w:pPr>
              <w:spacing w:before="48" w:after="168" w:line="240" w:lineRule="auto"/>
              <w:ind w:left="240" w:right="240"/>
              <w:jc w:val="both"/>
              <w:rPr>
                <w:rFonts w:eastAsia="Times New Roman" w:cstheme="minorHAnsi"/>
                <w:color w:val="000000"/>
                <w:sz w:val="28"/>
                <w:szCs w:val="28"/>
                <w:highlight w:val="yellow"/>
                <w:lang w:eastAsia="fr-FR"/>
              </w:rPr>
            </w:pPr>
            <w:hyperlink r:id="rId6" w:tgtFrame="_blank" w:history="1">
              <w:r>
                <w:rPr>
                  <w:rStyle w:val="Lienhypertexte"/>
                  <w:rFonts w:cstheme="minorHAnsi"/>
                  <w:sz w:val="28"/>
                  <w:szCs w:val="28"/>
                  <w:highlight w:val="yellow"/>
                  <w:lang w:eastAsia="fr-FR"/>
                </w:rPr>
                <w:t>mètre</w:t>
              </w:r>
            </w:hyperlink>
          </w:p>
        </w:tc>
        <w:tc>
          <w:tcPr>
            <w:tcW w:w="1634" w:type="dxa"/>
            <w:tcBorders>
              <w:top w:val="single" w:sz="4" w:space="0" w:color="auto"/>
              <w:left w:val="single" w:sz="4" w:space="0" w:color="auto"/>
              <w:bottom w:val="single" w:sz="4" w:space="0" w:color="auto"/>
              <w:right w:val="single" w:sz="4" w:space="0" w:color="auto"/>
            </w:tcBorders>
            <w:hideMark/>
          </w:tcPr>
          <w:p w:rsidR="00D15D61" w:rsidRDefault="00D15D61">
            <w:pPr>
              <w:spacing w:before="48" w:after="168" w:line="240" w:lineRule="auto"/>
              <w:ind w:left="240" w:right="240"/>
              <w:jc w:val="both"/>
              <w:rPr>
                <w:rFonts w:eastAsia="Times New Roman" w:cstheme="minorHAnsi"/>
                <w:color w:val="000000"/>
                <w:sz w:val="28"/>
                <w:szCs w:val="28"/>
                <w:highlight w:val="yellow"/>
                <w:lang w:eastAsia="fr-FR"/>
              </w:rPr>
            </w:pPr>
            <w:r>
              <w:rPr>
                <w:rFonts w:eastAsia="Times New Roman" w:cstheme="minorHAnsi"/>
                <w:noProof/>
                <w:color w:val="000000"/>
                <w:sz w:val="28"/>
                <w:szCs w:val="28"/>
                <w:lang w:eastAsia="fr-FR"/>
              </w:rPr>
              <w:drawing>
                <wp:inline distT="0" distB="0" distL="0" distR="0">
                  <wp:extent cx="142875" cy="87630"/>
                  <wp:effectExtent l="0" t="0" r="9525" b="7620"/>
                  <wp:docPr id="115" name="Image 115" descr="http://uel.unisciel.fr/physique/outils_nancy/outils_nancy_ch02/res/apprendre_03_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5" descr="http://uel.unisciel.fr/physique/outils_nancy/outils_nancy_ch02/res/apprendre_03_5.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 cy="87630"/>
                          </a:xfrm>
                          <a:prstGeom prst="rect">
                            <a:avLst/>
                          </a:prstGeom>
                          <a:noFill/>
                          <a:ln>
                            <a:noFill/>
                          </a:ln>
                        </pic:spPr>
                      </pic:pic>
                    </a:graphicData>
                  </a:graphic>
                </wp:inline>
              </w:drawing>
            </w:r>
          </w:p>
        </w:tc>
        <w:tc>
          <w:tcPr>
            <w:tcW w:w="1827" w:type="dxa"/>
            <w:tcBorders>
              <w:top w:val="single" w:sz="4" w:space="0" w:color="auto"/>
              <w:left w:val="single" w:sz="4" w:space="0" w:color="auto"/>
              <w:bottom w:val="single" w:sz="4" w:space="0" w:color="auto"/>
              <w:right w:val="single" w:sz="18" w:space="0" w:color="auto"/>
            </w:tcBorders>
            <w:hideMark/>
          </w:tcPr>
          <w:p w:rsidR="00D15D61" w:rsidRDefault="00D15D61">
            <w:pPr>
              <w:spacing w:before="48" w:after="168" w:line="240" w:lineRule="auto"/>
              <w:ind w:left="240" w:right="240"/>
              <w:jc w:val="both"/>
              <w:rPr>
                <w:rFonts w:eastAsia="Times New Roman" w:cstheme="minorHAnsi"/>
                <w:color w:val="000000"/>
                <w:sz w:val="28"/>
                <w:szCs w:val="28"/>
                <w:highlight w:val="yellow"/>
                <w:lang w:eastAsia="fr-FR"/>
              </w:rPr>
            </w:pPr>
            <w:r>
              <w:rPr>
                <w:rFonts w:eastAsia="Times New Roman" w:cstheme="minorHAnsi"/>
                <w:noProof/>
                <w:color w:val="000000"/>
                <w:sz w:val="28"/>
                <w:szCs w:val="28"/>
                <w:lang w:eastAsia="fr-FR"/>
              </w:rPr>
              <w:drawing>
                <wp:inline distT="0" distB="0" distL="0" distR="0">
                  <wp:extent cx="103505" cy="127000"/>
                  <wp:effectExtent l="0" t="0" r="0" b="6350"/>
                  <wp:docPr id="114" name="Image 114" descr="http://uel.unisciel.fr/physique/outils_nancy/outils_nancy_ch02/res/apprendre_03_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4" descr="http://uel.unisciel.fr/physique/outils_nancy/outils_nancy_ch02/res/apprendre_03_6.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3505" cy="127000"/>
                          </a:xfrm>
                          <a:prstGeom prst="rect">
                            <a:avLst/>
                          </a:prstGeom>
                          <a:noFill/>
                          <a:ln>
                            <a:noFill/>
                          </a:ln>
                        </pic:spPr>
                      </pic:pic>
                    </a:graphicData>
                  </a:graphic>
                </wp:inline>
              </w:drawing>
            </w:r>
          </w:p>
        </w:tc>
      </w:tr>
      <w:tr w:rsidR="00D15D61" w:rsidTr="00D15D61">
        <w:trPr>
          <w:trHeight w:val="703"/>
        </w:trPr>
        <w:tc>
          <w:tcPr>
            <w:tcW w:w="2586" w:type="dxa"/>
            <w:tcBorders>
              <w:top w:val="single" w:sz="4" w:space="0" w:color="auto"/>
              <w:left w:val="single" w:sz="4" w:space="0" w:color="auto"/>
              <w:bottom w:val="single" w:sz="4" w:space="0" w:color="auto"/>
              <w:right w:val="single" w:sz="4" w:space="0" w:color="auto"/>
            </w:tcBorders>
            <w:hideMark/>
          </w:tcPr>
          <w:p w:rsidR="00D15D61" w:rsidRDefault="00D15D61">
            <w:pPr>
              <w:spacing w:before="48" w:after="168" w:line="240" w:lineRule="auto"/>
              <w:ind w:left="240" w:right="240"/>
              <w:jc w:val="both"/>
              <w:rPr>
                <w:rFonts w:eastAsia="Times New Roman" w:cstheme="minorHAnsi"/>
                <w:color w:val="000000"/>
                <w:sz w:val="28"/>
                <w:szCs w:val="28"/>
                <w:highlight w:val="yellow"/>
                <w:lang w:eastAsia="fr-FR"/>
              </w:rPr>
            </w:pPr>
            <w:r>
              <w:rPr>
                <w:rFonts w:eastAsia="Times New Roman" w:cstheme="minorHAnsi"/>
                <w:color w:val="000000"/>
                <w:sz w:val="28"/>
                <w:szCs w:val="28"/>
                <w:highlight w:val="yellow"/>
                <w:lang w:eastAsia="fr-FR"/>
              </w:rPr>
              <w:t>Masse</w:t>
            </w:r>
          </w:p>
        </w:tc>
        <w:tc>
          <w:tcPr>
            <w:tcW w:w="1634" w:type="dxa"/>
            <w:tcBorders>
              <w:top w:val="single" w:sz="4" w:space="0" w:color="auto"/>
              <w:left w:val="single" w:sz="4" w:space="0" w:color="auto"/>
              <w:bottom w:val="single" w:sz="4" w:space="0" w:color="auto"/>
              <w:right w:val="single" w:sz="4" w:space="0" w:color="auto"/>
            </w:tcBorders>
            <w:hideMark/>
          </w:tcPr>
          <w:p w:rsidR="00D15D61" w:rsidRDefault="00D15D61">
            <w:pPr>
              <w:spacing w:before="48" w:after="168" w:line="240" w:lineRule="auto"/>
              <w:ind w:left="240" w:right="240"/>
              <w:jc w:val="both"/>
              <w:rPr>
                <w:rFonts w:eastAsia="Times New Roman" w:cstheme="minorHAnsi"/>
                <w:color w:val="000000"/>
                <w:sz w:val="28"/>
                <w:szCs w:val="28"/>
                <w:highlight w:val="yellow"/>
                <w:lang w:eastAsia="fr-FR"/>
              </w:rPr>
            </w:pPr>
            <w:r>
              <w:rPr>
                <w:rFonts w:eastAsia="Times New Roman" w:cstheme="minorHAnsi"/>
                <w:noProof/>
                <w:color w:val="000000"/>
                <w:sz w:val="28"/>
                <w:szCs w:val="28"/>
                <w:lang w:eastAsia="fr-FR"/>
              </w:rPr>
              <w:drawing>
                <wp:inline distT="0" distB="0" distL="0" distR="0">
                  <wp:extent cx="127000" cy="95250"/>
                  <wp:effectExtent l="0" t="0" r="6350" b="0"/>
                  <wp:docPr id="113" name="Image 113" descr="http://uel.unisciel.fr/physique/outils_nancy/outils_nancy_ch02/res/apprendre_03_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3" descr="http://uel.unisciel.fr/physique/outils_nancy/outils_nancy_ch02/res/apprendre_03_7.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95250"/>
                          </a:xfrm>
                          <a:prstGeom prst="rect">
                            <a:avLst/>
                          </a:prstGeom>
                          <a:noFill/>
                          <a:ln>
                            <a:noFill/>
                          </a:ln>
                        </pic:spPr>
                      </pic:pic>
                    </a:graphicData>
                  </a:graphic>
                </wp:inline>
              </w:drawing>
            </w:r>
          </w:p>
        </w:tc>
        <w:tc>
          <w:tcPr>
            <w:tcW w:w="1929" w:type="dxa"/>
            <w:tcBorders>
              <w:top w:val="single" w:sz="4" w:space="0" w:color="auto"/>
              <w:left w:val="single" w:sz="4" w:space="0" w:color="auto"/>
              <w:bottom w:val="single" w:sz="4" w:space="0" w:color="auto"/>
              <w:right w:val="single" w:sz="4" w:space="0" w:color="auto"/>
            </w:tcBorders>
            <w:hideMark/>
          </w:tcPr>
          <w:p w:rsidR="00D15D61" w:rsidRDefault="00D15D61">
            <w:pPr>
              <w:spacing w:before="48" w:after="168" w:line="240" w:lineRule="auto"/>
              <w:ind w:left="240" w:right="240"/>
              <w:jc w:val="both"/>
              <w:rPr>
                <w:rFonts w:eastAsia="Times New Roman" w:cstheme="minorHAnsi"/>
                <w:color w:val="000000"/>
                <w:sz w:val="28"/>
                <w:szCs w:val="28"/>
                <w:highlight w:val="yellow"/>
                <w:lang w:eastAsia="fr-FR"/>
              </w:rPr>
            </w:pPr>
            <w:hyperlink r:id="rId10" w:tgtFrame="_blank" w:history="1">
              <w:r>
                <w:rPr>
                  <w:rStyle w:val="Lienhypertexte"/>
                  <w:rFonts w:cstheme="minorHAnsi"/>
                  <w:sz w:val="28"/>
                  <w:szCs w:val="28"/>
                  <w:highlight w:val="yellow"/>
                  <w:lang w:eastAsia="fr-FR"/>
                </w:rPr>
                <w:t>kilogramme</w:t>
              </w:r>
            </w:hyperlink>
          </w:p>
        </w:tc>
        <w:tc>
          <w:tcPr>
            <w:tcW w:w="1634" w:type="dxa"/>
            <w:tcBorders>
              <w:top w:val="single" w:sz="4" w:space="0" w:color="auto"/>
              <w:left w:val="single" w:sz="4" w:space="0" w:color="auto"/>
              <w:bottom w:val="single" w:sz="4" w:space="0" w:color="auto"/>
              <w:right w:val="single" w:sz="4" w:space="0" w:color="auto"/>
            </w:tcBorders>
            <w:hideMark/>
          </w:tcPr>
          <w:p w:rsidR="00D15D61" w:rsidRDefault="00D15D61">
            <w:pPr>
              <w:spacing w:before="48" w:after="168" w:line="240" w:lineRule="auto"/>
              <w:ind w:left="240" w:right="240"/>
              <w:jc w:val="both"/>
              <w:rPr>
                <w:rFonts w:eastAsia="Times New Roman" w:cstheme="minorHAnsi"/>
                <w:color w:val="000000"/>
                <w:sz w:val="28"/>
                <w:szCs w:val="28"/>
                <w:highlight w:val="yellow"/>
                <w:lang w:eastAsia="fr-FR"/>
              </w:rPr>
            </w:pPr>
            <w:r>
              <w:rPr>
                <w:rFonts w:eastAsia="Times New Roman" w:cstheme="minorHAnsi"/>
                <w:noProof/>
                <w:color w:val="000000"/>
                <w:sz w:val="28"/>
                <w:szCs w:val="28"/>
                <w:lang w:eastAsia="fr-FR"/>
              </w:rPr>
              <w:drawing>
                <wp:inline distT="0" distB="0" distL="0" distR="0">
                  <wp:extent cx="174625" cy="158750"/>
                  <wp:effectExtent l="0" t="0" r="0" b="0"/>
                  <wp:docPr id="112" name="Image 112" descr="http://uel.unisciel.fr/physique/outils_nancy/outils_nancy_ch02/res/apprendre_03_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2" descr="http://uel.unisciel.fr/physique/outils_nancy/outils_nancy_ch02/res/apprendre_03_8.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4625" cy="158750"/>
                          </a:xfrm>
                          <a:prstGeom prst="rect">
                            <a:avLst/>
                          </a:prstGeom>
                          <a:noFill/>
                          <a:ln>
                            <a:noFill/>
                          </a:ln>
                        </pic:spPr>
                      </pic:pic>
                    </a:graphicData>
                  </a:graphic>
                </wp:inline>
              </w:drawing>
            </w:r>
          </w:p>
        </w:tc>
        <w:tc>
          <w:tcPr>
            <w:tcW w:w="1827" w:type="dxa"/>
            <w:tcBorders>
              <w:top w:val="single" w:sz="4" w:space="0" w:color="auto"/>
              <w:left w:val="single" w:sz="4" w:space="0" w:color="auto"/>
              <w:bottom w:val="single" w:sz="4" w:space="0" w:color="auto"/>
              <w:right w:val="single" w:sz="4" w:space="0" w:color="auto"/>
            </w:tcBorders>
            <w:hideMark/>
          </w:tcPr>
          <w:p w:rsidR="00D15D61" w:rsidRDefault="00D15D61">
            <w:pPr>
              <w:spacing w:before="48" w:after="168" w:line="240" w:lineRule="auto"/>
              <w:ind w:left="240" w:right="240"/>
              <w:jc w:val="both"/>
              <w:rPr>
                <w:rFonts w:eastAsia="Times New Roman" w:cstheme="minorHAnsi"/>
                <w:color w:val="000000"/>
                <w:sz w:val="28"/>
                <w:szCs w:val="28"/>
                <w:highlight w:val="yellow"/>
                <w:lang w:eastAsia="fr-FR"/>
              </w:rPr>
            </w:pPr>
            <w:r>
              <w:rPr>
                <w:rFonts w:eastAsia="Times New Roman" w:cstheme="minorHAnsi"/>
                <w:noProof/>
                <w:color w:val="000000"/>
                <w:sz w:val="28"/>
                <w:szCs w:val="28"/>
                <w:lang w:eastAsia="fr-FR"/>
              </w:rPr>
              <w:drawing>
                <wp:inline distT="0" distB="0" distL="0" distR="0">
                  <wp:extent cx="151130" cy="127000"/>
                  <wp:effectExtent l="0" t="0" r="1270" b="6350"/>
                  <wp:docPr id="111" name="Image 111" descr="http://uel.unisciel.fr/physique/outils_nancy/outils_nancy_ch02/res/apprendre_03_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1" descr="http://uel.unisciel.fr/physique/outils_nancy/outils_nancy_ch02/res/apprendre_03_9.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1130" cy="127000"/>
                          </a:xfrm>
                          <a:prstGeom prst="rect">
                            <a:avLst/>
                          </a:prstGeom>
                          <a:noFill/>
                          <a:ln>
                            <a:noFill/>
                          </a:ln>
                        </pic:spPr>
                      </pic:pic>
                    </a:graphicData>
                  </a:graphic>
                </wp:inline>
              </w:drawing>
            </w:r>
          </w:p>
        </w:tc>
      </w:tr>
      <w:tr w:rsidR="00D15D61" w:rsidTr="00D15D61">
        <w:trPr>
          <w:trHeight w:val="464"/>
        </w:trPr>
        <w:tc>
          <w:tcPr>
            <w:tcW w:w="2586" w:type="dxa"/>
            <w:tcBorders>
              <w:top w:val="single" w:sz="4" w:space="0" w:color="auto"/>
              <w:left w:val="single" w:sz="4" w:space="0" w:color="auto"/>
              <w:bottom w:val="single" w:sz="4" w:space="0" w:color="auto"/>
              <w:right w:val="single" w:sz="4" w:space="0" w:color="auto"/>
            </w:tcBorders>
            <w:hideMark/>
          </w:tcPr>
          <w:p w:rsidR="00D15D61" w:rsidRDefault="00D15D61">
            <w:pPr>
              <w:spacing w:before="48" w:after="168" w:line="240" w:lineRule="auto"/>
              <w:ind w:left="240" w:right="240"/>
              <w:jc w:val="both"/>
              <w:rPr>
                <w:rFonts w:eastAsia="Times New Roman" w:cstheme="minorHAnsi"/>
                <w:color w:val="000000"/>
                <w:sz w:val="28"/>
                <w:szCs w:val="28"/>
                <w:highlight w:val="yellow"/>
                <w:lang w:eastAsia="fr-FR"/>
              </w:rPr>
            </w:pPr>
            <w:r>
              <w:rPr>
                <w:rFonts w:eastAsia="Times New Roman" w:cstheme="minorHAnsi"/>
                <w:color w:val="000000"/>
                <w:sz w:val="28"/>
                <w:szCs w:val="28"/>
                <w:highlight w:val="yellow"/>
                <w:lang w:eastAsia="fr-FR"/>
              </w:rPr>
              <w:t>Temps - durée</w:t>
            </w:r>
          </w:p>
        </w:tc>
        <w:tc>
          <w:tcPr>
            <w:tcW w:w="1634" w:type="dxa"/>
            <w:tcBorders>
              <w:top w:val="single" w:sz="4" w:space="0" w:color="auto"/>
              <w:left w:val="single" w:sz="4" w:space="0" w:color="auto"/>
              <w:bottom w:val="single" w:sz="4" w:space="0" w:color="auto"/>
              <w:right w:val="single" w:sz="4" w:space="0" w:color="auto"/>
            </w:tcBorders>
            <w:hideMark/>
          </w:tcPr>
          <w:p w:rsidR="00D15D61" w:rsidRDefault="00D15D61">
            <w:pPr>
              <w:spacing w:before="48" w:after="168" w:line="240" w:lineRule="auto"/>
              <w:ind w:left="240" w:right="240"/>
              <w:jc w:val="both"/>
              <w:rPr>
                <w:rFonts w:eastAsia="Times New Roman" w:cstheme="minorHAnsi"/>
                <w:color w:val="000000"/>
                <w:sz w:val="28"/>
                <w:szCs w:val="28"/>
                <w:highlight w:val="yellow"/>
                <w:lang w:eastAsia="fr-FR"/>
              </w:rPr>
            </w:pPr>
            <w:r>
              <w:rPr>
                <w:rFonts w:eastAsia="Times New Roman" w:cstheme="minorHAnsi"/>
                <w:noProof/>
                <w:color w:val="000000"/>
                <w:sz w:val="28"/>
                <w:szCs w:val="28"/>
                <w:lang w:eastAsia="fr-FR"/>
              </w:rPr>
              <w:drawing>
                <wp:inline distT="0" distB="0" distL="0" distR="0">
                  <wp:extent cx="55880" cy="103505"/>
                  <wp:effectExtent l="0" t="0" r="1270" b="0"/>
                  <wp:docPr id="110" name="Image 110" descr="http://uel.unisciel.fr/physique/outils_nancy/outils_nancy_ch02/res/apprendre_03_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0" descr="http://uel.unisciel.fr/physique/outils_nancy/outils_nancy_ch02/res/apprendre_03_10.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880" cy="103505"/>
                          </a:xfrm>
                          <a:prstGeom prst="rect">
                            <a:avLst/>
                          </a:prstGeom>
                          <a:noFill/>
                          <a:ln>
                            <a:noFill/>
                          </a:ln>
                        </pic:spPr>
                      </pic:pic>
                    </a:graphicData>
                  </a:graphic>
                </wp:inline>
              </w:drawing>
            </w:r>
          </w:p>
        </w:tc>
        <w:tc>
          <w:tcPr>
            <w:tcW w:w="1929" w:type="dxa"/>
            <w:tcBorders>
              <w:top w:val="single" w:sz="4" w:space="0" w:color="auto"/>
              <w:left w:val="single" w:sz="4" w:space="0" w:color="auto"/>
              <w:bottom w:val="single" w:sz="4" w:space="0" w:color="auto"/>
              <w:right w:val="single" w:sz="4" w:space="0" w:color="auto"/>
            </w:tcBorders>
            <w:hideMark/>
          </w:tcPr>
          <w:p w:rsidR="00D15D61" w:rsidRDefault="00D15D61">
            <w:pPr>
              <w:spacing w:before="48" w:after="168" w:line="240" w:lineRule="auto"/>
              <w:ind w:left="240" w:right="240"/>
              <w:jc w:val="both"/>
              <w:rPr>
                <w:rFonts w:eastAsia="Times New Roman" w:cstheme="minorHAnsi"/>
                <w:color w:val="000000"/>
                <w:sz w:val="28"/>
                <w:szCs w:val="28"/>
                <w:highlight w:val="yellow"/>
                <w:lang w:eastAsia="fr-FR"/>
              </w:rPr>
            </w:pPr>
            <w:hyperlink r:id="rId14" w:tgtFrame="_blank" w:history="1">
              <w:r>
                <w:rPr>
                  <w:rStyle w:val="Lienhypertexte"/>
                  <w:rFonts w:cstheme="minorHAnsi"/>
                  <w:sz w:val="28"/>
                  <w:szCs w:val="28"/>
                  <w:highlight w:val="yellow"/>
                  <w:lang w:eastAsia="fr-FR"/>
                </w:rPr>
                <w:t>seconde</w:t>
              </w:r>
            </w:hyperlink>
          </w:p>
        </w:tc>
        <w:tc>
          <w:tcPr>
            <w:tcW w:w="1634" w:type="dxa"/>
            <w:tcBorders>
              <w:top w:val="single" w:sz="4" w:space="0" w:color="auto"/>
              <w:left w:val="single" w:sz="4" w:space="0" w:color="auto"/>
              <w:bottom w:val="single" w:sz="4" w:space="0" w:color="auto"/>
              <w:right w:val="single" w:sz="4" w:space="0" w:color="auto"/>
            </w:tcBorders>
            <w:hideMark/>
          </w:tcPr>
          <w:p w:rsidR="00D15D61" w:rsidRDefault="00D15D61">
            <w:pPr>
              <w:spacing w:before="48" w:after="168" w:line="240" w:lineRule="auto"/>
              <w:ind w:left="240" w:right="240"/>
              <w:jc w:val="both"/>
              <w:rPr>
                <w:rFonts w:eastAsia="Times New Roman" w:cstheme="minorHAnsi"/>
                <w:color w:val="000000"/>
                <w:sz w:val="28"/>
                <w:szCs w:val="28"/>
                <w:highlight w:val="yellow"/>
                <w:lang w:eastAsia="fr-FR"/>
              </w:rPr>
            </w:pPr>
            <w:r>
              <w:rPr>
                <w:rFonts w:eastAsia="Times New Roman" w:cstheme="minorHAnsi"/>
                <w:noProof/>
                <w:color w:val="000000"/>
                <w:sz w:val="28"/>
                <w:szCs w:val="28"/>
                <w:lang w:eastAsia="fr-FR"/>
              </w:rPr>
              <w:drawing>
                <wp:inline distT="0" distB="0" distL="0" distR="0">
                  <wp:extent cx="55880" cy="95250"/>
                  <wp:effectExtent l="0" t="0" r="1270" b="0"/>
                  <wp:docPr id="109" name="Image 109" descr="http://uel.unisciel.fr/physique/outils_nancy/outils_nancy_ch02/res/apprendre_03_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9" descr="http://uel.unisciel.fr/physique/outils_nancy/outils_nancy_ch02/res/apprendre_03_1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880" cy="95250"/>
                          </a:xfrm>
                          <a:prstGeom prst="rect">
                            <a:avLst/>
                          </a:prstGeom>
                          <a:noFill/>
                          <a:ln>
                            <a:noFill/>
                          </a:ln>
                        </pic:spPr>
                      </pic:pic>
                    </a:graphicData>
                  </a:graphic>
                </wp:inline>
              </w:drawing>
            </w:r>
          </w:p>
        </w:tc>
        <w:tc>
          <w:tcPr>
            <w:tcW w:w="1827" w:type="dxa"/>
            <w:tcBorders>
              <w:top w:val="single" w:sz="4" w:space="0" w:color="auto"/>
              <w:left w:val="single" w:sz="4" w:space="0" w:color="auto"/>
              <w:bottom w:val="single" w:sz="4" w:space="0" w:color="auto"/>
              <w:right w:val="single" w:sz="4" w:space="0" w:color="auto"/>
            </w:tcBorders>
            <w:hideMark/>
          </w:tcPr>
          <w:p w:rsidR="00D15D61" w:rsidRDefault="00D15D61">
            <w:pPr>
              <w:spacing w:before="48" w:after="168" w:line="240" w:lineRule="auto"/>
              <w:ind w:left="240" w:right="240"/>
              <w:jc w:val="both"/>
              <w:rPr>
                <w:rFonts w:eastAsia="Times New Roman" w:cstheme="minorHAnsi"/>
                <w:color w:val="000000"/>
                <w:sz w:val="28"/>
                <w:szCs w:val="28"/>
                <w:highlight w:val="yellow"/>
                <w:lang w:eastAsia="fr-FR"/>
              </w:rPr>
            </w:pPr>
            <w:r>
              <w:rPr>
                <w:rFonts w:eastAsia="Times New Roman" w:cstheme="minorHAnsi"/>
                <w:noProof/>
                <w:color w:val="000000"/>
                <w:sz w:val="28"/>
                <w:szCs w:val="28"/>
                <w:lang w:eastAsia="fr-FR"/>
              </w:rPr>
              <w:drawing>
                <wp:inline distT="0" distB="0" distL="0" distR="0">
                  <wp:extent cx="103505" cy="127000"/>
                  <wp:effectExtent l="0" t="0" r="0" b="6350"/>
                  <wp:docPr id="108" name="Image 108" descr="http://uel.unisciel.fr/physique/outils_nancy/outils_nancy_ch02/res/apprendre_03_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8" descr="http://uel.unisciel.fr/physique/outils_nancy/outils_nancy_ch02/res/apprendre_03_12.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3505" cy="127000"/>
                          </a:xfrm>
                          <a:prstGeom prst="rect">
                            <a:avLst/>
                          </a:prstGeom>
                          <a:noFill/>
                          <a:ln>
                            <a:noFill/>
                          </a:ln>
                        </pic:spPr>
                      </pic:pic>
                    </a:graphicData>
                  </a:graphic>
                </wp:inline>
              </w:drawing>
            </w:r>
          </w:p>
        </w:tc>
      </w:tr>
      <w:tr w:rsidR="00D15D61" w:rsidTr="00D15D61">
        <w:trPr>
          <w:trHeight w:val="703"/>
        </w:trPr>
        <w:tc>
          <w:tcPr>
            <w:tcW w:w="2586" w:type="dxa"/>
            <w:tcBorders>
              <w:top w:val="single" w:sz="4" w:space="0" w:color="auto"/>
              <w:left w:val="single" w:sz="4" w:space="0" w:color="auto"/>
              <w:bottom w:val="single" w:sz="4" w:space="0" w:color="auto"/>
              <w:right w:val="single" w:sz="4" w:space="0" w:color="auto"/>
            </w:tcBorders>
            <w:hideMark/>
          </w:tcPr>
          <w:p w:rsidR="00D15D61" w:rsidRDefault="00D15D61">
            <w:pPr>
              <w:spacing w:before="48" w:after="168" w:line="240" w:lineRule="auto"/>
              <w:ind w:left="240" w:right="240"/>
              <w:jc w:val="both"/>
              <w:rPr>
                <w:rFonts w:eastAsia="Times New Roman" w:cstheme="minorHAnsi"/>
                <w:color w:val="000000"/>
                <w:sz w:val="28"/>
                <w:szCs w:val="28"/>
                <w:highlight w:val="yellow"/>
                <w:lang w:eastAsia="fr-FR"/>
              </w:rPr>
            </w:pPr>
            <w:r>
              <w:rPr>
                <w:rFonts w:eastAsia="Times New Roman" w:cstheme="minorHAnsi"/>
                <w:color w:val="000000"/>
                <w:sz w:val="28"/>
                <w:szCs w:val="28"/>
                <w:highlight w:val="yellow"/>
                <w:lang w:eastAsia="fr-FR"/>
              </w:rPr>
              <w:t>Intensité du courant électrique</w:t>
            </w:r>
          </w:p>
        </w:tc>
        <w:tc>
          <w:tcPr>
            <w:tcW w:w="1634" w:type="dxa"/>
            <w:tcBorders>
              <w:top w:val="single" w:sz="4" w:space="0" w:color="auto"/>
              <w:left w:val="single" w:sz="4" w:space="0" w:color="auto"/>
              <w:bottom w:val="single" w:sz="4" w:space="0" w:color="auto"/>
              <w:right w:val="single" w:sz="4" w:space="0" w:color="auto"/>
            </w:tcBorders>
            <w:hideMark/>
          </w:tcPr>
          <w:p w:rsidR="00D15D61" w:rsidRDefault="00D15D61">
            <w:pPr>
              <w:spacing w:before="48" w:after="168" w:line="240" w:lineRule="auto"/>
              <w:ind w:left="240" w:right="240"/>
              <w:jc w:val="both"/>
              <w:rPr>
                <w:rFonts w:eastAsia="Times New Roman" w:cstheme="minorHAnsi"/>
                <w:color w:val="000000"/>
                <w:sz w:val="28"/>
                <w:szCs w:val="28"/>
                <w:highlight w:val="yellow"/>
                <w:lang w:eastAsia="fr-FR"/>
              </w:rPr>
            </w:pPr>
            <w:r>
              <w:rPr>
                <w:rFonts w:eastAsia="Times New Roman" w:cstheme="minorHAnsi"/>
                <w:noProof/>
                <w:color w:val="000000"/>
                <w:sz w:val="28"/>
                <w:szCs w:val="28"/>
                <w:lang w:eastAsia="fr-FR"/>
              </w:rPr>
              <w:drawing>
                <wp:inline distT="0" distB="0" distL="0" distR="0">
                  <wp:extent cx="79375" cy="111125"/>
                  <wp:effectExtent l="0" t="0" r="0" b="3175"/>
                  <wp:docPr id="107" name="Image 107" descr="http://uel.unisciel.fr/physique/outils_nancy/outils_nancy_ch02/res/apprendre_03_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7" descr="http://uel.unisciel.fr/physique/outils_nancy/outils_nancy_ch02/res/apprendre_03_13.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9375" cy="111125"/>
                          </a:xfrm>
                          <a:prstGeom prst="rect">
                            <a:avLst/>
                          </a:prstGeom>
                          <a:noFill/>
                          <a:ln>
                            <a:noFill/>
                          </a:ln>
                        </pic:spPr>
                      </pic:pic>
                    </a:graphicData>
                  </a:graphic>
                </wp:inline>
              </w:drawing>
            </w:r>
          </w:p>
        </w:tc>
        <w:tc>
          <w:tcPr>
            <w:tcW w:w="1929" w:type="dxa"/>
            <w:tcBorders>
              <w:top w:val="single" w:sz="4" w:space="0" w:color="auto"/>
              <w:left w:val="single" w:sz="4" w:space="0" w:color="auto"/>
              <w:bottom w:val="single" w:sz="4" w:space="0" w:color="auto"/>
              <w:right w:val="single" w:sz="4" w:space="0" w:color="auto"/>
            </w:tcBorders>
            <w:hideMark/>
          </w:tcPr>
          <w:p w:rsidR="00D15D61" w:rsidRDefault="00D15D61">
            <w:pPr>
              <w:spacing w:before="48" w:after="168" w:line="240" w:lineRule="auto"/>
              <w:ind w:left="240" w:right="240"/>
              <w:jc w:val="both"/>
              <w:rPr>
                <w:rFonts w:eastAsia="Times New Roman" w:cstheme="minorHAnsi"/>
                <w:color w:val="000000"/>
                <w:sz w:val="28"/>
                <w:szCs w:val="28"/>
                <w:highlight w:val="yellow"/>
                <w:lang w:eastAsia="fr-FR"/>
              </w:rPr>
            </w:pPr>
            <w:hyperlink r:id="rId18" w:tgtFrame="_blank" w:history="1">
              <w:r>
                <w:rPr>
                  <w:rStyle w:val="Lienhypertexte"/>
                  <w:rFonts w:cstheme="minorHAnsi"/>
                  <w:sz w:val="28"/>
                  <w:szCs w:val="28"/>
                  <w:highlight w:val="yellow"/>
                  <w:lang w:eastAsia="fr-FR"/>
                </w:rPr>
                <w:t>ampère</w:t>
              </w:r>
            </w:hyperlink>
          </w:p>
        </w:tc>
        <w:tc>
          <w:tcPr>
            <w:tcW w:w="1634" w:type="dxa"/>
            <w:tcBorders>
              <w:top w:val="single" w:sz="4" w:space="0" w:color="auto"/>
              <w:left w:val="single" w:sz="4" w:space="0" w:color="auto"/>
              <w:bottom w:val="single" w:sz="4" w:space="0" w:color="auto"/>
              <w:right w:val="single" w:sz="4" w:space="0" w:color="auto"/>
            </w:tcBorders>
            <w:hideMark/>
          </w:tcPr>
          <w:p w:rsidR="00D15D61" w:rsidRDefault="00D15D61">
            <w:pPr>
              <w:spacing w:before="48" w:after="168" w:line="240" w:lineRule="auto"/>
              <w:ind w:left="240" w:right="240"/>
              <w:jc w:val="both"/>
              <w:rPr>
                <w:rFonts w:eastAsia="Times New Roman" w:cstheme="minorHAnsi"/>
                <w:color w:val="000000"/>
                <w:sz w:val="28"/>
                <w:szCs w:val="28"/>
                <w:highlight w:val="yellow"/>
                <w:lang w:eastAsia="fr-FR"/>
              </w:rPr>
            </w:pPr>
            <w:r>
              <w:rPr>
                <w:rFonts w:eastAsia="Times New Roman" w:cstheme="minorHAnsi"/>
                <w:noProof/>
                <w:color w:val="000000"/>
                <w:sz w:val="28"/>
                <w:szCs w:val="28"/>
                <w:lang w:eastAsia="fr-FR"/>
              </w:rPr>
              <w:drawing>
                <wp:inline distT="0" distB="0" distL="0" distR="0">
                  <wp:extent cx="127000" cy="127000"/>
                  <wp:effectExtent l="0" t="0" r="6350" b="6350"/>
                  <wp:docPr id="106" name="Image 106" descr="http://uel.unisciel.fr/physique/outils_nancy/outils_nancy_ch02/res/apprendre_03_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6" descr="http://uel.unisciel.fr/physique/outils_nancy/outils_nancy_ch02/res/apprendre_03_14.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p>
        </w:tc>
        <w:tc>
          <w:tcPr>
            <w:tcW w:w="1827" w:type="dxa"/>
            <w:tcBorders>
              <w:top w:val="single" w:sz="4" w:space="0" w:color="auto"/>
              <w:left w:val="single" w:sz="4" w:space="0" w:color="auto"/>
              <w:bottom w:val="single" w:sz="4" w:space="0" w:color="auto"/>
              <w:right w:val="single" w:sz="4" w:space="0" w:color="auto"/>
            </w:tcBorders>
            <w:hideMark/>
          </w:tcPr>
          <w:p w:rsidR="00D15D61" w:rsidRDefault="00D15D61">
            <w:pPr>
              <w:spacing w:before="48" w:after="168" w:line="240" w:lineRule="auto"/>
              <w:ind w:left="240" w:right="240"/>
              <w:jc w:val="both"/>
              <w:rPr>
                <w:rFonts w:eastAsia="Times New Roman" w:cstheme="minorHAnsi"/>
                <w:color w:val="000000"/>
                <w:sz w:val="28"/>
                <w:szCs w:val="28"/>
                <w:highlight w:val="yellow"/>
                <w:lang w:eastAsia="fr-FR"/>
              </w:rPr>
            </w:pPr>
            <w:r>
              <w:rPr>
                <w:rFonts w:eastAsia="Times New Roman" w:cstheme="minorHAnsi"/>
                <w:noProof/>
                <w:color w:val="000000"/>
                <w:sz w:val="28"/>
                <w:szCs w:val="28"/>
                <w:lang w:eastAsia="fr-FR"/>
              </w:rPr>
              <w:drawing>
                <wp:inline distT="0" distB="0" distL="0" distR="0">
                  <wp:extent cx="55880" cy="127000"/>
                  <wp:effectExtent l="0" t="0" r="1270" b="6350"/>
                  <wp:docPr id="105" name="Image 105" descr="http://uel.unisciel.fr/physique/outils_nancy/outils_nancy_ch02/res/apprendre_03_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5" descr="http://uel.unisciel.fr/physique/outils_nancy/outils_nancy_ch02/res/apprendre_03_15.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5880" cy="127000"/>
                          </a:xfrm>
                          <a:prstGeom prst="rect">
                            <a:avLst/>
                          </a:prstGeom>
                          <a:noFill/>
                          <a:ln>
                            <a:noFill/>
                          </a:ln>
                        </pic:spPr>
                      </pic:pic>
                    </a:graphicData>
                  </a:graphic>
                </wp:inline>
              </w:drawing>
            </w:r>
          </w:p>
        </w:tc>
      </w:tr>
      <w:tr w:rsidR="00D15D61" w:rsidTr="00D15D61">
        <w:trPr>
          <w:trHeight w:val="964"/>
        </w:trPr>
        <w:tc>
          <w:tcPr>
            <w:tcW w:w="2586" w:type="dxa"/>
            <w:tcBorders>
              <w:top w:val="single" w:sz="4" w:space="0" w:color="auto"/>
              <w:left w:val="single" w:sz="4" w:space="0" w:color="auto"/>
              <w:bottom w:val="single" w:sz="4" w:space="0" w:color="auto"/>
              <w:right w:val="single" w:sz="4" w:space="0" w:color="auto"/>
            </w:tcBorders>
            <w:hideMark/>
          </w:tcPr>
          <w:p w:rsidR="00D15D61" w:rsidRDefault="00D15D61">
            <w:pPr>
              <w:spacing w:before="48" w:after="168" w:line="240" w:lineRule="auto"/>
              <w:ind w:left="240" w:right="240"/>
              <w:jc w:val="both"/>
              <w:rPr>
                <w:rFonts w:eastAsia="Times New Roman" w:cstheme="minorHAnsi"/>
                <w:color w:val="000000"/>
                <w:sz w:val="28"/>
                <w:szCs w:val="28"/>
                <w:highlight w:val="yellow"/>
                <w:lang w:eastAsia="fr-FR"/>
              </w:rPr>
            </w:pPr>
            <w:r>
              <w:rPr>
                <w:rFonts w:eastAsia="Times New Roman" w:cstheme="minorHAnsi"/>
                <w:color w:val="000000"/>
                <w:sz w:val="28"/>
                <w:szCs w:val="28"/>
                <w:highlight w:val="yellow"/>
                <w:lang w:eastAsia="fr-FR"/>
              </w:rPr>
              <w:t>Température thermodynamique</w:t>
            </w:r>
          </w:p>
        </w:tc>
        <w:tc>
          <w:tcPr>
            <w:tcW w:w="1634" w:type="dxa"/>
            <w:tcBorders>
              <w:top w:val="single" w:sz="4" w:space="0" w:color="auto"/>
              <w:left w:val="single" w:sz="4" w:space="0" w:color="auto"/>
              <w:bottom w:val="single" w:sz="4" w:space="0" w:color="auto"/>
              <w:right w:val="single" w:sz="4" w:space="0" w:color="auto"/>
            </w:tcBorders>
            <w:hideMark/>
          </w:tcPr>
          <w:p w:rsidR="00D15D61" w:rsidRDefault="00D15D61">
            <w:pPr>
              <w:spacing w:before="48" w:after="168" w:line="240" w:lineRule="auto"/>
              <w:ind w:left="240" w:right="240"/>
              <w:jc w:val="both"/>
              <w:rPr>
                <w:rFonts w:eastAsia="Times New Roman" w:cstheme="minorHAnsi"/>
                <w:color w:val="000000"/>
                <w:sz w:val="28"/>
                <w:szCs w:val="28"/>
                <w:highlight w:val="yellow"/>
                <w:lang w:eastAsia="fr-FR"/>
              </w:rPr>
            </w:pPr>
            <w:r>
              <w:rPr>
                <w:rFonts w:eastAsia="Times New Roman" w:cstheme="minorHAnsi"/>
                <w:noProof/>
                <w:color w:val="000000"/>
                <w:sz w:val="28"/>
                <w:szCs w:val="28"/>
                <w:lang w:eastAsia="fr-FR"/>
              </w:rPr>
              <w:drawing>
                <wp:inline distT="0" distB="0" distL="0" distR="0">
                  <wp:extent cx="103505" cy="111125"/>
                  <wp:effectExtent l="0" t="0" r="0" b="3175"/>
                  <wp:docPr id="104" name="Image 104" descr="http://uel.unisciel.fr/physique/outils_nancy/outils_nancy_ch02/res/apprendre_03_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4" descr="http://uel.unisciel.fr/physique/outils_nancy/outils_nancy_ch02/res/apprendre_03_16.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3505" cy="111125"/>
                          </a:xfrm>
                          <a:prstGeom prst="rect">
                            <a:avLst/>
                          </a:prstGeom>
                          <a:noFill/>
                          <a:ln>
                            <a:noFill/>
                          </a:ln>
                        </pic:spPr>
                      </pic:pic>
                    </a:graphicData>
                  </a:graphic>
                </wp:inline>
              </w:drawing>
            </w:r>
          </w:p>
        </w:tc>
        <w:tc>
          <w:tcPr>
            <w:tcW w:w="1929" w:type="dxa"/>
            <w:tcBorders>
              <w:top w:val="single" w:sz="4" w:space="0" w:color="auto"/>
              <w:left w:val="single" w:sz="4" w:space="0" w:color="auto"/>
              <w:bottom w:val="single" w:sz="4" w:space="0" w:color="auto"/>
              <w:right w:val="single" w:sz="4" w:space="0" w:color="auto"/>
            </w:tcBorders>
            <w:hideMark/>
          </w:tcPr>
          <w:p w:rsidR="00D15D61" w:rsidRDefault="00D15D61">
            <w:pPr>
              <w:spacing w:before="48" w:after="168" w:line="240" w:lineRule="auto"/>
              <w:ind w:left="240" w:right="240"/>
              <w:jc w:val="both"/>
              <w:rPr>
                <w:rFonts w:eastAsia="Times New Roman" w:cstheme="minorHAnsi"/>
                <w:color w:val="000000"/>
                <w:sz w:val="28"/>
                <w:szCs w:val="28"/>
                <w:highlight w:val="yellow"/>
                <w:lang w:eastAsia="fr-FR"/>
              </w:rPr>
            </w:pPr>
            <w:hyperlink r:id="rId22" w:tgtFrame="_blank" w:history="1">
              <w:r>
                <w:rPr>
                  <w:rStyle w:val="Lienhypertexte"/>
                  <w:rFonts w:cstheme="minorHAnsi"/>
                  <w:sz w:val="28"/>
                  <w:szCs w:val="28"/>
                  <w:highlight w:val="yellow"/>
                  <w:lang w:eastAsia="fr-FR"/>
                </w:rPr>
                <w:t>kelvin</w:t>
              </w:r>
            </w:hyperlink>
          </w:p>
        </w:tc>
        <w:tc>
          <w:tcPr>
            <w:tcW w:w="1634" w:type="dxa"/>
            <w:tcBorders>
              <w:top w:val="single" w:sz="4" w:space="0" w:color="auto"/>
              <w:left w:val="single" w:sz="4" w:space="0" w:color="auto"/>
              <w:bottom w:val="single" w:sz="4" w:space="0" w:color="auto"/>
              <w:right w:val="single" w:sz="4" w:space="0" w:color="auto"/>
            </w:tcBorders>
            <w:hideMark/>
          </w:tcPr>
          <w:p w:rsidR="00D15D61" w:rsidRDefault="00D15D61">
            <w:pPr>
              <w:spacing w:before="48" w:after="168" w:line="240" w:lineRule="auto"/>
              <w:ind w:left="240" w:right="240"/>
              <w:jc w:val="both"/>
              <w:rPr>
                <w:rFonts w:eastAsia="Times New Roman" w:cstheme="minorHAnsi"/>
                <w:color w:val="000000"/>
                <w:sz w:val="28"/>
                <w:szCs w:val="28"/>
                <w:highlight w:val="yellow"/>
                <w:lang w:eastAsia="fr-FR"/>
              </w:rPr>
            </w:pPr>
            <w:r>
              <w:rPr>
                <w:rFonts w:eastAsia="Times New Roman" w:cstheme="minorHAnsi"/>
                <w:noProof/>
                <w:color w:val="000000"/>
                <w:sz w:val="28"/>
                <w:szCs w:val="28"/>
                <w:lang w:eastAsia="fr-FR"/>
              </w:rPr>
              <w:drawing>
                <wp:inline distT="0" distB="0" distL="0" distR="0">
                  <wp:extent cx="135255" cy="127000"/>
                  <wp:effectExtent l="0" t="0" r="0" b="6350"/>
                  <wp:docPr id="103" name="Image 103" descr="http://uel.unisciel.fr/physique/outils_nancy/outils_nancy_ch02/res/apprendre_03_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3" descr="http://uel.unisciel.fr/physique/outils_nancy/outils_nancy_ch02/res/apprendre_03_17.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35255" cy="127000"/>
                          </a:xfrm>
                          <a:prstGeom prst="rect">
                            <a:avLst/>
                          </a:prstGeom>
                          <a:noFill/>
                          <a:ln>
                            <a:noFill/>
                          </a:ln>
                        </pic:spPr>
                      </pic:pic>
                    </a:graphicData>
                  </a:graphic>
                </wp:inline>
              </w:drawing>
            </w:r>
          </w:p>
        </w:tc>
        <w:tc>
          <w:tcPr>
            <w:tcW w:w="1827" w:type="dxa"/>
            <w:tcBorders>
              <w:top w:val="single" w:sz="4" w:space="0" w:color="auto"/>
              <w:left w:val="single" w:sz="4" w:space="0" w:color="auto"/>
              <w:bottom w:val="single" w:sz="4" w:space="0" w:color="auto"/>
              <w:right w:val="single" w:sz="4" w:space="0" w:color="auto"/>
            </w:tcBorders>
            <w:hideMark/>
          </w:tcPr>
          <w:p w:rsidR="00D15D61" w:rsidRDefault="00D15D61">
            <w:pPr>
              <w:spacing w:before="48" w:after="168" w:line="240" w:lineRule="auto"/>
              <w:ind w:left="240" w:right="240"/>
              <w:jc w:val="both"/>
              <w:rPr>
                <w:rFonts w:eastAsia="Times New Roman" w:cstheme="minorHAnsi"/>
                <w:color w:val="000000"/>
                <w:sz w:val="28"/>
                <w:szCs w:val="28"/>
                <w:highlight w:val="yellow"/>
                <w:lang w:eastAsia="fr-FR"/>
              </w:rPr>
            </w:pPr>
            <w:r>
              <w:rPr>
                <w:rFonts w:eastAsia="Times New Roman" w:cstheme="minorHAnsi"/>
                <w:noProof/>
                <w:color w:val="000000"/>
                <w:sz w:val="28"/>
                <w:szCs w:val="28"/>
                <w:lang w:eastAsia="fr-FR"/>
              </w:rPr>
              <w:drawing>
                <wp:inline distT="0" distB="0" distL="0" distR="0">
                  <wp:extent cx="87630" cy="135255"/>
                  <wp:effectExtent l="0" t="0" r="7620" b="0"/>
                  <wp:docPr id="102" name="Image 102" descr="http://uel.unisciel.fr/physique/outils_nancy/outils_nancy_ch02/res/apprendre_03_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2" descr="http://uel.unisciel.fr/physique/outils_nancy/outils_nancy_ch02/res/apprendre_03_18.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7630" cy="135255"/>
                          </a:xfrm>
                          <a:prstGeom prst="rect">
                            <a:avLst/>
                          </a:prstGeom>
                          <a:noFill/>
                          <a:ln>
                            <a:noFill/>
                          </a:ln>
                        </pic:spPr>
                      </pic:pic>
                    </a:graphicData>
                  </a:graphic>
                </wp:inline>
              </w:drawing>
            </w:r>
          </w:p>
        </w:tc>
      </w:tr>
      <w:tr w:rsidR="00D15D61" w:rsidTr="00D15D61">
        <w:trPr>
          <w:trHeight w:val="703"/>
        </w:trPr>
        <w:tc>
          <w:tcPr>
            <w:tcW w:w="2586" w:type="dxa"/>
            <w:tcBorders>
              <w:top w:val="single" w:sz="4" w:space="0" w:color="auto"/>
              <w:left w:val="single" w:sz="4" w:space="0" w:color="auto"/>
              <w:bottom w:val="single" w:sz="4" w:space="0" w:color="auto"/>
              <w:right w:val="single" w:sz="4" w:space="0" w:color="auto"/>
            </w:tcBorders>
            <w:hideMark/>
          </w:tcPr>
          <w:p w:rsidR="00D15D61" w:rsidRDefault="00D15D61">
            <w:pPr>
              <w:spacing w:before="48" w:after="168" w:line="240" w:lineRule="auto"/>
              <w:ind w:left="240" w:right="240"/>
              <w:jc w:val="both"/>
              <w:rPr>
                <w:rFonts w:eastAsia="Times New Roman" w:cstheme="minorHAnsi"/>
                <w:color w:val="000000"/>
                <w:sz w:val="28"/>
                <w:szCs w:val="28"/>
                <w:highlight w:val="yellow"/>
                <w:lang w:eastAsia="fr-FR"/>
              </w:rPr>
            </w:pPr>
            <w:r>
              <w:rPr>
                <w:rFonts w:eastAsia="Times New Roman" w:cstheme="minorHAnsi"/>
                <w:color w:val="000000"/>
                <w:sz w:val="28"/>
                <w:szCs w:val="28"/>
                <w:highlight w:val="yellow"/>
                <w:lang w:eastAsia="fr-FR"/>
              </w:rPr>
              <w:t>Quantité de matière</w:t>
            </w:r>
          </w:p>
        </w:tc>
        <w:tc>
          <w:tcPr>
            <w:tcW w:w="1634" w:type="dxa"/>
            <w:tcBorders>
              <w:top w:val="single" w:sz="4" w:space="0" w:color="auto"/>
              <w:left w:val="single" w:sz="4" w:space="0" w:color="auto"/>
              <w:bottom w:val="single" w:sz="4" w:space="0" w:color="auto"/>
              <w:right w:val="single" w:sz="4" w:space="0" w:color="auto"/>
            </w:tcBorders>
            <w:hideMark/>
          </w:tcPr>
          <w:p w:rsidR="00D15D61" w:rsidRDefault="00D15D61">
            <w:pPr>
              <w:spacing w:before="48" w:after="168" w:line="240" w:lineRule="auto"/>
              <w:ind w:left="240" w:right="240"/>
              <w:jc w:val="both"/>
              <w:rPr>
                <w:rFonts w:eastAsia="Times New Roman" w:cstheme="minorHAnsi"/>
                <w:color w:val="000000"/>
                <w:sz w:val="28"/>
                <w:szCs w:val="28"/>
                <w:highlight w:val="yellow"/>
                <w:lang w:eastAsia="fr-FR"/>
              </w:rPr>
            </w:pPr>
            <w:r>
              <w:rPr>
                <w:rFonts w:eastAsia="Times New Roman" w:cstheme="minorHAnsi"/>
                <w:noProof/>
                <w:color w:val="000000"/>
                <w:sz w:val="28"/>
                <w:szCs w:val="28"/>
                <w:lang w:eastAsia="fr-FR"/>
              </w:rPr>
              <w:drawing>
                <wp:inline distT="0" distB="0" distL="0" distR="0">
                  <wp:extent cx="87630" cy="95250"/>
                  <wp:effectExtent l="0" t="0" r="7620" b="0"/>
                  <wp:docPr id="101" name="Image 101" descr="http://uel.unisciel.fr/physique/outils_nancy/outils_nancy_ch02/res/apprendre_03_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1" descr="http://uel.unisciel.fr/physique/outils_nancy/outils_nancy_ch02/res/apprendre_03_19.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7630" cy="95250"/>
                          </a:xfrm>
                          <a:prstGeom prst="rect">
                            <a:avLst/>
                          </a:prstGeom>
                          <a:noFill/>
                          <a:ln>
                            <a:noFill/>
                          </a:ln>
                        </pic:spPr>
                      </pic:pic>
                    </a:graphicData>
                  </a:graphic>
                </wp:inline>
              </w:drawing>
            </w:r>
          </w:p>
        </w:tc>
        <w:tc>
          <w:tcPr>
            <w:tcW w:w="1929" w:type="dxa"/>
            <w:tcBorders>
              <w:top w:val="single" w:sz="4" w:space="0" w:color="auto"/>
              <w:left w:val="single" w:sz="4" w:space="0" w:color="auto"/>
              <w:bottom w:val="single" w:sz="4" w:space="0" w:color="auto"/>
              <w:right w:val="single" w:sz="4" w:space="0" w:color="auto"/>
            </w:tcBorders>
            <w:hideMark/>
          </w:tcPr>
          <w:p w:rsidR="00D15D61" w:rsidRDefault="00D15D61">
            <w:pPr>
              <w:spacing w:before="48" w:after="168" w:line="240" w:lineRule="auto"/>
              <w:ind w:left="240" w:right="240"/>
              <w:jc w:val="both"/>
              <w:rPr>
                <w:rFonts w:eastAsia="Times New Roman" w:cstheme="minorHAnsi"/>
                <w:color w:val="000000"/>
                <w:sz w:val="28"/>
                <w:szCs w:val="28"/>
                <w:highlight w:val="yellow"/>
                <w:lang w:eastAsia="fr-FR"/>
              </w:rPr>
            </w:pPr>
            <w:hyperlink r:id="rId26" w:tgtFrame="_blank" w:history="1">
              <w:r>
                <w:rPr>
                  <w:rStyle w:val="Lienhypertexte"/>
                  <w:rFonts w:cstheme="minorHAnsi"/>
                  <w:sz w:val="28"/>
                  <w:szCs w:val="28"/>
                  <w:highlight w:val="yellow"/>
                  <w:lang w:eastAsia="fr-FR"/>
                </w:rPr>
                <w:t>mole</w:t>
              </w:r>
            </w:hyperlink>
          </w:p>
        </w:tc>
        <w:tc>
          <w:tcPr>
            <w:tcW w:w="1634" w:type="dxa"/>
            <w:tcBorders>
              <w:top w:val="single" w:sz="4" w:space="0" w:color="auto"/>
              <w:left w:val="single" w:sz="4" w:space="0" w:color="auto"/>
              <w:bottom w:val="single" w:sz="4" w:space="0" w:color="auto"/>
              <w:right w:val="single" w:sz="4" w:space="0" w:color="auto"/>
            </w:tcBorders>
            <w:hideMark/>
          </w:tcPr>
          <w:p w:rsidR="00D15D61" w:rsidRDefault="00D15D61">
            <w:pPr>
              <w:spacing w:before="48" w:after="168" w:line="240" w:lineRule="auto"/>
              <w:ind w:left="240" w:right="240"/>
              <w:jc w:val="both"/>
              <w:rPr>
                <w:rFonts w:eastAsia="Times New Roman" w:cstheme="minorHAnsi"/>
                <w:color w:val="000000"/>
                <w:sz w:val="28"/>
                <w:szCs w:val="28"/>
                <w:highlight w:val="yellow"/>
                <w:lang w:eastAsia="fr-FR"/>
              </w:rPr>
            </w:pPr>
            <w:r>
              <w:rPr>
                <w:rFonts w:eastAsia="Times New Roman" w:cstheme="minorHAnsi"/>
                <w:noProof/>
                <w:color w:val="000000"/>
                <w:sz w:val="28"/>
                <w:szCs w:val="28"/>
                <w:lang w:eastAsia="fr-FR"/>
              </w:rPr>
              <w:drawing>
                <wp:inline distT="0" distB="0" distL="0" distR="0">
                  <wp:extent cx="270510" cy="135255"/>
                  <wp:effectExtent l="0" t="0" r="0" b="0"/>
                  <wp:docPr id="100" name="Image 100" descr="http://uel.unisciel.fr/physique/outils_nancy/outils_nancy_ch02/res/apprendre_03_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0" descr="http://uel.unisciel.fr/physique/outils_nancy/outils_nancy_ch02/res/apprendre_03_20.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70510" cy="135255"/>
                          </a:xfrm>
                          <a:prstGeom prst="rect">
                            <a:avLst/>
                          </a:prstGeom>
                          <a:noFill/>
                          <a:ln>
                            <a:noFill/>
                          </a:ln>
                        </pic:spPr>
                      </pic:pic>
                    </a:graphicData>
                  </a:graphic>
                </wp:inline>
              </w:drawing>
            </w:r>
          </w:p>
        </w:tc>
        <w:tc>
          <w:tcPr>
            <w:tcW w:w="1827" w:type="dxa"/>
            <w:tcBorders>
              <w:top w:val="single" w:sz="4" w:space="0" w:color="auto"/>
              <w:left w:val="single" w:sz="4" w:space="0" w:color="auto"/>
              <w:bottom w:val="single" w:sz="4" w:space="0" w:color="auto"/>
              <w:right w:val="single" w:sz="4" w:space="0" w:color="auto"/>
            </w:tcBorders>
            <w:hideMark/>
          </w:tcPr>
          <w:p w:rsidR="00D15D61" w:rsidRDefault="00D15D61">
            <w:pPr>
              <w:spacing w:before="48" w:after="168" w:line="240" w:lineRule="auto"/>
              <w:ind w:left="240" w:right="240"/>
              <w:jc w:val="both"/>
              <w:rPr>
                <w:rFonts w:eastAsia="Times New Roman" w:cstheme="minorHAnsi"/>
                <w:color w:val="000000"/>
                <w:sz w:val="28"/>
                <w:szCs w:val="28"/>
                <w:highlight w:val="yellow"/>
                <w:lang w:eastAsia="fr-FR"/>
              </w:rPr>
            </w:pPr>
            <w:r>
              <w:rPr>
                <w:rFonts w:eastAsia="Times New Roman" w:cstheme="minorHAnsi"/>
                <w:noProof/>
                <w:color w:val="000000"/>
                <w:sz w:val="28"/>
                <w:szCs w:val="28"/>
                <w:lang w:eastAsia="fr-FR"/>
              </w:rPr>
              <w:drawing>
                <wp:inline distT="0" distB="0" distL="0" distR="0">
                  <wp:extent cx="127000" cy="135255"/>
                  <wp:effectExtent l="0" t="0" r="6350" b="0"/>
                  <wp:docPr id="99" name="Image 99" descr="http://uel.unisciel.fr/physique/outils_nancy/outils_nancy_ch02/res/apprendre_03_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9" descr="http://uel.unisciel.fr/physique/outils_nancy/outils_nancy_ch02/res/apprendre_03_21.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27000" cy="135255"/>
                          </a:xfrm>
                          <a:prstGeom prst="rect">
                            <a:avLst/>
                          </a:prstGeom>
                          <a:noFill/>
                          <a:ln>
                            <a:noFill/>
                          </a:ln>
                        </pic:spPr>
                      </pic:pic>
                    </a:graphicData>
                  </a:graphic>
                </wp:inline>
              </w:drawing>
            </w:r>
          </w:p>
        </w:tc>
      </w:tr>
      <w:tr w:rsidR="00D15D61" w:rsidTr="00D15D61">
        <w:trPr>
          <w:trHeight w:val="715"/>
        </w:trPr>
        <w:tc>
          <w:tcPr>
            <w:tcW w:w="2586" w:type="dxa"/>
            <w:tcBorders>
              <w:top w:val="single" w:sz="4" w:space="0" w:color="auto"/>
              <w:left w:val="single" w:sz="4" w:space="0" w:color="auto"/>
              <w:bottom w:val="single" w:sz="4" w:space="0" w:color="auto"/>
              <w:right w:val="single" w:sz="4" w:space="0" w:color="auto"/>
            </w:tcBorders>
            <w:hideMark/>
          </w:tcPr>
          <w:p w:rsidR="00D15D61" w:rsidRDefault="00D15D61">
            <w:pPr>
              <w:spacing w:before="48" w:after="168" w:line="240" w:lineRule="auto"/>
              <w:ind w:left="240" w:right="240"/>
              <w:jc w:val="both"/>
              <w:rPr>
                <w:rFonts w:eastAsia="Times New Roman" w:cstheme="minorHAnsi"/>
                <w:color w:val="000000"/>
                <w:sz w:val="28"/>
                <w:szCs w:val="28"/>
                <w:highlight w:val="yellow"/>
                <w:lang w:eastAsia="fr-FR"/>
              </w:rPr>
            </w:pPr>
            <w:r>
              <w:rPr>
                <w:rFonts w:eastAsia="Times New Roman" w:cstheme="minorHAnsi"/>
                <w:color w:val="000000"/>
                <w:sz w:val="28"/>
                <w:szCs w:val="28"/>
                <w:highlight w:val="yellow"/>
                <w:lang w:eastAsia="fr-FR"/>
              </w:rPr>
              <w:t>Intensité lumineuse</w:t>
            </w:r>
          </w:p>
        </w:tc>
        <w:tc>
          <w:tcPr>
            <w:tcW w:w="1634" w:type="dxa"/>
            <w:tcBorders>
              <w:top w:val="single" w:sz="4" w:space="0" w:color="auto"/>
              <w:left w:val="single" w:sz="4" w:space="0" w:color="auto"/>
              <w:bottom w:val="single" w:sz="4" w:space="0" w:color="auto"/>
              <w:right w:val="single" w:sz="4" w:space="0" w:color="auto"/>
            </w:tcBorders>
            <w:hideMark/>
          </w:tcPr>
          <w:p w:rsidR="00D15D61" w:rsidRDefault="00D15D61">
            <w:pPr>
              <w:spacing w:before="48" w:after="168" w:line="240" w:lineRule="auto"/>
              <w:ind w:left="240" w:right="240"/>
              <w:jc w:val="both"/>
              <w:rPr>
                <w:rFonts w:eastAsia="Times New Roman" w:cstheme="minorHAnsi"/>
                <w:color w:val="000000"/>
                <w:sz w:val="28"/>
                <w:szCs w:val="28"/>
                <w:highlight w:val="yellow"/>
                <w:lang w:eastAsia="fr-FR"/>
              </w:rPr>
            </w:pPr>
            <w:r>
              <w:rPr>
                <w:rFonts w:eastAsia="Times New Roman" w:cstheme="minorHAnsi"/>
                <w:noProof/>
                <w:color w:val="000000"/>
                <w:sz w:val="28"/>
                <w:szCs w:val="28"/>
                <w:lang w:eastAsia="fr-FR"/>
              </w:rPr>
              <w:drawing>
                <wp:inline distT="0" distB="0" distL="0" distR="0">
                  <wp:extent cx="79375" cy="111125"/>
                  <wp:effectExtent l="0" t="0" r="0" b="3175"/>
                  <wp:docPr id="98" name="Image 98" descr="http://uel.unisciel.fr/physique/outils_nancy/outils_nancy_ch02/res/apprendre_03_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8" descr="http://uel.unisciel.fr/physique/outils_nancy/outils_nancy_ch02/res/apprendre_03_13.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9375" cy="111125"/>
                          </a:xfrm>
                          <a:prstGeom prst="rect">
                            <a:avLst/>
                          </a:prstGeom>
                          <a:noFill/>
                          <a:ln>
                            <a:noFill/>
                          </a:ln>
                        </pic:spPr>
                      </pic:pic>
                    </a:graphicData>
                  </a:graphic>
                </wp:inline>
              </w:drawing>
            </w:r>
          </w:p>
        </w:tc>
        <w:tc>
          <w:tcPr>
            <w:tcW w:w="1929" w:type="dxa"/>
            <w:tcBorders>
              <w:top w:val="single" w:sz="4" w:space="0" w:color="auto"/>
              <w:left w:val="single" w:sz="4" w:space="0" w:color="auto"/>
              <w:bottom w:val="single" w:sz="4" w:space="0" w:color="auto"/>
              <w:right w:val="single" w:sz="4" w:space="0" w:color="auto"/>
            </w:tcBorders>
            <w:hideMark/>
          </w:tcPr>
          <w:p w:rsidR="00D15D61" w:rsidRDefault="00D15D61">
            <w:pPr>
              <w:spacing w:before="48" w:after="168" w:line="240" w:lineRule="auto"/>
              <w:ind w:left="240" w:right="240"/>
              <w:jc w:val="both"/>
              <w:rPr>
                <w:rFonts w:eastAsia="Times New Roman" w:cstheme="minorHAnsi"/>
                <w:color w:val="000000"/>
                <w:sz w:val="28"/>
                <w:szCs w:val="28"/>
                <w:highlight w:val="yellow"/>
                <w:lang w:eastAsia="fr-FR"/>
              </w:rPr>
            </w:pPr>
            <w:hyperlink r:id="rId29" w:tgtFrame="_blank" w:history="1">
              <w:r>
                <w:rPr>
                  <w:rStyle w:val="Lienhypertexte"/>
                  <w:rFonts w:cstheme="minorHAnsi"/>
                  <w:sz w:val="28"/>
                  <w:szCs w:val="28"/>
                  <w:highlight w:val="yellow"/>
                  <w:lang w:eastAsia="fr-FR"/>
                </w:rPr>
                <w:t>candela</w:t>
              </w:r>
            </w:hyperlink>
          </w:p>
        </w:tc>
        <w:tc>
          <w:tcPr>
            <w:tcW w:w="1634" w:type="dxa"/>
            <w:tcBorders>
              <w:top w:val="single" w:sz="4" w:space="0" w:color="auto"/>
              <w:left w:val="single" w:sz="4" w:space="0" w:color="auto"/>
              <w:bottom w:val="single" w:sz="4" w:space="0" w:color="auto"/>
              <w:right w:val="single" w:sz="4" w:space="0" w:color="auto"/>
            </w:tcBorders>
            <w:hideMark/>
          </w:tcPr>
          <w:p w:rsidR="00D15D61" w:rsidRDefault="00D15D61">
            <w:pPr>
              <w:spacing w:before="48" w:after="168" w:line="240" w:lineRule="auto"/>
              <w:ind w:left="240" w:right="240"/>
              <w:jc w:val="both"/>
              <w:rPr>
                <w:rFonts w:eastAsia="Times New Roman" w:cstheme="minorHAnsi"/>
                <w:color w:val="000000"/>
                <w:sz w:val="28"/>
                <w:szCs w:val="28"/>
                <w:highlight w:val="yellow"/>
                <w:lang w:eastAsia="fr-FR"/>
              </w:rPr>
            </w:pPr>
            <w:r>
              <w:rPr>
                <w:rFonts w:eastAsia="Times New Roman" w:cstheme="minorHAnsi"/>
                <w:noProof/>
                <w:color w:val="000000"/>
                <w:sz w:val="28"/>
                <w:szCs w:val="28"/>
                <w:lang w:eastAsia="fr-FR"/>
              </w:rPr>
              <w:drawing>
                <wp:inline distT="0" distB="0" distL="0" distR="0">
                  <wp:extent cx="158750" cy="135255"/>
                  <wp:effectExtent l="0" t="0" r="0" b="0"/>
                  <wp:docPr id="97" name="Image 97" descr="http://uel.unisciel.fr/physique/outils_nancy/outils_nancy_ch02/res/apprendre_03_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7" descr="http://uel.unisciel.fr/physique/outils_nancy/outils_nancy_ch02/res/apprendre_03_22.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8750" cy="135255"/>
                          </a:xfrm>
                          <a:prstGeom prst="rect">
                            <a:avLst/>
                          </a:prstGeom>
                          <a:noFill/>
                          <a:ln>
                            <a:noFill/>
                          </a:ln>
                        </pic:spPr>
                      </pic:pic>
                    </a:graphicData>
                  </a:graphic>
                </wp:inline>
              </w:drawing>
            </w:r>
          </w:p>
        </w:tc>
        <w:tc>
          <w:tcPr>
            <w:tcW w:w="1827" w:type="dxa"/>
            <w:tcBorders>
              <w:top w:val="single" w:sz="4" w:space="0" w:color="auto"/>
              <w:left w:val="single" w:sz="4" w:space="0" w:color="auto"/>
              <w:bottom w:val="single" w:sz="4" w:space="0" w:color="auto"/>
              <w:right w:val="single" w:sz="4" w:space="0" w:color="auto"/>
            </w:tcBorders>
            <w:hideMark/>
          </w:tcPr>
          <w:p w:rsidR="00D15D61" w:rsidRDefault="00D15D61">
            <w:pPr>
              <w:spacing w:before="48" w:after="168" w:line="240" w:lineRule="auto"/>
              <w:ind w:left="240" w:right="240"/>
              <w:jc w:val="both"/>
              <w:rPr>
                <w:rFonts w:eastAsia="Times New Roman" w:cstheme="minorHAnsi"/>
                <w:color w:val="000000"/>
                <w:sz w:val="28"/>
                <w:szCs w:val="28"/>
                <w:lang w:eastAsia="fr-FR"/>
              </w:rPr>
            </w:pPr>
            <w:r>
              <w:rPr>
                <w:rFonts w:eastAsia="Times New Roman" w:cstheme="minorHAnsi"/>
                <w:noProof/>
                <w:color w:val="000000"/>
                <w:sz w:val="28"/>
                <w:szCs w:val="28"/>
                <w:lang w:eastAsia="fr-FR"/>
              </w:rPr>
              <w:drawing>
                <wp:inline distT="0" distB="0" distL="0" distR="0">
                  <wp:extent cx="63500" cy="135255"/>
                  <wp:effectExtent l="0" t="0" r="0" b="0"/>
                  <wp:docPr id="96" name="Image 96" descr="http://uel.unisciel.fr/physique/outils_nancy/outils_nancy_ch02/res/apprendre_03_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6" descr="http://uel.unisciel.fr/physique/outils_nancy/outils_nancy_ch02/res/apprendre_03_23.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3500" cy="135255"/>
                          </a:xfrm>
                          <a:prstGeom prst="rect">
                            <a:avLst/>
                          </a:prstGeom>
                          <a:noFill/>
                          <a:ln>
                            <a:noFill/>
                          </a:ln>
                        </pic:spPr>
                      </pic:pic>
                    </a:graphicData>
                  </a:graphic>
                </wp:inline>
              </w:drawing>
            </w:r>
          </w:p>
        </w:tc>
      </w:tr>
    </w:tbl>
    <w:p w:rsidR="00D15D61" w:rsidRDefault="00D15D61" w:rsidP="00D15D61">
      <w:pPr>
        <w:spacing w:before="48" w:after="168" w:line="240" w:lineRule="auto"/>
        <w:ind w:left="240" w:right="240"/>
        <w:jc w:val="both"/>
        <w:rPr>
          <w:rFonts w:eastAsia="Times New Roman" w:cstheme="minorHAnsi"/>
          <w:color w:val="000000"/>
          <w:sz w:val="28"/>
          <w:szCs w:val="28"/>
          <w:lang w:eastAsia="fr-FR"/>
        </w:rPr>
      </w:pPr>
      <w:r>
        <w:rPr>
          <w:rFonts w:eastAsia="Times New Roman" w:cstheme="minorHAnsi"/>
          <w:color w:val="000000"/>
          <w:sz w:val="28"/>
          <w:szCs w:val="28"/>
          <w:lang w:eastAsia="fr-FR"/>
        </w:rPr>
        <w:t>Les définitions des unités de base sont données ci-dessous, avec leur date d'adoption par la Conférence générale des poids et mesures.</w:t>
      </w:r>
    </w:p>
    <w:p w:rsidR="00D15D61" w:rsidRDefault="00D15D61" w:rsidP="00D15D61">
      <w:pPr>
        <w:numPr>
          <w:ilvl w:val="0"/>
          <w:numId w:val="2"/>
        </w:numPr>
        <w:spacing w:before="48" w:after="168" w:line="240" w:lineRule="auto"/>
        <w:ind w:right="240"/>
        <w:jc w:val="both"/>
        <w:rPr>
          <w:rFonts w:eastAsia="Times New Roman" w:cstheme="minorHAnsi"/>
          <w:color w:val="000000"/>
          <w:sz w:val="28"/>
          <w:szCs w:val="28"/>
          <w:lang w:eastAsia="fr-FR"/>
        </w:rPr>
      </w:pPr>
      <w:r>
        <w:rPr>
          <w:rFonts w:eastAsia="Times New Roman" w:cstheme="minorHAnsi"/>
          <w:color w:val="000000"/>
          <w:sz w:val="28"/>
          <w:szCs w:val="28"/>
          <w:lang w:eastAsia="fr-FR"/>
        </w:rPr>
        <w:t>Le mètre </w:t>
      </w:r>
      <w:r>
        <w:rPr>
          <w:rFonts w:eastAsia="Times New Roman" w:cstheme="minorHAnsi"/>
          <w:b/>
          <w:bCs/>
          <w:color w:val="000000"/>
          <w:sz w:val="28"/>
          <w:szCs w:val="28"/>
          <w:lang w:eastAsia="fr-FR"/>
        </w:rPr>
        <w:t>m</w:t>
      </w:r>
      <w:r>
        <w:rPr>
          <w:rFonts w:eastAsia="Times New Roman" w:cstheme="minorHAnsi"/>
          <w:color w:val="000000"/>
          <w:sz w:val="28"/>
          <w:szCs w:val="28"/>
          <w:lang w:eastAsia="fr-FR"/>
        </w:rPr>
        <w:t>, unité de longueur</w:t>
      </w:r>
    </w:p>
    <w:p w:rsidR="00D15D61" w:rsidRDefault="00D15D61" w:rsidP="00D15D61">
      <w:pPr>
        <w:spacing w:before="48" w:after="168" w:line="240" w:lineRule="auto"/>
        <w:ind w:left="720" w:right="240"/>
        <w:jc w:val="both"/>
        <w:rPr>
          <w:rFonts w:eastAsia="Times New Roman" w:cstheme="minorHAnsi"/>
          <w:color w:val="000000"/>
          <w:sz w:val="28"/>
          <w:szCs w:val="28"/>
          <w:lang w:eastAsia="fr-FR"/>
        </w:rPr>
      </w:pPr>
      <w:r>
        <w:rPr>
          <w:rFonts w:eastAsia="Times New Roman" w:cstheme="minorHAnsi"/>
          <w:color w:val="231F20"/>
          <w:sz w:val="28"/>
          <w:szCs w:val="28"/>
          <w:lang w:eastAsia="fr-FR"/>
        </w:rPr>
        <w:t>Le mètre est la longueur du trajet parcouru dans le vide par la lumière pendant une durée de 1/299 792 458 seconde (1983).</w:t>
      </w:r>
    </w:p>
    <w:p w:rsidR="00D15D61" w:rsidRDefault="00D15D61" w:rsidP="00D15D61">
      <w:pPr>
        <w:numPr>
          <w:ilvl w:val="0"/>
          <w:numId w:val="2"/>
        </w:numPr>
        <w:spacing w:before="48" w:after="168" w:line="240" w:lineRule="auto"/>
        <w:ind w:right="240"/>
        <w:jc w:val="both"/>
        <w:rPr>
          <w:rFonts w:eastAsia="Times New Roman" w:cstheme="minorHAnsi"/>
          <w:color w:val="000000"/>
          <w:sz w:val="28"/>
          <w:szCs w:val="28"/>
          <w:lang w:eastAsia="fr-FR"/>
        </w:rPr>
      </w:pPr>
      <w:r>
        <w:rPr>
          <w:rFonts w:eastAsia="Times New Roman" w:cstheme="minorHAnsi"/>
          <w:color w:val="000000"/>
          <w:sz w:val="28"/>
          <w:szCs w:val="28"/>
          <w:lang w:eastAsia="fr-FR"/>
        </w:rPr>
        <w:t>Le kilogramme </w:t>
      </w:r>
      <w:r>
        <w:rPr>
          <w:rFonts w:eastAsia="Times New Roman" w:cstheme="minorHAnsi"/>
          <w:b/>
          <w:bCs/>
          <w:color w:val="000000"/>
          <w:sz w:val="28"/>
          <w:szCs w:val="28"/>
          <w:lang w:eastAsia="fr-FR"/>
        </w:rPr>
        <w:t>kg</w:t>
      </w:r>
      <w:r>
        <w:rPr>
          <w:rFonts w:eastAsia="Times New Roman" w:cstheme="minorHAnsi"/>
          <w:color w:val="000000"/>
          <w:sz w:val="28"/>
          <w:szCs w:val="28"/>
          <w:lang w:eastAsia="fr-FR"/>
        </w:rPr>
        <w:t>, unité de masse</w:t>
      </w:r>
    </w:p>
    <w:p w:rsidR="00D15D61" w:rsidRDefault="00D15D61" w:rsidP="00D15D61">
      <w:pPr>
        <w:spacing w:before="48" w:after="168" w:line="240" w:lineRule="auto"/>
        <w:ind w:left="720" w:right="240"/>
        <w:jc w:val="both"/>
        <w:rPr>
          <w:rFonts w:eastAsia="Times New Roman" w:cstheme="minorHAnsi"/>
          <w:color w:val="000000"/>
          <w:sz w:val="28"/>
          <w:szCs w:val="28"/>
          <w:lang w:eastAsia="fr-FR"/>
        </w:rPr>
      </w:pPr>
      <w:r>
        <w:rPr>
          <w:rFonts w:eastAsia="Times New Roman" w:cstheme="minorHAnsi"/>
          <w:color w:val="231F20"/>
          <w:sz w:val="28"/>
          <w:szCs w:val="28"/>
          <w:lang w:eastAsia="fr-FR"/>
        </w:rPr>
        <w:t>Le kilogramme est égal à la masse du prototype international du kilogramme (1901).</w:t>
      </w:r>
    </w:p>
    <w:p w:rsidR="00D15D61" w:rsidRDefault="00D15D61" w:rsidP="00D15D61">
      <w:pPr>
        <w:numPr>
          <w:ilvl w:val="0"/>
          <w:numId w:val="2"/>
        </w:numPr>
        <w:spacing w:before="48" w:after="168" w:line="240" w:lineRule="auto"/>
        <w:ind w:right="240"/>
        <w:jc w:val="both"/>
        <w:rPr>
          <w:rFonts w:eastAsia="Times New Roman" w:cstheme="minorHAnsi"/>
          <w:color w:val="000000"/>
          <w:sz w:val="28"/>
          <w:szCs w:val="28"/>
          <w:lang w:eastAsia="fr-FR"/>
        </w:rPr>
      </w:pPr>
      <w:r>
        <w:rPr>
          <w:rFonts w:eastAsia="Times New Roman" w:cstheme="minorHAnsi"/>
          <w:color w:val="000000"/>
          <w:sz w:val="28"/>
          <w:szCs w:val="28"/>
          <w:lang w:eastAsia="fr-FR"/>
        </w:rPr>
        <w:lastRenderedPageBreak/>
        <w:t>La seconde </w:t>
      </w:r>
      <w:proofErr w:type="gramStart"/>
      <w:r>
        <w:rPr>
          <w:rFonts w:eastAsia="Times New Roman" w:cstheme="minorHAnsi"/>
          <w:b/>
          <w:bCs/>
          <w:color w:val="000000"/>
          <w:sz w:val="28"/>
          <w:szCs w:val="28"/>
          <w:lang w:eastAsia="fr-FR"/>
        </w:rPr>
        <w:t>s</w:t>
      </w:r>
      <w:proofErr w:type="gramEnd"/>
      <w:r>
        <w:rPr>
          <w:rFonts w:eastAsia="Times New Roman" w:cstheme="minorHAnsi"/>
          <w:color w:val="000000"/>
          <w:sz w:val="28"/>
          <w:szCs w:val="28"/>
          <w:lang w:eastAsia="fr-FR"/>
        </w:rPr>
        <w:t>, unité de temps.</w:t>
      </w:r>
    </w:p>
    <w:p w:rsidR="00D15D61" w:rsidRDefault="00D15D61" w:rsidP="00D15D61">
      <w:pPr>
        <w:spacing w:before="48" w:after="168" w:line="240" w:lineRule="auto"/>
        <w:ind w:left="720" w:right="240"/>
        <w:jc w:val="both"/>
        <w:rPr>
          <w:rFonts w:eastAsia="Times New Roman" w:cstheme="minorHAnsi"/>
          <w:color w:val="000000"/>
          <w:sz w:val="28"/>
          <w:szCs w:val="28"/>
          <w:lang w:eastAsia="fr-FR"/>
        </w:rPr>
      </w:pPr>
      <w:r>
        <w:rPr>
          <w:rFonts w:eastAsia="Times New Roman" w:cstheme="minorHAnsi"/>
          <w:color w:val="231F20"/>
          <w:sz w:val="28"/>
          <w:szCs w:val="28"/>
          <w:lang w:eastAsia="fr-FR"/>
        </w:rPr>
        <w:t>La seconde est la durée de 9 192 631 770 périodes de la radiation correspondant à la transition entre les deux niveaux hyperfins de l'état fondamental de l'</w:t>
      </w:r>
      <w:hyperlink r:id="rId32" w:history="1">
        <w:r>
          <w:rPr>
            <w:rStyle w:val="Lienhypertexte"/>
            <w:rFonts w:cstheme="minorHAnsi"/>
            <w:color w:val="336699"/>
            <w:sz w:val="28"/>
            <w:szCs w:val="28"/>
            <w:lang w:eastAsia="fr-FR"/>
          </w:rPr>
          <w:t>atome</w:t>
        </w:r>
      </w:hyperlink>
      <w:r>
        <w:rPr>
          <w:rFonts w:eastAsia="Times New Roman" w:cstheme="minorHAnsi"/>
          <w:color w:val="231F20"/>
          <w:sz w:val="28"/>
          <w:szCs w:val="28"/>
          <w:lang w:eastAsia="fr-FR"/>
        </w:rPr>
        <w:t> de césium 133 (1967).</w:t>
      </w:r>
    </w:p>
    <w:p w:rsidR="00D15D61" w:rsidRDefault="00D15D61" w:rsidP="00D15D61">
      <w:pPr>
        <w:numPr>
          <w:ilvl w:val="0"/>
          <w:numId w:val="2"/>
        </w:numPr>
        <w:spacing w:before="48" w:after="168" w:line="240" w:lineRule="auto"/>
        <w:ind w:right="240"/>
        <w:jc w:val="both"/>
        <w:rPr>
          <w:rFonts w:eastAsia="Times New Roman" w:cstheme="minorHAnsi"/>
          <w:color w:val="000000"/>
          <w:sz w:val="28"/>
          <w:szCs w:val="28"/>
          <w:lang w:eastAsia="fr-FR"/>
        </w:rPr>
      </w:pPr>
      <w:r>
        <w:rPr>
          <w:rFonts w:eastAsia="Times New Roman" w:cstheme="minorHAnsi"/>
          <w:color w:val="000000"/>
          <w:sz w:val="28"/>
          <w:szCs w:val="28"/>
          <w:lang w:eastAsia="fr-FR"/>
        </w:rPr>
        <w:t>L'ampère </w:t>
      </w:r>
      <w:r>
        <w:rPr>
          <w:rFonts w:eastAsia="Times New Roman" w:cstheme="minorHAnsi"/>
          <w:b/>
          <w:bCs/>
          <w:color w:val="000000"/>
          <w:sz w:val="28"/>
          <w:szCs w:val="28"/>
          <w:lang w:eastAsia="fr-FR"/>
        </w:rPr>
        <w:t>A</w:t>
      </w:r>
      <w:r>
        <w:rPr>
          <w:rFonts w:eastAsia="Times New Roman" w:cstheme="minorHAnsi"/>
          <w:color w:val="000000"/>
          <w:sz w:val="28"/>
          <w:szCs w:val="28"/>
          <w:lang w:eastAsia="fr-FR"/>
        </w:rPr>
        <w:t>, unité de courant électrique.</w:t>
      </w:r>
    </w:p>
    <w:p w:rsidR="00D15D61" w:rsidRDefault="00D15D61" w:rsidP="00D15D61">
      <w:pPr>
        <w:pStyle w:val="Paragraphedeliste"/>
        <w:shd w:val="clear" w:color="auto" w:fill="FFFFFF"/>
        <w:spacing w:after="150"/>
        <w:rPr>
          <w:rFonts w:cstheme="minorHAnsi"/>
          <w:color w:val="231F20"/>
          <w:sz w:val="28"/>
          <w:szCs w:val="28"/>
        </w:rPr>
      </w:pPr>
      <w:r>
        <w:rPr>
          <w:rFonts w:cstheme="minorHAnsi"/>
          <w:color w:val="231F20"/>
          <w:sz w:val="28"/>
          <w:szCs w:val="28"/>
        </w:rPr>
        <w:t>L'ampère est l'intensité d'un courant électrique constant qui, maintenu dans deux conducteurs parallèles, rectilignes, de longueur infinie, de section circulaire négligeable et placés à une distance de 1 mètre l'un de l'autre dans le vide, produirait entre ces conducteurs une force égale à 2 × 10</w:t>
      </w:r>
      <w:r>
        <w:rPr>
          <w:rFonts w:cstheme="minorHAnsi"/>
          <w:color w:val="231F20"/>
          <w:sz w:val="28"/>
          <w:szCs w:val="28"/>
          <w:vertAlign w:val="superscript"/>
        </w:rPr>
        <w:t>-7</w:t>
      </w:r>
      <w:r>
        <w:rPr>
          <w:rFonts w:cstheme="minorHAnsi"/>
          <w:color w:val="231F20"/>
          <w:sz w:val="28"/>
          <w:szCs w:val="28"/>
        </w:rPr>
        <w:t> newton par mètre de longueur (1948).</w:t>
      </w:r>
    </w:p>
    <w:p w:rsidR="00D15D61" w:rsidRDefault="00D15D61" w:rsidP="00D15D61">
      <w:pPr>
        <w:spacing w:before="48" w:after="168" w:line="240" w:lineRule="auto"/>
        <w:ind w:left="720" w:right="240"/>
        <w:jc w:val="both"/>
        <w:rPr>
          <w:rFonts w:eastAsia="Times New Roman" w:cstheme="minorHAnsi"/>
          <w:color w:val="000000"/>
          <w:sz w:val="28"/>
          <w:szCs w:val="28"/>
          <w:lang w:eastAsia="fr-FR"/>
        </w:rPr>
      </w:pPr>
    </w:p>
    <w:p w:rsidR="00D15D61" w:rsidRDefault="00D15D61" w:rsidP="00D15D61">
      <w:pPr>
        <w:numPr>
          <w:ilvl w:val="0"/>
          <w:numId w:val="2"/>
        </w:numPr>
        <w:spacing w:before="48" w:after="168" w:line="240" w:lineRule="auto"/>
        <w:ind w:right="240"/>
        <w:jc w:val="both"/>
        <w:rPr>
          <w:rFonts w:eastAsia="Times New Roman" w:cstheme="minorHAnsi"/>
          <w:color w:val="000000"/>
          <w:sz w:val="28"/>
          <w:szCs w:val="28"/>
          <w:lang w:eastAsia="fr-FR"/>
        </w:rPr>
      </w:pPr>
      <w:r>
        <w:rPr>
          <w:rFonts w:eastAsia="Times New Roman" w:cstheme="minorHAnsi"/>
          <w:color w:val="000000"/>
          <w:sz w:val="28"/>
          <w:szCs w:val="28"/>
          <w:lang w:eastAsia="fr-FR"/>
        </w:rPr>
        <w:t>Le kelvin </w:t>
      </w:r>
      <w:r>
        <w:rPr>
          <w:rFonts w:eastAsia="Times New Roman" w:cstheme="minorHAnsi"/>
          <w:b/>
          <w:bCs/>
          <w:color w:val="000000"/>
          <w:sz w:val="28"/>
          <w:szCs w:val="28"/>
          <w:lang w:eastAsia="fr-FR"/>
        </w:rPr>
        <w:t>K</w:t>
      </w:r>
      <w:r>
        <w:rPr>
          <w:rFonts w:eastAsia="Times New Roman" w:cstheme="minorHAnsi"/>
          <w:color w:val="000000"/>
          <w:sz w:val="28"/>
          <w:szCs w:val="28"/>
          <w:lang w:eastAsia="fr-FR"/>
        </w:rPr>
        <w:t>, unité de température.</w:t>
      </w:r>
    </w:p>
    <w:p w:rsidR="00D15D61" w:rsidRDefault="00D15D61" w:rsidP="00D15D61">
      <w:pPr>
        <w:pStyle w:val="NormalWeb"/>
        <w:shd w:val="clear" w:color="auto" w:fill="FFFFFF"/>
        <w:spacing w:before="0" w:beforeAutospacing="0" w:after="150" w:afterAutospacing="0"/>
        <w:ind w:left="720"/>
        <w:jc w:val="both"/>
        <w:rPr>
          <w:rFonts w:asciiTheme="minorHAnsi" w:hAnsiTheme="minorHAnsi" w:cstheme="minorHAnsi"/>
          <w:color w:val="231F20"/>
          <w:sz w:val="28"/>
          <w:szCs w:val="28"/>
        </w:rPr>
      </w:pPr>
      <w:r>
        <w:rPr>
          <w:rFonts w:asciiTheme="minorHAnsi" w:hAnsiTheme="minorHAnsi" w:cstheme="minorHAnsi"/>
          <w:color w:val="231F20"/>
          <w:sz w:val="28"/>
          <w:szCs w:val="28"/>
        </w:rPr>
        <w:t>Le </w:t>
      </w:r>
      <w:bookmarkStart w:id="2" w:name="i_32837"/>
      <w:bookmarkEnd w:id="2"/>
      <w:r>
        <w:rPr>
          <w:rFonts w:asciiTheme="minorHAnsi" w:hAnsiTheme="minorHAnsi" w:cstheme="minorHAnsi"/>
          <w:color w:val="231F20"/>
          <w:sz w:val="28"/>
          <w:szCs w:val="28"/>
        </w:rPr>
        <w:t>kelvin (K) est la fraction 1/273,16 de la température thermodynamique du point triple de l'eau (1967) ; le </w:t>
      </w:r>
      <w:bookmarkStart w:id="3" w:name="i_32159"/>
      <w:bookmarkEnd w:id="3"/>
      <w:r>
        <w:rPr>
          <w:rFonts w:asciiTheme="minorHAnsi" w:hAnsiTheme="minorHAnsi" w:cstheme="minorHAnsi"/>
          <w:color w:val="231F20"/>
          <w:sz w:val="28"/>
          <w:szCs w:val="28"/>
        </w:rPr>
        <w:t>degré Celsius (</w:t>
      </w:r>
      <w:r>
        <w:rPr>
          <w:rFonts w:asciiTheme="minorHAnsi" w:hAnsiTheme="minorHAnsi" w:cstheme="minorHAnsi"/>
          <w:color w:val="231F20"/>
          <w:sz w:val="28"/>
          <w:szCs w:val="28"/>
          <w:vertAlign w:val="superscript"/>
        </w:rPr>
        <w:t>0</w:t>
      </w:r>
      <w:r>
        <w:rPr>
          <w:rFonts w:asciiTheme="minorHAnsi" w:hAnsiTheme="minorHAnsi" w:cstheme="minorHAnsi"/>
          <w:color w:val="231F20"/>
          <w:sz w:val="28"/>
          <w:szCs w:val="28"/>
        </w:rPr>
        <w:t>C) est égal au kelvin.</w:t>
      </w:r>
    </w:p>
    <w:p w:rsidR="00D15D61" w:rsidRDefault="00D15D61" w:rsidP="00D15D61">
      <w:pPr>
        <w:spacing w:before="48" w:after="168" w:line="240" w:lineRule="auto"/>
        <w:ind w:left="720" w:right="240"/>
        <w:jc w:val="both"/>
        <w:rPr>
          <w:rFonts w:eastAsia="Times New Roman" w:cstheme="minorHAnsi"/>
          <w:color w:val="000000"/>
          <w:sz w:val="28"/>
          <w:szCs w:val="28"/>
          <w:lang w:eastAsia="fr-FR"/>
        </w:rPr>
      </w:pPr>
    </w:p>
    <w:p w:rsidR="00D15D61" w:rsidRDefault="00D15D61" w:rsidP="00D15D61">
      <w:pPr>
        <w:numPr>
          <w:ilvl w:val="0"/>
          <w:numId w:val="2"/>
        </w:numPr>
        <w:spacing w:before="48" w:after="168" w:line="240" w:lineRule="auto"/>
        <w:ind w:right="240"/>
        <w:jc w:val="both"/>
        <w:rPr>
          <w:rFonts w:eastAsia="Times New Roman" w:cstheme="minorHAnsi"/>
          <w:color w:val="000000"/>
          <w:sz w:val="28"/>
          <w:szCs w:val="28"/>
          <w:lang w:eastAsia="fr-FR"/>
        </w:rPr>
      </w:pPr>
      <w:r>
        <w:rPr>
          <w:rFonts w:eastAsia="Times New Roman" w:cstheme="minorHAnsi"/>
          <w:color w:val="000000"/>
          <w:sz w:val="28"/>
          <w:szCs w:val="28"/>
          <w:lang w:eastAsia="fr-FR"/>
        </w:rPr>
        <w:t>La mole </w:t>
      </w:r>
      <w:proofErr w:type="gramStart"/>
      <w:r>
        <w:rPr>
          <w:rFonts w:eastAsia="Times New Roman" w:cstheme="minorHAnsi"/>
          <w:b/>
          <w:bCs/>
          <w:color w:val="000000"/>
          <w:sz w:val="28"/>
          <w:szCs w:val="28"/>
          <w:lang w:eastAsia="fr-FR"/>
        </w:rPr>
        <w:t>mol</w:t>
      </w:r>
      <w:proofErr w:type="gramEnd"/>
      <w:r>
        <w:rPr>
          <w:rFonts w:eastAsia="Times New Roman" w:cstheme="minorHAnsi"/>
          <w:color w:val="000000"/>
          <w:sz w:val="28"/>
          <w:szCs w:val="28"/>
          <w:lang w:eastAsia="fr-FR"/>
        </w:rPr>
        <w:t>, unité de quantité de matière.</w:t>
      </w:r>
    </w:p>
    <w:p w:rsidR="00D15D61" w:rsidRDefault="00D15D61" w:rsidP="00D15D61">
      <w:pPr>
        <w:pStyle w:val="NormalWeb"/>
        <w:shd w:val="clear" w:color="auto" w:fill="FFFFFF"/>
        <w:spacing w:before="0" w:beforeAutospacing="0" w:after="150" w:afterAutospacing="0"/>
        <w:ind w:left="720"/>
        <w:jc w:val="both"/>
        <w:rPr>
          <w:rFonts w:asciiTheme="minorHAnsi" w:hAnsiTheme="minorHAnsi" w:cstheme="minorHAnsi"/>
          <w:color w:val="231F20"/>
          <w:sz w:val="28"/>
          <w:szCs w:val="28"/>
        </w:rPr>
      </w:pPr>
      <w:r>
        <w:rPr>
          <w:rFonts w:asciiTheme="minorHAnsi" w:hAnsiTheme="minorHAnsi" w:cstheme="minorHAnsi"/>
          <w:color w:val="231F20"/>
          <w:sz w:val="28"/>
          <w:szCs w:val="28"/>
        </w:rPr>
        <w:t>La </w:t>
      </w:r>
      <w:bookmarkStart w:id="4" w:name="i_32890"/>
      <w:bookmarkEnd w:id="4"/>
      <w:r>
        <w:rPr>
          <w:rFonts w:asciiTheme="minorHAnsi" w:hAnsiTheme="minorHAnsi" w:cstheme="minorHAnsi"/>
          <w:color w:val="231F20"/>
          <w:sz w:val="28"/>
          <w:szCs w:val="28"/>
        </w:rPr>
        <w:t>mole (mol) est la quantité de matière d'un système contenant autant d'entités élémentaires qu'il y a d'atomes dans 0,012 kg de carbone 12 (1971).</w:t>
      </w:r>
    </w:p>
    <w:p w:rsidR="00D15D61" w:rsidRDefault="00D15D61" w:rsidP="00D15D61">
      <w:pPr>
        <w:spacing w:before="48" w:after="168" w:line="240" w:lineRule="auto"/>
        <w:ind w:left="720" w:right="240"/>
        <w:jc w:val="both"/>
        <w:rPr>
          <w:rFonts w:eastAsia="Times New Roman" w:cstheme="minorHAnsi"/>
          <w:color w:val="000000"/>
          <w:sz w:val="28"/>
          <w:szCs w:val="28"/>
          <w:lang w:eastAsia="fr-FR"/>
        </w:rPr>
      </w:pPr>
    </w:p>
    <w:p w:rsidR="00D15D61" w:rsidRDefault="00D15D61" w:rsidP="00D15D61">
      <w:pPr>
        <w:numPr>
          <w:ilvl w:val="0"/>
          <w:numId w:val="2"/>
        </w:numPr>
        <w:spacing w:before="48" w:after="168" w:line="240" w:lineRule="auto"/>
        <w:ind w:right="240"/>
        <w:jc w:val="both"/>
        <w:rPr>
          <w:rFonts w:eastAsia="Times New Roman" w:cstheme="minorHAnsi"/>
          <w:color w:val="000000"/>
          <w:sz w:val="28"/>
          <w:szCs w:val="28"/>
          <w:lang w:eastAsia="fr-FR"/>
        </w:rPr>
      </w:pPr>
      <w:r>
        <w:rPr>
          <w:rFonts w:eastAsia="Times New Roman" w:cstheme="minorHAnsi"/>
          <w:color w:val="000000"/>
          <w:sz w:val="28"/>
          <w:szCs w:val="28"/>
          <w:lang w:eastAsia="fr-FR"/>
        </w:rPr>
        <w:t>La candela </w:t>
      </w:r>
      <w:r>
        <w:rPr>
          <w:rFonts w:eastAsia="Times New Roman" w:cstheme="minorHAnsi"/>
          <w:b/>
          <w:bCs/>
          <w:color w:val="000000"/>
          <w:sz w:val="28"/>
          <w:szCs w:val="28"/>
          <w:lang w:eastAsia="fr-FR"/>
        </w:rPr>
        <w:t>cd</w:t>
      </w:r>
      <w:r>
        <w:rPr>
          <w:rFonts w:eastAsia="Times New Roman" w:cstheme="minorHAnsi"/>
          <w:color w:val="000000"/>
          <w:sz w:val="28"/>
          <w:szCs w:val="28"/>
          <w:lang w:eastAsia="fr-FR"/>
        </w:rPr>
        <w:t>, unité d'intensité lumineuse.</w:t>
      </w:r>
    </w:p>
    <w:p w:rsidR="00D15D61" w:rsidRDefault="00D15D61" w:rsidP="00D15D61">
      <w:pPr>
        <w:spacing w:before="75" w:after="75" w:line="240" w:lineRule="auto"/>
        <w:jc w:val="both"/>
        <w:rPr>
          <w:rFonts w:cstheme="minorHAnsi"/>
          <w:color w:val="231F20"/>
          <w:sz w:val="28"/>
          <w:szCs w:val="28"/>
        </w:rPr>
      </w:pPr>
      <w:r>
        <w:rPr>
          <w:rFonts w:cstheme="minorHAnsi"/>
          <w:color w:val="231F20"/>
          <w:sz w:val="28"/>
          <w:szCs w:val="28"/>
        </w:rPr>
        <w:t>La </w:t>
      </w:r>
      <w:bookmarkStart w:id="5" w:name="i_24241"/>
      <w:bookmarkEnd w:id="5"/>
      <w:r>
        <w:rPr>
          <w:rFonts w:cstheme="minorHAnsi"/>
          <w:color w:val="231F20"/>
          <w:sz w:val="28"/>
          <w:szCs w:val="28"/>
        </w:rPr>
        <w:t>candela (cd) est l'intensité lumineuse, dans une direction donnée, d'une source qui émet un rayonnement monochromatique de fréquence 540 × 10</w:t>
      </w:r>
      <w:r>
        <w:rPr>
          <w:rFonts w:cstheme="minorHAnsi"/>
          <w:color w:val="231F20"/>
          <w:sz w:val="28"/>
          <w:szCs w:val="28"/>
          <w:vertAlign w:val="superscript"/>
        </w:rPr>
        <w:t>12</w:t>
      </w:r>
      <w:r>
        <w:rPr>
          <w:rFonts w:cstheme="minorHAnsi"/>
          <w:color w:val="231F20"/>
          <w:sz w:val="28"/>
          <w:szCs w:val="28"/>
        </w:rPr>
        <w:t> hertz et dont l'intensité énergétique dans cette direction est 1/683 watt par stéradian (1979).</w:t>
      </w:r>
    </w:p>
    <w:p w:rsidR="00D15D61" w:rsidRDefault="00D15D61" w:rsidP="00D15D61">
      <w:pPr>
        <w:spacing w:before="75" w:after="75" w:line="240" w:lineRule="auto"/>
        <w:jc w:val="both"/>
        <w:rPr>
          <w:rFonts w:cstheme="minorHAnsi"/>
          <w:color w:val="231F20"/>
          <w:sz w:val="28"/>
          <w:szCs w:val="28"/>
        </w:rPr>
      </w:pPr>
    </w:p>
    <w:p w:rsidR="00D15D61" w:rsidRDefault="00D15D61" w:rsidP="00D15D61">
      <w:pPr>
        <w:spacing w:before="48" w:after="168" w:line="240" w:lineRule="auto"/>
        <w:ind w:left="240" w:right="240"/>
        <w:jc w:val="both"/>
        <w:rPr>
          <w:rFonts w:eastAsia="Times New Roman" w:cstheme="minorHAnsi"/>
          <w:sz w:val="28"/>
          <w:szCs w:val="28"/>
          <w:lang w:eastAsia="fr-FR"/>
        </w:rPr>
      </w:pPr>
      <w:r>
        <w:rPr>
          <w:rFonts w:eastAsia="Times New Roman" w:cstheme="minorHAnsi"/>
          <w:sz w:val="28"/>
          <w:szCs w:val="28"/>
          <w:lang w:eastAsia="fr-FR"/>
        </w:rPr>
        <w:t>Toutes les autres unités sont dérivées des unités de base. Elles s'obtiennent en les multipliant ou en les divisant les unes par les autres. C'est ce font les formules de la physique.</w:t>
      </w:r>
    </w:p>
    <w:p w:rsidR="00D15D61" w:rsidRDefault="00D15D61" w:rsidP="00D15D61">
      <w:pPr>
        <w:spacing w:before="48" w:after="168" w:line="240" w:lineRule="auto"/>
        <w:ind w:left="240" w:right="240"/>
        <w:jc w:val="both"/>
        <w:rPr>
          <w:rFonts w:eastAsia="Times New Roman" w:cstheme="minorHAnsi"/>
          <w:sz w:val="28"/>
          <w:szCs w:val="28"/>
          <w:lang w:eastAsia="fr-FR"/>
        </w:rPr>
      </w:pPr>
      <w:r>
        <w:rPr>
          <w:rFonts w:eastAsia="Times New Roman" w:cstheme="minorHAnsi"/>
          <w:sz w:val="28"/>
          <w:szCs w:val="28"/>
          <w:lang w:eastAsia="fr-FR"/>
        </w:rPr>
        <w:t>La vitesse par exemple s'exprime en mètres par seconde [m/s] C'est le résultat de la division d'une distance mesurée en mètres [m] par le temps qu'il a fallu pour la parcourir en secondes [s].</w:t>
      </w:r>
    </w:p>
    <w:p w:rsidR="00D15D61" w:rsidRDefault="00D15D61" w:rsidP="00D15D61">
      <w:pPr>
        <w:spacing w:before="48" w:after="168" w:line="240" w:lineRule="auto"/>
        <w:ind w:left="240" w:right="240"/>
        <w:jc w:val="both"/>
        <w:rPr>
          <w:rFonts w:eastAsia="Times New Roman" w:cstheme="minorHAnsi"/>
          <w:sz w:val="28"/>
          <w:szCs w:val="28"/>
          <w:lang w:eastAsia="fr-FR"/>
        </w:rPr>
      </w:pPr>
      <w:r>
        <w:rPr>
          <w:rFonts w:eastAsia="Times New Roman" w:cstheme="minorHAnsi"/>
          <w:sz w:val="28"/>
          <w:szCs w:val="28"/>
          <w:lang w:eastAsia="fr-FR"/>
        </w:rPr>
        <w:lastRenderedPageBreak/>
        <w:t>Mais on aurait tout autant pu l'écrire en kilomètres par heure [km/h] quand elle est le résultat de la division d'une distance exprimée en kilomètres [km] par le temps mesuré en heures [h].</w:t>
      </w:r>
    </w:p>
    <w:p w:rsidR="00D15D61" w:rsidRDefault="00D15D61" w:rsidP="00D15D61">
      <w:pPr>
        <w:spacing w:before="48" w:after="168" w:line="240" w:lineRule="auto"/>
        <w:ind w:left="240" w:right="240"/>
        <w:jc w:val="both"/>
        <w:rPr>
          <w:rFonts w:eastAsia="Times New Roman" w:cstheme="minorHAnsi"/>
          <w:sz w:val="28"/>
          <w:szCs w:val="28"/>
          <w:lang w:eastAsia="fr-FR"/>
        </w:rPr>
      </w:pPr>
      <w:r>
        <w:rPr>
          <w:rFonts w:eastAsia="Times New Roman" w:cstheme="minorHAnsi"/>
          <w:sz w:val="28"/>
          <w:szCs w:val="28"/>
          <w:lang w:eastAsia="fr-FR"/>
        </w:rPr>
        <w:t>Certaines grandeurs bien que dérivées des unités de base auront un nom particulier. Ainsi une quantité d'électricité est donnée en ampère heure [Ah] si le temps est compté en heures.</w:t>
      </w:r>
    </w:p>
    <w:p w:rsidR="00D15D61" w:rsidRDefault="00D15D61" w:rsidP="00D15D61">
      <w:pPr>
        <w:spacing w:before="48" w:after="168" w:line="240" w:lineRule="auto"/>
        <w:ind w:left="240" w:right="240"/>
        <w:jc w:val="both"/>
        <w:rPr>
          <w:rFonts w:eastAsia="Times New Roman" w:cstheme="minorHAnsi"/>
          <w:sz w:val="28"/>
          <w:szCs w:val="28"/>
          <w:lang w:eastAsia="fr-FR"/>
        </w:rPr>
      </w:pPr>
      <w:r>
        <w:rPr>
          <w:rFonts w:eastAsia="Times New Roman" w:cstheme="minorHAnsi"/>
          <w:sz w:val="28"/>
          <w:szCs w:val="28"/>
          <w:lang w:eastAsia="fr-FR"/>
        </w:rPr>
        <w:t>1 A * 1 h = 1 Ah</w:t>
      </w:r>
    </w:p>
    <w:p w:rsidR="00D15D61" w:rsidRDefault="00D15D61" w:rsidP="00D15D61">
      <w:pPr>
        <w:spacing w:before="48" w:after="168" w:line="240" w:lineRule="auto"/>
        <w:ind w:left="240" w:right="240"/>
        <w:jc w:val="both"/>
        <w:rPr>
          <w:rFonts w:eastAsia="Times New Roman" w:cstheme="minorHAnsi"/>
          <w:sz w:val="28"/>
          <w:szCs w:val="28"/>
          <w:lang w:eastAsia="fr-FR"/>
        </w:rPr>
      </w:pPr>
      <w:r>
        <w:rPr>
          <w:rFonts w:eastAsia="Times New Roman" w:cstheme="minorHAnsi"/>
          <w:sz w:val="28"/>
          <w:szCs w:val="28"/>
          <w:lang w:eastAsia="fr-FR"/>
        </w:rPr>
        <w:t>Mais on exprime aussi la quantité d'électricité en coulombs [C].</w:t>
      </w:r>
    </w:p>
    <w:p w:rsidR="00D15D61" w:rsidRDefault="00D15D61" w:rsidP="00D15D61">
      <w:pPr>
        <w:spacing w:before="48" w:after="168" w:line="240" w:lineRule="auto"/>
        <w:ind w:left="240" w:right="240"/>
        <w:jc w:val="both"/>
        <w:rPr>
          <w:rFonts w:eastAsia="Times New Roman" w:cstheme="minorHAnsi"/>
          <w:sz w:val="28"/>
          <w:szCs w:val="28"/>
          <w:lang w:eastAsia="fr-FR"/>
        </w:rPr>
      </w:pPr>
      <w:r>
        <w:rPr>
          <w:rFonts w:eastAsia="Times New Roman" w:cstheme="minorHAnsi"/>
          <w:sz w:val="28"/>
          <w:szCs w:val="28"/>
          <w:lang w:eastAsia="fr-FR"/>
        </w:rPr>
        <w:t>1 C = 1 A * 1 s.</w:t>
      </w:r>
    </w:p>
    <w:p w:rsidR="00D15D61" w:rsidRDefault="00D15D61" w:rsidP="00D15D61">
      <w:pPr>
        <w:spacing w:before="48" w:after="168" w:line="240" w:lineRule="auto"/>
        <w:ind w:left="240" w:right="240"/>
        <w:jc w:val="both"/>
        <w:rPr>
          <w:rFonts w:eastAsia="Times New Roman" w:cstheme="minorHAnsi"/>
          <w:sz w:val="28"/>
          <w:szCs w:val="28"/>
          <w:lang w:eastAsia="fr-FR"/>
        </w:rPr>
      </w:pPr>
      <w:r>
        <w:rPr>
          <w:rFonts w:eastAsia="Times New Roman" w:cstheme="minorHAnsi"/>
          <w:sz w:val="28"/>
          <w:szCs w:val="28"/>
          <w:lang w:eastAsia="fr-FR"/>
        </w:rPr>
        <w:t>Le coulomb est une unité dérivée dont a été choisi en l'honneur du physicien </w:t>
      </w:r>
      <w:hyperlink r:id="rId33" w:tgtFrame="_blank" w:tooltip="Coulomb (nouvelle fenêtre)" w:history="1">
        <w:r>
          <w:rPr>
            <w:rStyle w:val="Lienhypertexte"/>
            <w:rFonts w:cstheme="minorHAnsi"/>
            <w:color w:val="177FC4"/>
            <w:sz w:val="28"/>
            <w:szCs w:val="28"/>
            <w:lang w:eastAsia="fr-FR"/>
          </w:rPr>
          <w:t>Charles-Augustin Coulomb</w:t>
        </w:r>
      </w:hyperlink>
      <w:r>
        <w:rPr>
          <w:rFonts w:eastAsia="Times New Roman" w:cstheme="minorHAnsi"/>
          <w:sz w:val="28"/>
          <w:szCs w:val="28"/>
          <w:lang w:eastAsia="fr-FR"/>
        </w:rPr>
        <w:t>.</w:t>
      </w:r>
    </w:p>
    <w:p w:rsidR="00D15D61" w:rsidRDefault="00D15D61" w:rsidP="00D15D61">
      <w:pPr>
        <w:spacing w:before="75" w:after="75" w:line="240" w:lineRule="auto"/>
        <w:jc w:val="both"/>
        <w:rPr>
          <w:rFonts w:cstheme="minorHAnsi"/>
          <w:color w:val="231F20"/>
          <w:sz w:val="28"/>
          <w:szCs w:val="28"/>
        </w:rPr>
      </w:pPr>
    </w:p>
    <w:p w:rsidR="00D15D61" w:rsidRDefault="00D15D61" w:rsidP="00D15D61">
      <w:pPr>
        <w:pStyle w:val="Titre2"/>
        <w:keepNext w:val="0"/>
        <w:spacing w:before="100" w:beforeAutospacing="1" w:after="100" w:afterAutospacing="1" w:line="240" w:lineRule="auto"/>
        <w:ind w:left="576"/>
        <w:jc w:val="both"/>
        <w:rPr>
          <w:rFonts w:asciiTheme="minorHAnsi" w:hAnsiTheme="minorHAnsi" w:cstheme="minorHAnsi"/>
          <w:highlight w:val="yellow"/>
          <w:u w:val="single"/>
        </w:rPr>
      </w:pPr>
      <w:r>
        <w:rPr>
          <w:rFonts w:asciiTheme="minorHAnsi" w:hAnsiTheme="minorHAnsi" w:cstheme="minorHAnsi"/>
          <w:highlight w:val="yellow"/>
          <w:u w:val="single"/>
        </w:rPr>
        <w:t>Deux unités supplémentaires</w:t>
      </w:r>
    </w:p>
    <w:tbl>
      <w:tblPr>
        <w:tblStyle w:val="Grilledutableau"/>
        <w:tblW w:w="0" w:type="auto"/>
        <w:tblInd w:w="0" w:type="dxa"/>
        <w:tblLook w:val="04A0" w:firstRow="1" w:lastRow="0" w:firstColumn="1" w:lastColumn="0" w:noHBand="0" w:noVBand="1"/>
      </w:tblPr>
      <w:tblGrid>
        <w:gridCol w:w="1596"/>
        <w:gridCol w:w="1194"/>
        <w:gridCol w:w="1899"/>
        <w:gridCol w:w="1194"/>
        <w:gridCol w:w="1432"/>
      </w:tblGrid>
      <w:tr w:rsidR="00D15D61" w:rsidTr="00D15D61">
        <w:tc>
          <w:tcPr>
            <w:tcW w:w="0" w:type="auto"/>
            <w:gridSpan w:val="2"/>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color w:val="231F20"/>
                <w:sz w:val="28"/>
                <w:szCs w:val="28"/>
              </w:rPr>
              <w:t>Grandeur</w:t>
            </w:r>
          </w:p>
        </w:tc>
        <w:tc>
          <w:tcPr>
            <w:tcW w:w="0" w:type="auto"/>
            <w:gridSpan w:val="2"/>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color w:val="231F20"/>
                <w:sz w:val="28"/>
                <w:szCs w:val="28"/>
              </w:rPr>
              <w:t>Unité</w:t>
            </w:r>
          </w:p>
        </w:tc>
        <w:tc>
          <w:tcPr>
            <w:tcW w:w="0" w:type="auto"/>
            <w:vMerge w:val="restart"/>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color w:val="231F20"/>
                <w:sz w:val="28"/>
                <w:szCs w:val="28"/>
              </w:rPr>
              <w:t>Dimension</w:t>
            </w:r>
          </w:p>
        </w:tc>
      </w:tr>
      <w:tr w:rsidR="00D15D61" w:rsidTr="00D15D61">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color w:val="231F20"/>
                <w:sz w:val="28"/>
                <w:szCs w:val="28"/>
              </w:rPr>
              <w:t>Grandeur</w:t>
            </w:r>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color w:val="231F20"/>
                <w:sz w:val="28"/>
                <w:szCs w:val="28"/>
              </w:rPr>
              <w:t>Symbole</w:t>
            </w:r>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color w:val="231F20"/>
                <w:sz w:val="28"/>
                <w:szCs w:val="28"/>
              </w:rPr>
              <w:t>Nom de l'unité</w:t>
            </w:r>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color w:val="231F20"/>
                <w:sz w:val="28"/>
                <w:szCs w:val="28"/>
              </w:rPr>
              <w:t>Symbole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5D61" w:rsidRDefault="00D15D61">
            <w:pPr>
              <w:spacing w:after="0" w:line="240" w:lineRule="auto"/>
              <w:rPr>
                <w:rFonts w:cstheme="minorHAnsi"/>
                <w:color w:val="231F20"/>
                <w:sz w:val="28"/>
                <w:szCs w:val="28"/>
              </w:rPr>
            </w:pPr>
          </w:p>
        </w:tc>
      </w:tr>
      <w:tr w:rsidR="00D15D61" w:rsidTr="00D15D61">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color w:val="231F20"/>
                <w:sz w:val="28"/>
                <w:szCs w:val="28"/>
              </w:rPr>
              <w:t>Angle plan</w:t>
            </w:r>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noProof/>
                <w:color w:val="231F20"/>
                <w:sz w:val="28"/>
                <w:szCs w:val="28"/>
                <w:lang w:eastAsia="fr-FR"/>
              </w:rPr>
              <w:drawing>
                <wp:inline distT="0" distB="0" distL="0" distR="0">
                  <wp:extent cx="103505" cy="95250"/>
                  <wp:effectExtent l="0" t="0" r="0" b="0"/>
                  <wp:docPr id="95" name="Image 95" descr="http://uel.unisciel.fr/physique/outils_nancy/outils_nancy_ch02/res/apprendre_03_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5" descr="http://uel.unisciel.fr/physique/outils_nancy/outils_nancy_ch02/res/apprendre_03_24.pn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03505" cy="95250"/>
                          </a:xfrm>
                          <a:prstGeom prst="rect">
                            <a:avLst/>
                          </a:prstGeom>
                          <a:noFill/>
                          <a:ln>
                            <a:noFill/>
                          </a:ln>
                        </pic:spPr>
                      </pic:pic>
                    </a:graphicData>
                  </a:graphic>
                </wp:inline>
              </w:drawing>
            </w:r>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hyperlink r:id="rId35" w:tgtFrame="_blank" w:history="1">
              <w:r>
                <w:rPr>
                  <w:rStyle w:val="Lienhypertexte"/>
                  <w:rFonts w:cstheme="minorHAnsi"/>
                  <w:sz w:val="28"/>
                  <w:szCs w:val="28"/>
                </w:rPr>
                <w:t>radian</w:t>
              </w:r>
            </w:hyperlink>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noProof/>
                <w:color w:val="231F20"/>
                <w:sz w:val="28"/>
                <w:szCs w:val="28"/>
                <w:lang w:eastAsia="fr-FR"/>
              </w:rPr>
              <w:drawing>
                <wp:inline distT="0" distB="0" distL="0" distR="0">
                  <wp:extent cx="222885" cy="135255"/>
                  <wp:effectExtent l="0" t="0" r="5715" b="0"/>
                  <wp:docPr id="94" name="Image 94" descr="http://uel.unisciel.fr/physique/outils_nancy/outils_nancy_ch02/res/apprendre_03_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4" descr="http://uel.unisciel.fr/physique/outils_nancy/outils_nancy_ch02/res/apprendre_03_25.pn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22885" cy="135255"/>
                          </a:xfrm>
                          <a:prstGeom prst="rect">
                            <a:avLst/>
                          </a:prstGeom>
                          <a:noFill/>
                          <a:ln>
                            <a:noFill/>
                          </a:ln>
                        </pic:spPr>
                      </pic:pic>
                    </a:graphicData>
                  </a:graphic>
                </wp:inline>
              </w:drawing>
            </w:r>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rPr>
                <w:rFonts w:cstheme="minorHAnsi"/>
                <w:color w:val="231F20"/>
                <w:sz w:val="28"/>
                <w:szCs w:val="28"/>
              </w:rPr>
            </w:pPr>
          </w:p>
        </w:tc>
      </w:tr>
      <w:tr w:rsidR="00D15D61" w:rsidTr="00D15D61">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color w:val="231F20"/>
                <w:sz w:val="28"/>
                <w:szCs w:val="28"/>
              </w:rPr>
              <w:t>Angle solide</w:t>
            </w:r>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noProof/>
                <w:color w:val="231F20"/>
                <w:sz w:val="28"/>
                <w:szCs w:val="28"/>
                <w:lang w:eastAsia="fr-FR"/>
              </w:rPr>
              <w:drawing>
                <wp:inline distT="0" distB="0" distL="0" distR="0">
                  <wp:extent cx="135255" cy="127000"/>
                  <wp:effectExtent l="0" t="0" r="0" b="6350"/>
                  <wp:docPr id="93" name="Image 93" descr="http://uel.unisciel.fr/physique/outils_nancy/outils_nancy_ch02/res/apprendre_03_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3" descr="http://uel.unisciel.fr/physique/outils_nancy/outils_nancy_ch02/res/apprendre_03_26.pn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35255" cy="127000"/>
                          </a:xfrm>
                          <a:prstGeom prst="rect">
                            <a:avLst/>
                          </a:prstGeom>
                          <a:noFill/>
                          <a:ln>
                            <a:noFill/>
                          </a:ln>
                        </pic:spPr>
                      </pic:pic>
                    </a:graphicData>
                  </a:graphic>
                </wp:inline>
              </w:drawing>
            </w:r>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hyperlink r:id="rId38" w:tgtFrame="_blank" w:history="1">
              <w:r>
                <w:rPr>
                  <w:rStyle w:val="Lienhypertexte"/>
                  <w:rFonts w:cstheme="minorHAnsi"/>
                  <w:sz w:val="28"/>
                  <w:szCs w:val="28"/>
                </w:rPr>
                <w:t>stéradian</w:t>
              </w:r>
            </w:hyperlink>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noProof/>
                <w:color w:val="231F20"/>
                <w:sz w:val="28"/>
                <w:szCs w:val="28"/>
                <w:lang w:eastAsia="fr-FR"/>
              </w:rPr>
              <w:drawing>
                <wp:inline distT="0" distB="0" distL="0" distR="0">
                  <wp:extent cx="127000" cy="95250"/>
                  <wp:effectExtent l="0" t="0" r="6350" b="0"/>
                  <wp:docPr id="92" name="Image 92" descr="http://uel.unisciel.fr/physique/outils_nancy/outils_nancy_ch02/res/apprendre_03_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2" descr="http://uel.unisciel.fr/physique/outils_nancy/outils_nancy_ch02/res/apprendre_03_27.pn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27000" cy="95250"/>
                          </a:xfrm>
                          <a:prstGeom prst="rect">
                            <a:avLst/>
                          </a:prstGeom>
                          <a:noFill/>
                          <a:ln>
                            <a:noFill/>
                          </a:ln>
                        </pic:spPr>
                      </pic:pic>
                    </a:graphicData>
                  </a:graphic>
                </wp:inline>
              </w:drawing>
            </w:r>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noProof/>
                <w:color w:val="231F20"/>
                <w:sz w:val="28"/>
                <w:szCs w:val="28"/>
                <w:lang w:eastAsia="fr-FR"/>
              </w:rPr>
              <w:drawing>
                <wp:inline distT="0" distB="0" distL="0" distR="0">
                  <wp:extent cx="135255" cy="127000"/>
                  <wp:effectExtent l="0" t="0" r="0" b="6350"/>
                  <wp:docPr id="91" name="Image 91" descr="http://uel.unisciel.fr/physique/outils_nancy/outils_nancy_ch02/res/apprendre_03_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1" descr="http://uel.unisciel.fr/physique/outils_nancy/outils_nancy_ch02/res/apprendre_03_26.pn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35255" cy="127000"/>
                          </a:xfrm>
                          <a:prstGeom prst="rect">
                            <a:avLst/>
                          </a:prstGeom>
                          <a:noFill/>
                          <a:ln>
                            <a:noFill/>
                          </a:ln>
                        </pic:spPr>
                      </pic:pic>
                    </a:graphicData>
                  </a:graphic>
                </wp:inline>
              </w:drawing>
            </w:r>
            <w:r>
              <w:rPr>
                <w:rFonts w:cstheme="minorHAnsi"/>
                <w:color w:val="231F20"/>
                <w:sz w:val="28"/>
                <w:szCs w:val="28"/>
              </w:rPr>
              <w:t> (*)</w:t>
            </w:r>
          </w:p>
        </w:tc>
      </w:tr>
    </w:tbl>
    <w:p w:rsidR="00D15D61" w:rsidRDefault="00D15D61" w:rsidP="00D15D61">
      <w:pPr>
        <w:numPr>
          <w:ilvl w:val="0"/>
          <w:numId w:val="3"/>
        </w:numPr>
        <w:spacing w:before="75" w:after="75" w:line="240" w:lineRule="auto"/>
        <w:jc w:val="both"/>
        <w:rPr>
          <w:rFonts w:cstheme="minorHAnsi"/>
          <w:color w:val="231F20"/>
          <w:sz w:val="28"/>
          <w:szCs w:val="28"/>
        </w:rPr>
      </w:pPr>
      <w:r>
        <w:rPr>
          <w:rFonts w:cstheme="minorHAnsi"/>
          <w:color w:val="231F20"/>
          <w:sz w:val="28"/>
          <w:szCs w:val="28"/>
        </w:rPr>
        <w:t>(*) Ces deux unités supplémentaires sont sans dimension, mais en photométrie le symbole du stéradian est maintenu. (Par exemple, l'</w:t>
      </w:r>
      <w:proofErr w:type="spellStart"/>
      <w:r>
        <w:rPr>
          <w:rFonts w:cstheme="minorHAnsi"/>
          <w:color w:val="231F20"/>
          <w:sz w:val="28"/>
          <w:szCs w:val="28"/>
        </w:rPr>
        <w:t>Eclairement</w:t>
      </w:r>
      <w:proofErr w:type="spellEnd"/>
      <w:r>
        <w:rPr>
          <w:rFonts w:cstheme="minorHAnsi"/>
          <w:color w:val="231F20"/>
          <w:sz w:val="28"/>
          <w:szCs w:val="28"/>
        </w:rPr>
        <w:t xml:space="preserve"> </w:t>
      </w:r>
      <w:proofErr w:type="gramStart"/>
      <w:r>
        <w:rPr>
          <w:rFonts w:cstheme="minorHAnsi"/>
          <w:color w:val="231F20"/>
          <w:sz w:val="28"/>
          <w:szCs w:val="28"/>
        </w:rPr>
        <w:t>lumineux </w:t>
      </w:r>
      <w:r>
        <w:rPr>
          <w:rFonts w:cstheme="minorHAnsi"/>
          <w:noProof/>
          <w:color w:val="231F20"/>
          <w:sz w:val="28"/>
          <w:szCs w:val="28"/>
          <w:lang w:eastAsia="fr-FR"/>
        </w:rPr>
        <w:drawing>
          <wp:inline distT="0" distB="0" distL="0" distR="0">
            <wp:extent cx="103505" cy="127000"/>
            <wp:effectExtent l="0" t="0" r="0" b="6350"/>
            <wp:docPr id="90" name="Image 90" descr="http://uel.unisciel.fr/physique/outils_nancy/outils_nancy_ch02/res/apprendre_03_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0" descr="http://uel.unisciel.fr/physique/outils_nancy/outils_nancy_ch02/res/apprendre_03_28.pn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03505" cy="127000"/>
                    </a:xfrm>
                    <a:prstGeom prst="rect">
                      <a:avLst/>
                    </a:prstGeom>
                    <a:noFill/>
                    <a:ln>
                      <a:noFill/>
                    </a:ln>
                  </pic:spPr>
                </pic:pic>
              </a:graphicData>
            </a:graphic>
          </wp:inline>
        </w:drawing>
      </w:r>
      <w:proofErr w:type="gramEnd"/>
      <w:r>
        <w:rPr>
          <w:rFonts w:cstheme="minorHAnsi"/>
          <w:color w:val="231F20"/>
          <w:sz w:val="28"/>
          <w:szCs w:val="28"/>
        </w:rPr>
        <w:t> , dont l'unité est le lux </w:t>
      </w:r>
      <w:r>
        <w:rPr>
          <w:rFonts w:cstheme="minorHAnsi"/>
          <w:noProof/>
          <w:color w:val="231F20"/>
          <w:sz w:val="28"/>
          <w:szCs w:val="28"/>
          <w:lang w:eastAsia="fr-FR"/>
        </w:rPr>
        <w:drawing>
          <wp:inline distT="0" distB="0" distL="0" distR="0">
            <wp:extent cx="548640" cy="198755"/>
            <wp:effectExtent l="0" t="0" r="3810" b="0"/>
            <wp:docPr id="89" name="Image 89" descr="http://uel.unisciel.fr/physique/outils_nancy/outils_nancy_ch02/res/apprendre_03_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9" descr="http://uel.unisciel.fr/physique/outils_nancy/outils_nancy_ch02/res/apprendre_03_29.pn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48640" cy="198755"/>
                    </a:xfrm>
                    <a:prstGeom prst="rect">
                      <a:avLst/>
                    </a:prstGeom>
                    <a:noFill/>
                    <a:ln>
                      <a:noFill/>
                    </a:ln>
                  </pic:spPr>
                </pic:pic>
              </a:graphicData>
            </a:graphic>
          </wp:inline>
        </w:drawing>
      </w:r>
      <w:r>
        <w:rPr>
          <w:rFonts w:cstheme="minorHAnsi"/>
          <w:color w:val="231F20"/>
          <w:sz w:val="28"/>
          <w:szCs w:val="28"/>
        </w:rPr>
        <w:t> a pour dimension </w:t>
      </w:r>
      <w:r>
        <w:rPr>
          <w:rFonts w:cstheme="minorHAnsi"/>
          <w:noProof/>
          <w:color w:val="231F20"/>
          <w:sz w:val="28"/>
          <w:szCs w:val="28"/>
          <w:lang w:eastAsia="fr-FR"/>
        </w:rPr>
        <w:drawing>
          <wp:inline distT="0" distB="0" distL="0" distR="0">
            <wp:extent cx="461010" cy="158750"/>
            <wp:effectExtent l="0" t="0" r="0" b="0"/>
            <wp:docPr id="88" name="Image 88" descr="http://uel.unisciel.fr/physique/outils_nancy/outils_nancy_ch02/res/apprendre_03_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8" descr="http://uel.unisciel.fr/physique/outils_nancy/outils_nancy_ch02/res/apprendre_03_30.png"/>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461010" cy="158750"/>
                    </a:xfrm>
                    <a:prstGeom prst="rect">
                      <a:avLst/>
                    </a:prstGeom>
                    <a:noFill/>
                    <a:ln>
                      <a:noFill/>
                    </a:ln>
                  </pic:spPr>
                </pic:pic>
              </a:graphicData>
            </a:graphic>
          </wp:inline>
        </w:drawing>
      </w:r>
      <w:r>
        <w:rPr>
          <w:rFonts w:cstheme="minorHAnsi"/>
          <w:color w:val="231F20"/>
          <w:sz w:val="28"/>
          <w:szCs w:val="28"/>
        </w:rPr>
        <w:t> ).</w:t>
      </w:r>
    </w:p>
    <w:p w:rsidR="00D15D61" w:rsidRDefault="00D15D61" w:rsidP="00D15D61">
      <w:pPr>
        <w:spacing w:before="75" w:after="75" w:line="240" w:lineRule="auto"/>
        <w:jc w:val="both"/>
        <w:rPr>
          <w:rFonts w:cstheme="minorHAnsi"/>
          <w:color w:val="231F20"/>
          <w:sz w:val="28"/>
          <w:szCs w:val="28"/>
        </w:rPr>
      </w:pPr>
    </w:p>
    <w:p w:rsidR="00D15D61" w:rsidRDefault="00D15D61" w:rsidP="00D15D61">
      <w:pPr>
        <w:pStyle w:val="Titre2"/>
        <w:keepNext w:val="0"/>
        <w:spacing w:before="100" w:beforeAutospacing="1" w:after="100" w:afterAutospacing="1" w:line="240" w:lineRule="auto"/>
        <w:ind w:left="576"/>
        <w:jc w:val="both"/>
        <w:rPr>
          <w:rFonts w:asciiTheme="minorHAnsi" w:hAnsiTheme="minorHAnsi" w:cstheme="minorHAnsi"/>
          <w:highlight w:val="yellow"/>
          <w:u w:val="single"/>
        </w:rPr>
      </w:pPr>
      <w:r>
        <w:rPr>
          <w:rFonts w:asciiTheme="minorHAnsi" w:hAnsiTheme="minorHAnsi" w:cstheme="minorHAnsi"/>
          <w:highlight w:val="yellow"/>
          <w:u w:val="single"/>
        </w:rPr>
        <w:t>Des unités dérivées</w:t>
      </w:r>
    </w:p>
    <w:p w:rsidR="00D15D61" w:rsidRDefault="00D15D61" w:rsidP="00D15D61">
      <w:pPr>
        <w:spacing w:before="75" w:after="75" w:line="240" w:lineRule="auto"/>
        <w:ind w:left="720"/>
        <w:jc w:val="both"/>
        <w:rPr>
          <w:rFonts w:cstheme="minorHAnsi"/>
          <w:color w:val="231F20"/>
          <w:sz w:val="28"/>
          <w:szCs w:val="28"/>
        </w:rPr>
      </w:pPr>
      <w:r>
        <w:rPr>
          <w:rFonts w:cstheme="minorHAnsi"/>
          <w:color w:val="231F20"/>
          <w:sz w:val="28"/>
          <w:szCs w:val="28"/>
        </w:rPr>
        <w:t>Celles-ci résultent de la combinaison d'unités de base d'après des relations algébriques (multiplication et division) liant les grandeurs correspondantes.</w:t>
      </w:r>
    </w:p>
    <w:p w:rsidR="00D15D61" w:rsidRDefault="00D15D61" w:rsidP="00D15D61">
      <w:pPr>
        <w:spacing w:before="75" w:after="75" w:line="240" w:lineRule="auto"/>
        <w:ind w:left="720"/>
        <w:jc w:val="both"/>
        <w:rPr>
          <w:rFonts w:cstheme="minorHAnsi"/>
          <w:color w:val="231F20"/>
          <w:sz w:val="28"/>
          <w:szCs w:val="28"/>
        </w:rPr>
      </w:pPr>
    </w:p>
    <w:p w:rsidR="00D15D61" w:rsidRDefault="00D15D61" w:rsidP="00D15D61">
      <w:pPr>
        <w:spacing w:before="75" w:after="75" w:line="240" w:lineRule="auto"/>
        <w:ind w:left="720"/>
        <w:jc w:val="both"/>
        <w:rPr>
          <w:rFonts w:cstheme="minorHAnsi"/>
          <w:color w:val="231F20"/>
          <w:sz w:val="28"/>
          <w:szCs w:val="28"/>
        </w:rPr>
      </w:pPr>
    </w:p>
    <w:p w:rsidR="00D15D61" w:rsidRDefault="00D15D61" w:rsidP="00D15D61">
      <w:pPr>
        <w:spacing w:before="75" w:after="75" w:line="240" w:lineRule="auto"/>
        <w:ind w:left="720"/>
        <w:jc w:val="both"/>
        <w:rPr>
          <w:rFonts w:cstheme="minorHAnsi"/>
          <w:color w:val="231F20"/>
          <w:sz w:val="28"/>
          <w:szCs w:val="28"/>
        </w:rPr>
      </w:pPr>
    </w:p>
    <w:p w:rsidR="00D15D61" w:rsidRDefault="00D15D61" w:rsidP="00D15D61">
      <w:pPr>
        <w:spacing w:before="75" w:after="75" w:line="240" w:lineRule="auto"/>
        <w:ind w:left="720"/>
        <w:jc w:val="both"/>
        <w:rPr>
          <w:rFonts w:cstheme="minorHAnsi"/>
          <w:color w:val="231F20"/>
          <w:sz w:val="28"/>
          <w:szCs w:val="28"/>
        </w:rPr>
      </w:pPr>
    </w:p>
    <w:p w:rsidR="00D15D61" w:rsidRDefault="00D15D61" w:rsidP="00D15D61">
      <w:pPr>
        <w:pStyle w:val="Titre3"/>
        <w:tabs>
          <w:tab w:val="num" w:pos="720"/>
        </w:tabs>
        <w:jc w:val="both"/>
        <w:rPr>
          <w:rFonts w:asciiTheme="minorHAnsi" w:hAnsiTheme="minorHAnsi" w:cstheme="minorHAnsi"/>
          <w:sz w:val="28"/>
          <w:szCs w:val="28"/>
          <w:highlight w:val="yellow"/>
          <w:u w:val="single"/>
        </w:rPr>
      </w:pPr>
      <w:r>
        <w:rPr>
          <w:rFonts w:asciiTheme="minorHAnsi" w:hAnsiTheme="minorHAnsi" w:cstheme="minorHAnsi"/>
          <w:sz w:val="28"/>
          <w:szCs w:val="28"/>
          <w:highlight w:val="yellow"/>
          <w:u w:val="single"/>
        </w:rPr>
        <w:lastRenderedPageBreak/>
        <w:t>Dix-neuf d'entre elles ont reçu des noms et des symboles spéciaux :</w:t>
      </w:r>
    </w:p>
    <w:tbl>
      <w:tblPr>
        <w:tblStyle w:val="Grilledutableau"/>
        <w:tblW w:w="0" w:type="auto"/>
        <w:tblInd w:w="0" w:type="dxa"/>
        <w:tblLook w:val="04A0" w:firstRow="1" w:lastRow="0" w:firstColumn="1" w:lastColumn="0" w:noHBand="0" w:noVBand="1"/>
      </w:tblPr>
      <w:tblGrid>
        <w:gridCol w:w="3570"/>
        <w:gridCol w:w="1194"/>
        <w:gridCol w:w="1536"/>
        <w:gridCol w:w="1194"/>
        <w:gridCol w:w="1568"/>
      </w:tblGrid>
      <w:tr w:rsidR="00D15D61" w:rsidTr="00D15D61">
        <w:tc>
          <w:tcPr>
            <w:tcW w:w="0" w:type="auto"/>
            <w:gridSpan w:val="2"/>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highlight w:val="yellow"/>
              </w:rPr>
            </w:pPr>
            <w:r>
              <w:rPr>
                <w:rFonts w:cstheme="minorHAnsi"/>
                <w:color w:val="231F20"/>
                <w:sz w:val="28"/>
                <w:szCs w:val="28"/>
                <w:highlight w:val="yellow"/>
              </w:rPr>
              <w:t>Grandeurs dérivée</w:t>
            </w:r>
          </w:p>
        </w:tc>
        <w:tc>
          <w:tcPr>
            <w:tcW w:w="0" w:type="auto"/>
            <w:gridSpan w:val="2"/>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highlight w:val="yellow"/>
              </w:rPr>
            </w:pPr>
            <w:r>
              <w:rPr>
                <w:rFonts w:cstheme="minorHAnsi"/>
                <w:color w:val="231F20"/>
                <w:sz w:val="28"/>
                <w:szCs w:val="28"/>
                <w:highlight w:val="yellow"/>
              </w:rPr>
              <w:t>Unités dérivée</w:t>
            </w:r>
          </w:p>
        </w:tc>
        <w:tc>
          <w:tcPr>
            <w:tcW w:w="0" w:type="auto"/>
            <w:vMerge w:val="restart"/>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highlight w:val="yellow"/>
              </w:rPr>
            </w:pPr>
            <w:r>
              <w:rPr>
                <w:rFonts w:cstheme="minorHAnsi"/>
                <w:color w:val="231F20"/>
                <w:sz w:val="28"/>
                <w:szCs w:val="28"/>
                <w:highlight w:val="yellow"/>
              </w:rPr>
              <w:t>Dimension</w:t>
            </w:r>
          </w:p>
        </w:tc>
      </w:tr>
      <w:tr w:rsidR="00D15D61" w:rsidTr="00D15D61">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highlight w:val="yellow"/>
              </w:rPr>
            </w:pPr>
            <w:r>
              <w:rPr>
                <w:rFonts w:cstheme="minorHAnsi"/>
                <w:color w:val="231F20"/>
                <w:sz w:val="28"/>
                <w:szCs w:val="28"/>
                <w:highlight w:val="yellow"/>
              </w:rPr>
              <w:t>Nom</w:t>
            </w:r>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highlight w:val="yellow"/>
              </w:rPr>
            </w:pPr>
            <w:r>
              <w:rPr>
                <w:rFonts w:cstheme="minorHAnsi"/>
                <w:color w:val="231F20"/>
                <w:sz w:val="28"/>
                <w:szCs w:val="28"/>
                <w:highlight w:val="yellow"/>
              </w:rPr>
              <w:t>Symbole</w:t>
            </w:r>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highlight w:val="yellow"/>
              </w:rPr>
            </w:pPr>
            <w:r>
              <w:rPr>
                <w:rFonts w:cstheme="minorHAnsi"/>
                <w:color w:val="231F20"/>
                <w:sz w:val="28"/>
                <w:szCs w:val="28"/>
                <w:highlight w:val="yellow"/>
              </w:rPr>
              <w:t>Nom</w:t>
            </w:r>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highlight w:val="yellow"/>
              </w:rPr>
            </w:pPr>
            <w:r>
              <w:rPr>
                <w:rFonts w:cstheme="minorHAnsi"/>
                <w:color w:val="231F20"/>
                <w:sz w:val="28"/>
                <w:szCs w:val="28"/>
                <w:highlight w:val="yellow"/>
              </w:rPr>
              <w:t>Symbole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5D61" w:rsidRDefault="00D15D61">
            <w:pPr>
              <w:spacing w:after="0" w:line="240" w:lineRule="auto"/>
              <w:rPr>
                <w:rFonts w:cstheme="minorHAnsi"/>
                <w:color w:val="231F20"/>
                <w:sz w:val="28"/>
                <w:szCs w:val="28"/>
                <w:highlight w:val="yellow"/>
              </w:rPr>
            </w:pPr>
          </w:p>
        </w:tc>
      </w:tr>
      <w:tr w:rsidR="00D15D61" w:rsidTr="00D15D61">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highlight w:val="yellow"/>
              </w:rPr>
            </w:pPr>
            <w:r>
              <w:rPr>
                <w:rFonts w:cstheme="minorHAnsi"/>
                <w:color w:val="231F20"/>
                <w:sz w:val="28"/>
                <w:szCs w:val="28"/>
                <w:highlight w:val="yellow"/>
              </w:rPr>
              <w:t>Fréquence</w:t>
            </w:r>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highlight w:val="yellow"/>
              </w:rPr>
            </w:pPr>
            <w:r>
              <w:rPr>
                <w:rFonts w:cstheme="minorHAnsi"/>
                <w:noProof/>
                <w:color w:val="231F20"/>
                <w:sz w:val="28"/>
                <w:szCs w:val="28"/>
                <w:lang w:eastAsia="fr-FR"/>
              </w:rPr>
              <w:drawing>
                <wp:inline distT="0" distB="0" distL="0" distR="0">
                  <wp:extent cx="238760" cy="158750"/>
                  <wp:effectExtent l="0" t="0" r="8890" b="0"/>
                  <wp:docPr id="87" name="Image 87" descr="http://uel.unisciel.fr/physique/outils_nancy/outils_nancy_ch02/res/apprendre_03_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7" descr="http://uel.unisciel.fr/physique/outils_nancy/outils_nancy_ch02/res/apprendre_03_31.png"/>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38760" cy="158750"/>
                          </a:xfrm>
                          <a:prstGeom prst="rect">
                            <a:avLst/>
                          </a:prstGeom>
                          <a:noFill/>
                          <a:ln>
                            <a:noFill/>
                          </a:ln>
                        </pic:spPr>
                      </pic:pic>
                    </a:graphicData>
                  </a:graphic>
                </wp:inline>
              </w:drawing>
            </w:r>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highlight w:val="yellow"/>
              </w:rPr>
            </w:pPr>
            <w:hyperlink r:id="rId44" w:tgtFrame="_blank" w:history="1">
              <w:r>
                <w:rPr>
                  <w:rStyle w:val="Lienhypertexte"/>
                  <w:rFonts w:cstheme="minorHAnsi"/>
                  <w:sz w:val="28"/>
                  <w:szCs w:val="28"/>
                  <w:highlight w:val="yellow"/>
                </w:rPr>
                <w:t>hertz</w:t>
              </w:r>
            </w:hyperlink>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highlight w:val="yellow"/>
              </w:rPr>
            </w:pPr>
            <w:r>
              <w:rPr>
                <w:rFonts w:cstheme="minorHAnsi"/>
                <w:noProof/>
                <w:color w:val="231F20"/>
                <w:sz w:val="28"/>
                <w:szCs w:val="28"/>
                <w:lang w:eastAsia="fr-FR"/>
              </w:rPr>
              <w:drawing>
                <wp:inline distT="0" distB="0" distL="0" distR="0">
                  <wp:extent cx="198755" cy="127000"/>
                  <wp:effectExtent l="0" t="0" r="0" b="6350"/>
                  <wp:docPr id="86" name="Image 86" descr="http://uel.unisciel.fr/physique/outils_nancy/outils_nancy_ch02/res/apprendre_03_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6" descr="http://uel.unisciel.fr/physique/outils_nancy/outils_nancy_ch02/res/apprendre_03_32.png"/>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98755" cy="127000"/>
                          </a:xfrm>
                          <a:prstGeom prst="rect">
                            <a:avLst/>
                          </a:prstGeom>
                          <a:noFill/>
                          <a:ln>
                            <a:noFill/>
                          </a:ln>
                        </pic:spPr>
                      </pic:pic>
                    </a:graphicData>
                  </a:graphic>
                </wp:inline>
              </w:drawing>
            </w:r>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highlight w:val="yellow"/>
              </w:rPr>
            </w:pPr>
            <w:r>
              <w:rPr>
                <w:rFonts w:cstheme="minorHAnsi"/>
                <w:noProof/>
                <w:color w:val="231F20"/>
                <w:sz w:val="28"/>
                <w:szCs w:val="28"/>
                <w:lang w:eastAsia="fr-FR"/>
              </w:rPr>
              <w:drawing>
                <wp:inline distT="0" distB="0" distL="0" distR="0">
                  <wp:extent cx="230505" cy="151130"/>
                  <wp:effectExtent l="0" t="0" r="0" b="1270"/>
                  <wp:docPr id="85" name="Image 85" descr="http://uel.unisciel.fr/physique/outils_nancy/outils_nancy_ch02/res/apprendre_03_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5" descr="http://uel.unisciel.fr/physique/outils_nancy/outils_nancy_ch02/res/apprendre_03_33.png"/>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30505" cy="151130"/>
                          </a:xfrm>
                          <a:prstGeom prst="rect">
                            <a:avLst/>
                          </a:prstGeom>
                          <a:noFill/>
                          <a:ln>
                            <a:noFill/>
                          </a:ln>
                        </pic:spPr>
                      </pic:pic>
                    </a:graphicData>
                  </a:graphic>
                </wp:inline>
              </w:drawing>
            </w:r>
          </w:p>
        </w:tc>
      </w:tr>
      <w:tr w:rsidR="00D15D61" w:rsidTr="00D15D61">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highlight w:val="yellow"/>
              </w:rPr>
            </w:pPr>
            <w:r>
              <w:rPr>
                <w:rFonts w:cstheme="minorHAnsi"/>
                <w:color w:val="231F20"/>
                <w:sz w:val="28"/>
                <w:szCs w:val="28"/>
                <w:highlight w:val="yellow"/>
              </w:rPr>
              <w:t>Force - Poids</w:t>
            </w:r>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highlight w:val="yellow"/>
              </w:rPr>
            </w:pPr>
            <w:r>
              <w:rPr>
                <w:rFonts w:cstheme="minorHAnsi"/>
                <w:noProof/>
                <w:color w:val="231F20"/>
                <w:sz w:val="28"/>
                <w:szCs w:val="28"/>
                <w:lang w:eastAsia="fr-FR"/>
              </w:rPr>
              <w:drawing>
                <wp:inline distT="0" distB="0" distL="0" distR="0">
                  <wp:extent cx="302260" cy="151130"/>
                  <wp:effectExtent l="0" t="0" r="2540" b="1270"/>
                  <wp:docPr id="84" name="Image 84" descr="http://uel.unisciel.fr/physique/outils_nancy/outils_nancy_ch02/res/apprendre_03_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4" descr="http://uel.unisciel.fr/physique/outils_nancy/outils_nancy_ch02/res/apprendre_03_34.png"/>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02260" cy="151130"/>
                          </a:xfrm>
                          <a:prstGeom prst="rect">
                            <a:avLst/>
                          </a:prstGeom>
                          <a:noFill/>
                          <a:ln>
                            <a:noFill/>
                          </a:ln>
                        </pic:spPr>
                      </pic:pic>
                    </a:graphicData>
                  </a:graphic>
                </wp:inline>
              </w:drawing>
            </w:r>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highlight w:val="yellow"/>
              </w:rPr>
            </w:pPr>
            <w:hyperlink r:id="rId48" w:tgtFrame="_blank" w:history="1">
              <w:r>
                <w:rPr>
                  <w:rStyle w:val="Lienhypertexte"/>
                  <w:rFonts w:cstheme="minorHAnsi"/>
                  <w:sz w:val="28"/>
                  <w:szCs w:val="28"/>
                  <w:highlight w:val="yellow"/>
                </w:rPr>
                <w:t>newton</w:t>
              </w:r>
            </w:hyperlink>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highlight w:val="yellow"/>
              </w:rPr>
            </w:pPr>
            <w:r>
              <w:rPr>
                <w:rFonts w:cstheme="minorHAnsi"/>
                <w:noProof/>
                <w:color w:val="231F20"/>
                <w:sz w:val="28"/>
                <w:szCs w:val="28"/>
                <w:lang w:eastAsia="fr-FR"/>
              </w:rPr>
              <w:drawing>
                <wp:inline distT="0" distB="0" distL="0" distR="0">
                  <wp:extent cx="127000" cy="135255"/>
                  <wp:effectExtent l="0" t="0" r="6350" b="0"/>
                  <wp:docPr id="83" name="Image 83" descr="http://uel.unisciel.fr/physique/outils_nancy/outils_nancy_ch02/res/apprendre_03_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3" descr="http://uel.unisciel.fr/physique/outils_nancy/outils_nancy_ch02/res/apprendre_03_21.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27000" cy="135255"/>
                          </a:xfrm>
                          <a:prstGeom prst="rect">
                            <a:avLst/>
                          </a:prstGeom>
                          <a:noFill/>
                          <a:ln>
                            <a:noFill/>
                          </a:ln>
                        </pic:spPr>
                      </pic:pic>
                    </a:graphicData>
                  </a:graphic>
                </wp:inline>
              </w:drawing>
            </w:r>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highlight w:val="yellow"/>
              </w:rPr>
            </w:pPr>
            <w:r>
              <w:rPr>
                <w:rFonts w:cstheme="minorHAnsi"/>
                <w:noProof/>
                <w:color w:val="231F20"/>
                <w:sz w:val="28"/>
                <w:szCs w:val="28"/>
                <w:lang w:eastAsia="fr-FR"/>
              </w:rPr>
              <w:drawing>
                <wp:inline distT="0" distB="0" distL="0" distR="0">
                  <wp:extent cx="501015" cy="151130"/>
                  <wp:effectExtent l="0" t="0" r="0" b="1270"/>
                  <wp:docPr id="82" name="Image 82" descr="http://uel.unisciel.fr/physique/outils_nancy/outils_nancy_ch02/res/apprendre_03_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2" descr="http://uel.unisciel.fr/physique/outils_nancy/outils_nancy_ch02/res/apprendre_03_35.png"/>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01015" cy="151130"/>
                          </a:xfrm>
                          <a:prstGeom prst="rect">
                            <a:avLst/>
                          </a:prstGeom>
                          <a:noFill/>
                          <a:ln>
                            <a:noFill/>
                          </a:ln>
                        </pic:spPr>
                      </pic:pic>
                    </a:graphicData>
                  </a:graphic>
                </wp:inline>
              </w:drawing>
            </w:r>
          </w:p>
        </w:tc>
      </w:tr>
      <w:tr w:rsidR="00D15D61" w:rsidTr="00D15D61">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highlight w:val="yellow"/>
              </w:rPr>
            </w:pPr>
            <w:r>
              <w:rPr>
                <w:rFonts w:cstheme="minorHAnsi"/>
                <w:color w:val="231F20"/>
                <w:sz w:val="28"/>
                <w:szCs w:val="28"/>
                <w:highlight w:val="yellow"/>
              </w:rPr>
              <w:t>Pression - Contrainte</w:t>
            </w:r>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highlight w:val="yellow"/>
              </w:rPr>
            </w:pPr>
            <w:r>
              <w:rPr>
                <w:rFonts w:cstheme="minorHAnsi"/>
                <w:noProof/>
                <w:color w:val="231F20"/>
                <w:sz w:val="28"/>
                <w:szCs w:val="28"/>
                <w:lang w:eastAsia="fr-FR"/>
              </w:rPr>
              <w:drawing>
                <wp:inline distT="0" distB="0" distL="0" distR="0">
                  <wp:extent cx="461010" cy="127000"/>
                  <wp:effectExtent l="0" t="0" r="0" b="6350"/>
                  <wp:docPr id="81" name="Image 81" descr="http://uel.unisciel.fr/physique/outils_nancy/outils_nancy_ch02/res/apprendre_03_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1" descr="http://uel.unisciel.fr/physique/outils_nancy/outils_nancy_ch02/res/apprendre_03_36.png"/>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461010" cy="127000"/>
                          </a:xfrm>
                          <a:prstGeom prst="rect">
                            <a:avLst/>
                          </a:prstGeom>
                          <a:noFill/>
                          <a:ln>
                            <a:noFill/>
                          </a:ln>
                        </pic:spPr>
                      </pic:pic>
                    </a:graphicData>
                  </a:graphic>
                </wp:inline>
              </w:drawing>
            </w:r>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highlight w:val="yellow"/>
              </w:rPr>
            </w:pPr>
            <w:hyperlink r:id="rId51" w:tgtFrame="_blank" w:history="1">
              <w:r>
                <w:rPr>
                  <w:rStyle w:val="Lienhypertexte"/>
                  <w:rFonts w:cstheme="minorHAnsi"/>
                  <w:sz w:val="28"/>
                  <w:szCs w:val="28"/>
                  <w:highlight w:val="yellow"/>
                </w:rPr>
                <w:t>pascal</w:t>
              </w:r>
            </w:hyperlink>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highlight w:val="yellow"/>
              </w:rPr>
            </w:pPr>
            <w:r>
              <w:rPr>
                <w:rFonts w:cstheme="minorHAnsi"/>
                <w:noProof/>
                <w:color w:val="231F20"/>
                <w:sz w:val="28"/>
                <w:szCs w:val="28"/>
                <w:lang w:eastAsia="fr-FR"/>
              </w:rPr>
              <w:drawing>
                <wp:inline distT="0" distB="0" distL="0" distR="0">
                  <wp:extent cx="182880" cy="135255"/>
                  <wp:effectExtent l="0" t="0" r="7620" b="0"/>
                  <wp:docPr id="80" name="Image 80" descr="http://uel.unisciel.fr/physique/outils_nancy/outils_nancy_ch02/res/apprendre_03_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0" descr="http://uel.unisciel.fr/physique/outils_nancy/outils_nancy_ch02/res/apprendre_03_37.png"/>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82880" cy="135255"/>
                          </a:xfrm>
                          <a:prstGeom prst="rect">
                            <a:avLst/>
                          </a:prstGeom>
                          <a:noFill/>
                          <a:ln>
                            <a:noFill/>
                          </a:ln>
                        </pic:spPr>
                      </pic:pic>
                    </a:graphicData>
                  </a:graphic>
                </wp:inline>
              </w:drawing>
            </w:r>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highlight w:val="yellow"/>
              </w:rPr>
            </w:pPr>
            <w:r>
              <w:rPr>
                <w:rFonts w:cstheme="minorHAnsi"/>
                <w:noProof/>
                <w:color w:val="231F20"/>
                <w:sz w:val="28"/>
                <w:szCs w:val="28"/>
                <w:lang w:eastAsia="fr-FR"/>
              </w:rPr>
              <w:drawing>
                <wp:inline distT="0" distB="0" distL="0" distR="0">
                  <wp:extent cx="659765" cy="151130"/>
                  <wp:effectExtent l="0" t="0" r="6985" b="1270"/>
                  <wp:docPr id="79" name="Image 79" descr="http://uel.unisciel.fr/physique/outils_nancy/outils_nancy_ch02/res/apprendre_03_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9" descr="http://uel.unisciel.fr/physique/outils_nancy/outils_nancy_ch02/res/apprendre_03_38.png"/>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659765" cy="151130"/>
                          </a:xfrm>
                          <a:prstGeom prst="rect">
                            <a:avLst/>
                          </a:prstGeom>
                          <a:noFill/>
                          <a:ln>
                            <a:noFill/>
                          </a:ln>
                        </pic:spPr>
                      </pic:pic>
                    </a:graphicData>
                  </a:graphic>
                </wp:inline>
              </w:drawing>
            </w:r>
          </w:p>
        </w:tc>
      </w:tr>
      <w:tr w:rsidR="00D15D61" w:rsidTr="00D15D61">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highlight w:val="yellow"/>
              </w:rPr>
            </w:pPr>
            <w:r>
              <w:rPr>
                <w:rFonts w:cstheme="minorHAnsi"/>
                <w:color w:val="231F20"/>
                <w:sz w:val="28"/>
                <w:szCs w:val="28"/>
                <w:highlight w:val="yellow"/>
              </w:rPr>
              <w:t xml:space="preserve">Travail - </w:t>
            </w:r>
            <w:proofErr w:type="spellStart"/>
            <w:r>
              <w:rPr>
                <w:rFonts w:cstheme="minorHAnsi"/>
                <w:color w:val="231F20"/>
                <w:sz w:val="28"/>
                <w:szCs w:val="28"/>
                <w:highlight w:val="yellow"/>
              </w:rPr>
              <w:t>Energie</w:t>
            </w:r>
            <w:proofErr w:type="spellEnd"/>
          </w:p>
          <w:p w:rsidR="00D15D61" w:rsidRDefault="00D15D61">
            <w:pPr>
              <w:spacing w:before="75" w:after="75" w:line="240" w:lineRule="auto"/>
              <w:jc w:val="both"/>
              <w:rPr>
                <w:rFonts w:cstheme="minorHAnsi"/>
                <w:color w:val="231F20"/>
                <w:sz w:val="28"/>
                <w:szCs w:val="28"/>
                <w:highlight w:val="yellow"/>
              </w:rPr>
            </w:pPr>
            <w:r>
              <w:rPr>
                <w:rFonts w:cstheme="minorHAnsi"/>
                <w:color w:val="231F20"/>
                <w:sz w:val="28"/>
                <w:szCs w:val="28"/>
                <w:highlight w:val="yellow"/>
              </w:rPr>
              <w:t>Quantité de chaleur</w:t>
            </w:r>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highlight w:val="yellow"/>
              </w:rPr>
            </w:pPr>
            <w:r>
              <w:rPr>
                <w:rFonts w:cstheme="minorHAnsi"/>
                <w:noProof/>
                <w:color w:val="231F20"/>
                <w:sz w:val="28"/>
                <w:szCs w:val="28"/>
                <w:lang w:eastAsia="fr-FR"/>
              </w:rPr>
              <w:drawing>
                <wp:inline distT="0" distB="0" distL="0" distR="0">
                  <wp:extent cx="516890" cy="158750"/>
                  <wp:effectExtent l="0" t="0" r="0" b="0"/>
                  <wp:docPr id="78" name="Image 78" descr="http://uel.unisciel.fr/physique/outils_nancy/outils_nancy_ch02/res/apprendre_03_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8" descr="http://uel.unisciel.fr/physique/outils_nancy/outils_nancy_ch02/res/apprendre_03_39.png"/>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516890" cy="158750"/>
                          </a:xfrm>
                          <a:prstGeom prst="rect">
                            <a:avLst/>
                          </a:prstGeom>
                          <a:noFill/>
                          <a:ln>
                            <a:noFill/>
                          </a:ln>
                        </pic:spPr>
                      </pic:pic>
                    </a:graphicData>
                  </a:graphic>
                </wp:inline>
              </w:drawing>
            </w:r>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highlight w:val="yellow"/>
              </w:rPr>
            </w:pPr>
            <w:hyperlink r:id="rId55" w:tgtFrame="_blank" w:history="1">
              <w:r>
                <w:rPr>
                  <w:rStyle w:val="Lienhypertexte"/>
                  <w:rFonts w:cstheme="minorHAnsi"/>
                  <w:sz w:val="28"/>
                  <w:szCs w:val="28"/>
                  <w:highlight w:val="yellow"/>
                </w:rPr>
                <w:t>joule</w:t>
              </w:r>
            </w:hyperlink>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highlight w:val="yellow"/>
              </w:rPr>
            </w:pPr>
            <w:r>
              <w:rPr>
                <w:rFonts w:cstheme="minorHAnsi"/>
                <w:noProof/>
                <w:color w:val="231F20"/>
                <w:sz w:val="28"/>
                <w:szCs w:val="28"/>
                <w:lang w:eastAsia="fr-FR"/>
              </w:rPr>
              <w:drawing>
                <wp:inline distT="0" distB="0" distL="0" distR="0">
                  <wp:extent cx="63500" cy="135255"/>
                  <wp:effectExtent l="0" t="0" r="0" b="0"/>
                  <wp:docPr id="77" name="Image 77" descr="http://uel.unisciel.fr/physique/outils_nancy/outils_nancy_ch02/res/apprendre_03_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7" descr="http://uel.unisciel.fr/physique/outils_nancy/outils_nancy_ch02/res/apprendre_03_23.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3500" cy="135255"/>
                          </a:xfrm>
                          <a:prstGeom prst="rect">
                            <a:avLst/>
                          </a:prstGeom>
                          <a:noFill/>
                          <a:ln>
                            <a:noFill/>
                          </a:ln>
                        </pic:spPr>
                      </pic:pic>
                    </a:graphicData>
                  </a:graphic>
                </wp:inline>
              </w:drawing>
            </w:r>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highlight w:val="yellow"/>
              </w:rPr>
            </w:pPr>
            <w:r>
              <w:rPr>
                <w:rFonts w:cstheme="minorHAnsi"/>
                <w:noProof/>
                <w:color w:val="231F20"/>
                <w:sz w:val="28"/>
                <w:szCs w:val="28"/>
                <w:lang w:eastAsia="fr-FR"/>
              </w:rPr>
              <w:drawing>
                <wp:inline distT="0" distB="0" distL="0" distR="0">
                  <wp:extent cx="580390" cy="151130"/>
                  <wp:effectExtent l="0" t="0" r="0" b="1270"/>
                  <wp:docPr id="76" name="Image 76" descr="http://uel.unisciel.fr/physique/outils_nancy/outils_nancy_ch02/res/apprendre_03_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6" descr="http://uel.unisciel.fr/physique/outils_nancy/outils_nancy_ch02/res/apprendre_03_40.png"/>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580390" cy="151130"/>
                          </a:xfrm>
                          <a:prstGeom prst="rect">
                            <a:avLst/>
                          </a:prstGeom>
                          <a:noFill/>
                          <a:ln>
                            <a:noFill/>
                          </a:ln>
                        </pic:spPr>
                      </pic:pic>
                    </a:graphicData>
                  </a:graphic>
                </wp:inline>
              </w:drawing>
            </w:r>
          </w:p>
        </w:tc>
      </w:tr>
      <w:tr w:rsidR="00D15D61" w:rsidTr="00D15D61">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highlight w:val="yellow"/>
              </w:rPr>
            </w:pPr>
            <w:r>
              <w:rPr>
                <w:rFonts w:cstheme="minorHAnsi"/>
                <w:color w:val="231F20"/>
                <w:sz w:val="28"/>
                <w:szCs w:val="28"/>
                <w:highlight w:val="yellow"/>
              </w:rPr>
              <w:t>Puissance</w:t>
            </w:r>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highlight w:val="yellow"/>
              </w:rPr>
            </w:pPr>
            <w:r>
              <w:rPr>
                <w:rFonts w:cstheme="minorHAnsi"/>
                <w:noProof/>
                <w:color w:val="231F20"/>
                <w:sz w:val="28"/>
                <w:szCs w:val="28"/>
                <w:lang w:eastAsia="fr-FR"/>
              </w:rPr>
              <w:drawing>
                <wp:inline distT="0" distB="0" distL="0" distR="0">
                  <wp:extent cx="111125" cy="111125"/>
                  <wp:effectExtent l="0" t="0" r="3175" b="3175"/>
                  <wp:docPr id="75" name="Image 75" descr="http://uel.unisciel.fr/physique/outils_nancy/outils_nancy_ch02/res/apprendre_03_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5" descr="http://uel.unisciel.fr/physique/outils_nancy/outils_nancy_ch02/res/apprendre_03_41.png"/>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11125" cy="111125"/>
                          </a:xfrm>
                          <a:prstGeom prst="rect">
                            <a:avLst/>
                          </a:prstGeom>
                          <a:noFill/>
                          <a:ln>
                            <a:noFill/>
                          </a:ln>
                        </pic:spPr>
                      </pic:pic>
                    </a:graphicData>
                  </a:graphic>
                </wp:inline>
              </w:drawing>
            </w:r>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highlight w:val="yellow"/>
              </w:rPr>
            </w:pPr>
            <w:hyperlink r:id="rId58" w:tgtFrame="_blank" w:history="1">
              <w:r>
                <w:rPr>
                  <w:rStyle w:val="Lienhypertexte"/>
                  <w:rFonts w:cstheme="minorHAnsi"/>
                  <w:sz w:val="28"/>
                  <w:szCs w:val="28"/>
                  <w:highlight w:val="yellow"/>
                </w:rPr>
                <w:t>watt</w:t>
              </w:r>
            </w:hyperlink>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highlight w:val="yellow"/>
              </w:rPr>
            </w:pPr>
            <w:r>
              <w:rPr>
                <w:rFonts w:cstheme="minorHAnsi"/>
                <w:noProof/>
                <w:color w:val="231F20"/>
                <w:sz w:val="28"/>
                <w:szCs w:val="28"/>
                <w:lang w:eastAsia="fr-FR"/>
              </w:rPr>
              <w:drawing>
                <wp:inline distT="0" distB="0" distL="0" distR="0">
                  <wp:extent cx="174625" cy="135255"/>
                  <wp:effectExtent l="0" t="0" r="0" b="0"/>
                  <wp:docPr id="74" name="Image 74" descr="http://uel.unisciel.fr/physique/outils_nancy/outils_nancy_ch02/res/apprendre_03_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4" descr="http://uel.unisciel.fr/physique/outils_nancy/outils_nancy_ch02/res/apprendre_03_42.png"/>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74625" cy="135255"/>
                          </a:xfrm>
                          <a:prstGeom prst="rect">
                            <a:avLst/>
                          </a:prstGeom>
                          <a:noFill/>
                          <a:ln>
                            <a:noFill/>
                          </a:ln>
                        </pic:spPr>
                      </pic:pic>
                    </a:graphicData>
                  </a:graphic>
                </wp:inline>
              </w:drawing>
            </w:r>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highlight w:val="yellow"/>
              </w:rPr>
            </w:pPr>
            <w:r>
              <w:rPr>
                <w:rFonts w:cstheme="minorHAnsi"/>
                <w:noProof/>
                <w:color w:val="231F20"/>
                <w:sz w:val="28"/>
                <w:szCs w:val="28"/>
                <w:lang w:eastAsia="fr-FR"/>
              </w:rPr>
              <w:drawing>
                <wp:inline distT="0" distB="0" distL="0" distR="0">
                  <wp:extent cx="580390" cy="151130"/>
                  <wp:effectExtent l="0" t="0" r="0" b="1270"/>
                  <wp:docPr id="73" name="Image 73" descr="http://uel.unisciel.fr/physique/outils_nancy/outils_nancy_ch02/res/apprendre_03_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3" descr="http://uel.unisciel.fr/physique/outils_nancy/outils_nancy_ch02/res/apprendre_03_43.png"/>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580390" cy="151130"/>
                          </a:xfrm>
                          <a:prstGeom prst="rect">
                            <a:avLst/>
                          </a:prstGeom>
                          <a:noFill/>
                          <a:ln>
                            <a:noFill/>
                          </a:ln>
                        </pic:spPr>
                      </pic:pic>
                    </a:graphicData>
                  </a:graphic>
                </wp:inline>
              </w:drawing>
            </w:r>
          </w:p>
        </w:tc>
      </w:tr>
      <w:tr w:rsidR="00D15D61" w:rsidTr="00D15D61">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highlight w:val="yellow"/>
              </w:rPr>
            </w:pPr>
            <w:r>
              <w:rPr>
                <w:rFonts w:cstheme="minorHAnsi"/>
                <w:color w:val="231F20"/>
                <w:sz w:val="28"/>
                <w:szCs w:val="28"/>
                <w:highlight w:val="yellow"/>
              </w:rPr>
              <w:t>Quantité d'électricité</w:t>
            </w:r>
          </w:p>
          <w:p w:rsidR="00D15D61" w:rsidRDefault="00D15D61">
            <w:pPr>
              <w:spacing w:before="75" w:after="75" w:line="240" w:lineRule="auto"/>
              <w:jc w:val="both"/>
              <w:rPr>
                <w:rFonts w:cstheme="minorHAnsi"/>
                <w:color w:val="231F20"/>
                <w:sz w:val="28"/>
                <w:szCs w:val="28"/>
                <w:highlight w:val="yellow"/>
              </w:rPr>
            </w:pPr>
            <w:r>
              <w:rPr>
                <w:rFonts w:cstheme="minorHAnsi"/>
                <w:color w:val="231F20"/>
                <w:sz w:val="28"/>
                <w:szCs w:val="28"/>
                <w:highlight w:val="yellow"/>
              </w:rPr>
              <w:t>Charge électrique</w:t>
            </w:r>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highlight w:val="yellow"/>
              </w:rPr>
            </w:pPr>
            <w:r>
              <w:rPr>
                <w:rFonts w:cstheme="minorHAnsi"/>
                <w:noProof/>
                <w:color w:val="231F20"/>
                <w:sz w:val="28"/>
                <w:szCs w:val="28"/>
                <w:lang w:eastAsia="fr-FR"/>
              </w:rPr>
              <w:drawing>
                <wp:inline distT="0" distB="0" distL="0" distR="0">
                  <wp:extent cx="111125" cy="158750"/>
                  <wp:effectExtent l="0" t="0" r="3175" b="0"/>
                  <wp:docPr id="72" name="Image 72" descr="http://uel.unisciel.fr/physique/outils_nancy/outils_nancy_ch02/res/apprendre_03_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2" descr="http://uel.unisciel.fr/physique/outils_nancy/outils_nancy_ch02/res/apprendre_03_44.png"/>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11125" cy="158750"/>
                          </a:xfrm>
                          <a:prstGeom prst="rect">
                            <a:avLst/>
                          </a:prstGeom>
                          <a:noFill/>
                          <a:ln>
                            <a:noFill/>
                          </a:ln>
                        </pic:spPr>
                      </pic:pic>
                    </a:graphicData>
                  </a:graphic>
                </wp:inline>
              </w:drawing>
            </w:r>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highlight w:val="yellow"/>
              </w:rPr>
            </w:pPr>
            <w:hyperlink r:id="rId62" w:tgtFrame="_blank" w:history="1">
              <w:r>
                <w:rPr>
                  <w:rStyle w:val="Lienhypertexte"/>
                  <w:rFonts w:cstheme="minorHAnsi"/>
                  <w:sz w:val="28"/>
                  <w:szCs w:val="28"/>
                  <w:highlight w:val="yellow"/>
                </w:rPr>
                <w:t>coulomb</w:t>
              </w:r>
            </w:hyperlink>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highlight w:val="yellow"/>
              </w:rPr>
            </w:pPr>
            <w:r>
              <w:rPr>
                <w:rFonts w:cstheme="minorHAnsi"/>
                <w:noProof/>
                <w:color w:val="231F20"/>
                <w:sz w:val="28"/>
                <w:szCs w:val="28"/>
                <w:lang w:eastAsia="fr-FR"/>
              </w:rPr>
              <w:drawing>
                <wp:inline distT="0" distB="0" distL="0" distR="0">
                  <wp:extent cx="111125" cy="135255"/>
                  <wp:effectExtent l="0" t="0" r="3175" b="0"/>
                  <wp:docPr id="71" name="Image 71" descr="http://uel.unisciel.fr/physique/outils_nancy/outils_nancy_ch02/res/apprendre_03_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1" descr="http://uel.unisciel.fr/physique/outils_nancy/outils_nancy_ch02/res/apprendre_03_45.png"/>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11125" cy="135255"/>
                          </a:xfrm>
                          <a:prstGeom prst="rect">
                            <a:avLst/>
                          </a:prstGeom>
                          <a:noFill/>
                          <a:ln>
                            <a:noFill/>
                          </a:ln>
                        </pic:spPr>
                      </pic:pic>
                    </a:graphicData>
                  </a:graphic>
                </wp:inline>
              </w:drawing>
            </w:r>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highlight w:val="yellow"/>
              </w:rPr>
            </w:pPr>
            <w:r>
              <w:rPr>
                <w:rFonts w:cstheme="minorHAnsi"/>
                <w:noProof/>
                <w:color w:val="231F20"/>
                <w:sz w:val="28"/>
                <w:szCs w:val="28"/>
                <w:lang w:eastAsia="fr-FR"/>
              </w:rPr>
              <w:drawing>
                <wp:inline distT="0" distB="0" distL="0" distR="0">
                  <wp:extent cx="158750" cy="127000"/>
                  <wp:effectExtent l="0" t="0" r="0" b="6350"/>
                  <wp:docPr id="70" name="Image 70" descr="http://uel.unisciel.fr/physique/outils_nancy/outils_nancy_ch02/res/apprendre_03_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0" descr="http://uel.unisciel.fr/physique/outils_nancy/outils_nancy_ch02/res/apprendre_03_46.png"/>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58750" cy="127000"/>
                          </a:xfrm>
                          <a:prstGeom prst="rect">
                            <a:avLst/>
                          </a:prstGeom>
                          <a:noFill/>
                          <a:ln>
                            <a:noFill/>
                          </a:ln>
                        </pic:spPr>
                      </pic:pic>
                    </a:graphicData>
                  </a:graphic>
                </wp:inline>
              </w:drawing>
            </w:r>
          </w:p>
        </w:tc>
      </w:tr>
      <w:tr w:rsidR="00D15D61" w:rsidTr="00D15D61">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color w:val="231F20"/>
                <w:sz w:val="28"/>
                <w:szCs w:val="28"/>
              </w:rPr>
              <w:t>Différence de potentiel électrique</w:t>
            </w:r>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noProof/>
                <w:color w:val="231F20"/>
                <w:sz w:val="28"/>
                <w:szCs w:val="28"/>
                <w:lang w:eastAsia="fr-FR"/>
              </w:rPr>
              <w:drawing>
                <wp:inline distT="0" distB="0" distL="0" distR="0">
                  <wp:extent cx="501015" cy="142875"/>
                  <wp:effectExtent l="0" t="0" r="0" b="9525"/>
                  <wp:docPr id="69" name="Image 69" descr="http://uel.unisciel.fr/physique/outils_nancy/outils_nancy_ch02/res/apprendre_03_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9" descr="http://uel.unisciel.fr/physique/outils_nancy/outils_nancy_ch02/res/apprendre_03_47.png"/>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501015" cy="142875"/>
                          </a:xfrm>
                          <a:prstGeom prst="rect">
                            <a:avLst/>
                          </a:prstGeom>
                          <a:noFill/>
                          <a:ln>
                            <a:noFill/>
                          </a:ln>
                        </pic:spPr>
                      </pic:pic>
                    </a:graphicData>
                  </a:graphic>
                </wp:inline>
              </w:drawing>
            </w:r>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hyperlink r:id="rId66" w:tgtFrame="_blank" w:history="1">
              <w:r>
                <w:rPr>
                  <w:rStyle w:val="Lienhypertexte"/>
                  <w:rFonts w:cstheme="minorHAnsi"/>
                  <w:sz w:val="28"/>
                  <w:szCs w:val="28"/>
                </w:rPr>
                <w:t>volt</w:t>
              </w:r>
            </w:hyperlink>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noProof/>
                <w:color w:val="231F20"/>
                <w:sz w:val="28"/>
                <w:szCs w:val="28"/>
                <w:lang w:eastAsia="fr-FR"/>
              </w:rPr>
              <w:drawing>
                <wp:inline distT="0" distB="0" distL="0" distR="0">
                  <wp:extent cx="127000" cy="135255"/>
                  <wp:effectExtent l="0" t="0" r="6350" b="0"/>
                  <wp:docPr id="68" name="Image 68" descr="http://uel.unisciel.fr/physique/outils_nancy/outils_nancy_ch02/res/apprendre_03_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8" descr="http://uel.unisciel.fr/physique/outils_nancy/outils_nancy_ch02/res/apprendre_03_48.png"/>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127000" cy="135255"/>
                          </a:xfrm>
                          <a:prstGeom prst="rect">
                            <a:avLst/>
                          </a:prstGeom>
                          <a:noFill/>
                          <a:ln>
                            <a:noFill/>
                          </a:ln>
                        </pic:spPr>
                      </pic:pic>
                    </a:graphicData>
                  </a:graphic>
                </wp:inline>
              </w:drawing>
            </w:r>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noProof/>
                <w:color w:val="231F20"/>
                <w:sz w:val="28"/>
                <w:szCs w:val="28"/>
                <w:lang w:eastAsia="fr-FR"/>
              </w:rPr>
              <w:drawing>
                <wp:inline distT="0" distB="0" distL="0" distR="0">
                  <wp:extent cx="771525" cy="151130"/>
                  <wp:effectExtent l="0" t="0" r="9525" b="1270"/>
                  <wp:docPr id="67" name="Image 67" descr="http://uel.unisciel.fr/physique/outils_nancy/outils_nancy_ch02/res/apprendre_03_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7" descr="http://uel.unisciel.fr/physique/outils_nancy/outils_nancy_ch02/res/apprendre_03_49.png"/>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771525" cy="151130"/>
                          </a:xfrm>
                          <a:prstGeom prst="rect">
                            <a:avLst/>
                          </a:prstGeom>
                          <a:noFill/>
                          <a:ln>
                            <a:noFill/>
                          </a:ln>
                        </pic:spPr>
                      </pic:pic>
                    </a:graphicData>
                  </a:graphic>
                </wp:inline>
              </w:drawing>
            </w:r>
          </w:p>
        </w:tc>
      </w:tr>
      <w:tr w:rsidR="00D15D61" w:rsidTr="00D15D61">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color w:val="231F20"/>
                <w:sz w:val="28"/>
                <w:szCs w:val="28"/>
              </w:rPr>
              <w:t>Capacité électrique</w:t>
            </w:r>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noProof/>
                <w:color w:val="231F20"/>
                <w:sz w:val="28"/>
                <w:szCs w:val="28"/>
                <w:lang w:eastAsia="fr-FR"/>
              </w:rPr>
              <w:drawing>
                <wp:inline distT="0" distB="0" distL="0" distR="0">
                  <wp:extent cx="111125" cy="135255"/>
                  <wp:effectExtent l="0" t="0" r="3175" b="0"/>
                  <wp:docPr id="66" name="Image 66" descr="http://uel.unisciel.fr/physique/outils_nancy/outils_nancy_ch02/res/apprendre_03_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6" descr="http://uel.unisciel.fr/physique/outils_nancy/outils_nancy_ch02/res/apprendre_03_50.png"/>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111125" cy="135255"/>
                          </a:xfrm>
                          <a:prstGeom prst="rect">
                            <a:avLst/>
                          </a:prstGeom>
                          <a:noFill/>
                          <a:ln>
                            <a:noFill/>
                          </a:ln>
                        </pic:spPr>
                      </pic:pic>
                    </a:graphicData>
                  </a:graphic>
                </wp:inline>
              </w:drawing>
            </w:r>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hyperlink r:id="rId70" w:tgtFrame="_blank" w:history="1">
              <w:r>
                <w:rPr>
                  <w:rStyle w:val="Lienhypertexte"/>
                  <w:rFonts w:cstheme="minorHAnsi"/>
                  <w:sz w:val="28"/>
                  <w:szCs w:val="28"/>
                </w:rPr>
                <w:t>farad</w:t>
              </w:r>
            </w:hyperlink>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noProof/>
                <w:color w:val="231F20"/>
                <w:sz w:val="28"/>
                <w:szCs w:val="28"/>
                <w:lang w:eastAsia="fr-FR"/>
              </w:rPr>
              <w:drawing>
                <wp:inline distT="0" distB="0" distL="0" distR="0">
                  <wp:extent cx="95250" cy="127000"/>
                  <wp:effectExtent l="0" t="0" r="0" b="6350"/>
                  <wp:docPr id="65" name="Image 65" descr="http://uel.unisciel.fr/physique/outils_nancy/outils_nancy_ch02/res/apprendre_03_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5" descr="http://uel.unisciel.fr/physique/outils_nancy/outils_nancy_ch02/res/apprendre_03_51.png"/>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95250" cy="127000"/>
                          </a:xfrm>
                          <a:prstGeom prst="rect">
                            <a:avLst/>
                          </a:prstGeom>
                          <a:noFill/>
                          <a:ln>
                            <a:noFill/>
                          </a:ln>
                        </pic:spPr>
                      </pic:pic>
                    </a:graphicData>
                  </a:graphic>
                </wp:inline>
              </w:drawing>
            </w:r>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noProof/>
                <w:color w:val="231F20"/>
                <w:sz w:val="28"/>
                <w:szCs w:val="28"/>
                <w:lang w:eastAsia="fr-FR"/>
              </w:rPr>
              <w:drawing>
                <wp:inline distT="0" distB="0" distL="0" distR="0">
                  <wp:extent cx="858520" cy="151130"/>
                  <wp:effectExtent l="0" t="0" r="0" b="1270"/>
                  <wp:docPr id="64" name="Image 64" descr="http://uel.unisciel.fr/physique/outils_nancy/outils_nancy_ch02/res/apprendre_03_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4" descr="http://uel.unisciel.fr/physique/outils_nancy/outils_nancy_ch02/res/apprendre_03_52.png"/>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858520" cy="151130"/>
                          </a:xfrm>
                          <a:prstGeom prst="rect">
                            <a:avLst/>
                          </a:prstGeom>
                          <a:noFill/>
                          <a:ln>
                            <a:noFill/>
                          </a:ln>
                        </pic:spPr>
                      </pic:pic>
                    </a:graphicData>
                  </a:graphic>
                </wp:inline>
              </w:drawing>
            </w:r>
          </w:p>
        </w:tc>
      </w:tr>
      <w:tr w:rsidR="00D15D61" w:rsidTr="00D15D61">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color w:val="231F20"/>
                <w:sz w:val="28"/>
                <w:szCs w:val="28"/>
              </w:rPr>
              <w:t>Résistance électrique (Réactance, Impédance)</w:t>
            </w:r>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noProof/>
                <w:color w:val="231F20"/>
                <w:sz w:val="28"/>
                <w:szCs w:val="28"/>
                <w:lang w:eastAsia="fr-FR"/>
              </w:rPr>
              <w:drawing>
                <wp:inline distT="0" distB="0" distL="0" distR="0">
                  <wp:extent cx="111125" cy="111125"/>
                  <wp:effectExtent l="0" t="0" r="3175" b="3175"/>
                  <wp:docPr id="63" name="Image 63" descr="http://uel.unisciel.fr/physique/outils_nancy/outils_nancy_ch02/res/apprendre_03_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3" descr="http://uel.unisciel.fr/physique/outils_nancy/outils_nancy_ch02/res/apprendre_03_53.png"/>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11125" cy="111125"/>
                          </a:xfrm>
                          <a:prstGeom prst="rect">
                            <a:avLst/>
                          </a:prstGeom>
                          <a:noFill/>
                          <a:ln>
                            <a:noFill/>
                          </a:ln>
                        </pic:spPr>
                      </pic:pic>
                    </a:graphicData>
                  </a:graphic>
                </wp:inline>
              </w:drawing>
            </w:r>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hyperlink r:id="rId74" w:tgtFrame="_blank" w:history="1">
              <w:r>
                <w:rPr>
                  <w:rStyle w:val="Lienhypertexte"/>
                  <w:rFonts w:cstheme="minorHAnsi"/>
                  <w:sz w:val="28"/>
                  <w:szCs w:val="28"/>
                </w:rPr>
                <w:t>ohm</w:t>
              </w:r>
            </w:hyperlink>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noProof/>
                <w:color w:val="231F20"/>
                <w:sz w:val="28"/>
                <w:szCs w:val="28"/>
                <w:lang w:eastAsia="fr-FR"/>
              </w:rPr>
              <w:drawing>
                <wp:inline distT="0" distB="0" distL="0" distR="0">
                  <wp:extent cx="135255" cy="127000"/>
                  <wp:effectExtent l="0" t="0" r="0" b="6350"/>
                  <wp:docPr id="62" name="Image 62" descr="http://uel.unisciel.fr/physique/outils_nancy/outils_nancy_ch02/res/apprendre_03_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2" descr="http://uel.unisciel.fr/physique/outils_nancy/outils_nancy_ch02/res/apprendre_03_26.pn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35255" cy="127000"/>
                          </a:xfrm>
                          <a:prstGeom prst="rect">
                            <a:avLst/>
                          </a:prstGeom>
                          <a:noFill/>
                          <a:ln>
                            <a:noFill/>
                          </a:ln>
                        </pic:spPr>
                      </pic:pic>
                    </a:graphicData>
                  </a:graphic>
                </wp:inline>
              </w:drawing>
            </w:r>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noProof/>
                <w:color w:val="231F20"/>
                <w:sz w:val="28"/>
                <w:szCs w:val="28"/>
                <w:lang w:eastAsia="fr-FR"/>
              </w:rPr>
              <w:drawing>
                <wp:inline distT="0" distB="0" distL="0" distR="0">
                  <wp:extent cx="779145" cy="151130"/>
                  <wp:effectExtent l="0" t="0" r="1905" b="1270"/>
                  <wp:docPr id="61" name="Image 61" descr="http://uel.unisciel.fr/physique/outils_nancy/outils_nancy_ch02/res/apprendre_03_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1" descr="http://uel.unisciel.fr/physique/outils_nancy/outils_nancy_ch02/res/apprendre_03_54.png"/>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779145" cy="151130"/>
                          </a:xfrm>
                          <a:prstGeom prst="rect">
                            <a:avLst/>
                          </a:prstGeom>
                          <a:noFill/>
                          <a:ln>
                            <a:noFill/>
                          </a:ln>
                        </pic:spPr>
                      </pic:pic>
                    </a:graphicData>
                  </a:graphic>
                </wp:inline>
              </w:drawing>
            </w:r>
          </w:p>
        </w:tc>
      </w:tr>
      <w:tr w:rsidR="00D15D61" w:rsidTr="00D15D61">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color w:val="231F20"/>
                <w:sz w:val="28"/>
                <w:szCs w:val="28"/>
              </w:rPr>
              <w:t>Conductance électrique</w:t>
            </w:r>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noProof/>
                <w:color w:val="231F20"/>
                <w:sz w:val="28"/>
                <w:szCs w:val="28"/>
                <w:lang w:eastAsia="fr-FR"/>
              </w:rPr>
              <w:drawing>
                <wp:inline distT="0" distB="0" distL="0" distR="0">
                  <wp:extent cx="127000" cy="135255"/>
                  <wp:effectExtent l="0" t="0" r="6350" b="0"/>
                  <wp:docPr id="60" name="Image 60" descr="http://uel.unisciel.fr/physique/outils_nancy/outils_nancy_ch02/res/apprendre_03_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0" descr="http://uel.unisciel.fr/physique/outils_nancy/outils_nancy_ch02/res/apprendre_03_55.png"/>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27000" cy="135255"/>
                          </a:xfrm>
                          <a:prstGeom prst="rect">
                            <a:avLst/>
                          </a:prstGeom>
                          <a:noFill/>
                          <a:ln>
                            <a:noFill/>
                          </a:ln>
                        </pic:spPr>
                      </pic:pic>
                    </a:graphicData>
                  </a:graphic>
                </wp:inline>
              </w:drawing>
            </w:r>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hyperlink r:id="rId77" w:tgtFrame="_blank" w:history="1">
              <w:r>
                <w:rPr>
                  <w:rStyle w:val="Lienhypertexte"/>
                  <w:rFonts w:cstheme="minorHAnsi"/>
                  <w:sz w:val="28"/>
                  <w:szCs w:val="28"/>
                </w:rPr>
                <w:t>siemens</w:t>
              </w:r>
            </w:hyperlink>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noProof/>
                <w:color w:val="231F20"/>
                <w:sz w:val="28"/>
                <w:szCs w:val="28"/>
                <w:lang w:eastAsia="fr-FR"/>
              </w:rPr>
              <w:drawing>
                <wp:inline distT="0" distB="0" distL="0" distR="0">
                  <wp:extent cx="95250" cy="135255"/>
                  <wp:effectExtent l="0" t="0" r="0" b="0"/>
                  <wp:docPr id="59" name="Image 59" descr="http://uel.unisciel.fr/physique/outils_nancy/outils_nancy_ch02/res/apprendre_03_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9" descr="http://uel.unisciel.fr/physique/outils_nancy/outils_nancy_ch02/res/apprendre_03_56.png"/>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95250" cy="135255"/>
                          </a:xfrm>
                          <a:prstGeom prst="rect">
                            <a:avLst/>
                          </a:prstGeom>
                          <a:noFill/>
                          <a:ln>
                            <a:noFill/>
                          </a:ln>
                        </pic:spPr>
                      </pic:pic>
                    </a:graphicData>
                  </a:graphic>
                </wp:inline>
              </w:drawing>
            </w:r>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noProof/>
                <w:color w:val="231F20"/>
                <w:sz w:val="28"/>
                <w:szCs w:val="28"/>
                <w:lang w:eastAsia="fr-FR"/>
              </w:rPr>
              <w:drawing>
                <wp:inline distT="0" distB="0" distL="0" distR="0">
                  <wp:extent cx="858520" cy="151130"/>
                  <wp:effectExtent l="0" t="0" r="0" b="1270"/>
                  <wp:docPr id="58" name="Image 58" descr="http://uel.unisciel.fr/physique/outils_nancy/outils_nancy_ch02/res/apprendre_03_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8" descr="http://uel.unisciel.fr/physique/outils_nancy/outils_nancy_ch02/res/apprendre_03_57.png"/>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858520" cy="151130"/>
                          </a:xfrm>
                          <a:prstGeom prst="rect">
                            <a:avLst/>
                          </a:prstGeom>
                          <a:noFill/>
                          <a:ln>
                            <a:noFill/>
                          </a:ln>
                        </pic:spPr>
                      </pic:pic>
                    </a:graphicData>
                  </a:graphic>
                </wp:inline>
              </w:drawing>
            </w:r>
          </w:p>
        </w:tc>
      </w:tr>
      <w:tr w:rsidR="00D15D61" w:rsidTr="00D15D61">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color w:val="231F20"/>
                <w:sz w:val="28"/>
                <w:szCs w:val="28"/>
              </w:rPr>
              <w:t>Flux d'induction magnétique</w:t>
            </w:r>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noProof/>
                <w:color w:val="231F20"/>
                <w:sz w:val="28"/>
                <w:szCs w:val="28"/>
                <w:lang w:eastAsia="fr-FR"/>
              </w:rPr>
              <w:drawing>
                <wp:inline distT="0" distB="0" distL="0" distR="0">
                  <wp:extent cx="127000" cy="127000"/>
                  <wp:effectExtent l="0" t="0" r="6350" b="6350"/>
                  <wp:docPr id="57" name="Image 57" descr="http://uel.unisciel.fr/physique/outils_nancy/outils_nancy_ch02/res/apprendre_03_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7" descr="http://uel.unisciel.fr/physique/outils_nancy/outils_nancy_ch02/res/apprendre_03_58.png"/>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hyperlink r:id="rId81" w:tgtFrame="_blank" w:history="1">
              <w:r>
                <w:rPr>
                  <w:rStyle w:val="Lienhypertexte"/>
                  <w:rFonts w:cstheme="minorHAnsi"/>
                  <w:sz w:val="28"/>
                  <w:szCs w:val="28"/>
                </w:rPr>
                <w:t>weber</w:t>
              </w:r>
            </w:hyperlink>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noProof/>
                <w:color w:val="231F20"/>
                <w:sz w:val="28"/>
                <w:szCs w:val="28"/>
                <w:lang w:eastAsia="fr-FR"/>
              </w:rPr>
              <w:drawing>
                <wp:inline distT="0" distB="0" distL="0" distR="0">
                  <wp:extent cx="254635" cy="135255"/>
                  <wp:effectExtent l="0" t="0" r="0" b="0"/>
                  <wp:docPr id="56" name="Image 56" descr="http://uel.unisciel.fr/physique/outils_nancy/outils_nancy_ch02/res/apprendre_03_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6" descr="http://uel.unisciel.fr/physique/outils_nancy/outils_nancy_ch02/res/apprendre_03_59.png"/>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254635" cy="135255"/>
                          </a:xfrm>
                          <a:prstGeom prst="rect">
                            <a:avLst/>
                          </a:prstGeom>
                          <a:noFill/>
                          <a:ln>
                            <a:noFill/>
                          </a:ln>
                        </pic:spPr>
                      </pic:pic>
                    </a:graphicData>
                  </a:graphic>
                </wp:inline>
              </w:drawing>
            </w:r>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noProof/>
                <w:color w:val="231F20"/>
                <w:sz w:val="28"/>
                <w:szCs w:val="28"/>
                <w:lang w:eastAsia="fr-FR"/>
              </w:rPr>
              <w:drawing>
                <wp:inline distT="0" distB="0" distL="0" distR="0">
                  <wp:extent cx="771525" cy="151130"/>
                  <wp:effectExtent l="0" t="0" r="9525" b="1270"/>
                  <wp:docPr id="55" name="Image 55" descr="http://uel.unisciel.fr/physique/outils_nancy/outils_nancy_ch02/res/apprendre_03_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5" descr="http://uel.unisciel.fr/physique/outils_nancy/outils_nancy_ch02/res/apprendre_03_60.png"/>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771525" cy="151130"/>
                          </a:xfrm>
                          <a:prstGeom prst="rect">
                            <a:avLst/>
                          </a:prstGeom>
                          <a:noFill/>
                          <a:ln>
                            <a:noFill/>
                          </a:ln>
                        </pic:spPr>
                      </pic:pic>
                    </a:graphicData>
                  </a:graphic>
                </wp:inline>
              </w:drawing>
            </w:r>
          </w:p>
        </w:tc>
      </w:tr>
      <w:tr w:rsidR="00D15D61" w:rsidTr="00D15D61">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color w:val="231F20"/>
                <w:sz w:val="28"/>
                <w:szCs w:val="28"/>
              </w:rPr>
              <w:t>Induction magnétique</w:t>
            </w:r>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noProof/>
                <w:color w:val="231F20"/>
                <w:sz w:val="28"/>
                <w:szCs w:val="28"/>
                <w:lang w:eastAsia="fr-FR"/>
              </w:rPr>
              <w:drawing>
                <wp:inline distT="0" distB="0" distL="0" distR="0">
                  <wp:extent cx="103505" cy="111125"/>
                  <wp:effectExtent l="0" t="0" r="0" b="3175"/>
                  <wp:docPr id="54" name="Image 54" descr="http://uel.unisciel.fr/physique/outils_nancy/outils_nancy_ch02/res/apprendre_03_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4" descr="http://uel.unisciel.fr/physique/outils_nancy/outils_nancy_ch02/res/apprendre_03_61.png"/>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103505" cy="111125"/>
                          </a:xfrm>
                          <a:prstGeom prst="rect">
                            <a:avLst/>
                          </a:prstGeom>
                          <a:noFill/>
                          <a:ln>
                            <a:noFill/>
                          </a:ln>
                        </pic:spPr>
                      </pic:pic>
                    </a:graphicData>
                  </a:graphic>
                </wp:inline>
              </w:drawing>
            </w:r>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hyperlink r:id="rId85" w:tgtFrame="_blank" w:history="1">
              <w:r>
                <w:rPr>
                  <w:rStyle w:val="Lienhypertexte"/>
                  <w:rFonts w:cstheme="minorHAnsi"/>
                  <w:sz w:val="28"/>
                  <w:szCs w:val="28"/>
                </w:rPr>
                <w:t>tesla</w:t>
              </w:r>
            </w:hyperlink>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noProof/>
                <w:color w:val="231F20"/>
                <w:sz w:val="28"/>
                <w:szCs w:val="28"/>
                <w:lang w:eastAsia="fr-FR"/>
              </w:rPr>
              <w:drawing>
                <wp:inline distT="0" distB="0" distL="0" distR="0">
                  <wp:extent cx="103505" cy="127000"/>
                  <wp:effectExtent l="0" t="0" r="0" b="6350"/>
                  <wp:docPr id="53" name="Image 53" descr="http://uel.unisciel.fr/physique/outils_nancy/outils_nancy_ch02/res/apprendre_03_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3" descr="http://uel.unisciel.fr/physique/outils_nancy/outils_nancy_ch02/res/apprendre_03_12.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3505" cy="127000"/>
                          </a:xfrm>
                          <a:prstGeom prst="rect">
                            <a:avLst/>
                          </a:prstGeom>
                          <a:noFill/>
                          <a:ln>
                            <a:noFill/>
                          </a:ln>
                        </pic:spPr>
                      </pic:pic>
                    </a:graphicData>
                  </a:graphic>
                </wp:inline>
              </w:drawing>
            </w:r>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noProof/>
                <w:color w:val="231F20"/>
                <w:sz w:val="28"/>
                <w:szCs w:val="28"/>
                <w:lang w:eastAsia="fr-FR"/>
              </w:rPr>
              <w:drawing>
                <wp:inline distT="0" distB="0" distL="0" distR="0">
                  <wp:extent cx="596265" cy="151130"/>
                  <wp:effectExtent l="0" t="0" r="0" b="1270"/>
                  <wp:docPr id="52" name="Image 52" descr="http://uel.unisciel.fr/physique/outils_nancy/outils_nancy_ch02/res/apprendre_03_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2" descr="http://uel.unisciel.fr/physique/outils_nancy/outils_nancy_ch02/res/apprendre_03_62.png"/>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596265" cy="151130"/>
                          </a:xfrm>
                          <a:prstGeom prst="rect">
                            <a:avLst/>
                          </a:prstGeom>
                          <a:noFill/>
                          <a:ln>
                            <a:noFill/>
                          </a:ln>
                        </pic:spPr>
                      </pic:pic>
                    </a:graphicData>
                  </a:graphic>
                </wp:inline>
              </w:drawing>
            </w:r>
          </w:p>
        </w:tc>
      </w:tr>
      <w:tr w:rsidR="00D15D61" w:rsidTr="00D15D61">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color w:val="231F20"/>
                <w:sz w:val="28"/>
                <w:szCs w:val="28"/>
              </w:rPr>
              <w:t>Induction électrique</w:t>
            </w:r>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noProof/>
                <w:color w:val="231F20"/>
                <w:sz w:val="28"/>
                <w:szCs w:val="28"/>
                <w:lang w:eastAsia="fr-FR"/>
              </w:rPr>
              <w:drawing>
                <wp:inline distT="0" distB="0" distL="0" distR="0">
                  <wp:extent cx="349885" cy="142875"/>
                  <wp:effectExtent l="0" t="0" r="0" b="9525"/>
                  <wp:docPr id="51" name="Image 51" descr="http://uel.unisciel.fr/physique/outils_nancy/outils_nancy_ch02/res/apprendre_03_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1" descr="http://uel.unisciel.fr/physique/outils_nancy/outils_nancy_ch02/res/apprendre_03_63.png"/>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349885" cy="142875"/>
                          </a:xfrm>
                          <a:prstGeom prst="rect">
                            <a:avLst/>
                          </a:prstGeom>
                          <a:noFill/>
                          <a:ln>
                            <a:noFill/>
                          </a:ln>
                        </pic:spPr>
                      </pic:pic>
                    </a:graphicData>
                  </a:graphic>
                </wp:inline>
              </w:drawing>
            </w:r>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hyperlink r:id="rId88" w:tgtFrame="_blank" w:history="1">
              <w:r>
                <w:rPr>
                  <w:rStyle w:val="Lienhypertexte"/>
                  <w:rFonts w:cstheme="minorHAnsi"/>
                  <w:sz w:val="28"/>
                  <w:szCs w:val="28"/>
                </w:rPr>
                <w:t>henry</w:t>
              </w:r>
            </w:hyperlink>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noProof/>
                <w:color w:val="231F20"/>
                <w:sz w:val="28"/>
                <w:szCs w:val="28"/>
                <w:lang w:eastAsia="fr-FR"/>
              </w:rPr>
              <w:drawing>
                <wp:inline distT="0" distB="0" distL="0" distR="0">
                  <wp:extent cx="127000" cy="127000"/>
                  <wp:effectExtent l="0" t="0" r="6350" b="6350"/>
                  <wp:docPr id="50" name="Image 50" descr="http://uel.unisciel.fr/physique/outils_nancy/outils_nancy_ch02/res/apprendre_03_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0" descr="http://uel.unisciel.fr/physique/outils_nancy/outils_nancy_ch02/res/apprendre_03_64.png"/>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noProof/>
                <w:color w:val="231F20"/>
                <w:sz w:val="28"/>
                <w:szCs w:val="28"/>
                <w:lang w:eastAsia="fr-FR"/>
              </w:rPr>
              <w:drawing>
                <wp:inline distT="0" distB="0" distL="0" distR="0">
                  <wp:extent cx="779145" cy="151130"/>
                  <wp:effectExtent l="0" t="0" r="1905" b="1270"/>
                  <wp:docPr id="49" name="Image 49" descr="http://uel.unisciel.fr/physique/outils_nancy/outils_nancy_ch02/res/apprendre_03_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9" descr="http://uel.unisciel.fr/physique/outils_nancy/outils_nancy_ch02/res/apprendre_03_65.png"/>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779145" cy="151130"/>
                          </a:xfrm>
                          <a:prstGeom prst="rect">
                            <a:avLst/>
                          </a:prstGeom>
                          <a:noFill/>
                          <a:ln>
                            <a:noFill/>
                          </a:ln>
                        </pic:spPr>
                      </pic:pic>
                    </a:graphicData>
                  </a:graphic>
                </wp:inline>
              </w:drawing>
            </w:r>
          </w:p>
        </w:tc>
      </w:tr>
      <w:tr w:rsidR="00D15D61" w:rsidTr="00D15D61">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color w:val="231F20"/>
                <w:sz w:val="28"/>
                <w:szCs w:val="28"/>
              </w:rPr>
              <w:t>Température Celsius</w:t>
            </w:r>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noProof/>
                <w:color w:val="231F20"/>
                <w:sz w:val="28"/>
                <w:szCs w:val="28"/>
                <w:lang w:eastAsia="fr-FR"/>
              </w:rPr>
              <w:drawing>
                <wp:inline distT="0" distB="0" distL="0" distR="0">
                  <wp:extent cx="207010" cy="151130"/>
                  <wp:effectExtent l="0" t="0" r="2540" b="1270"/>
                  <wp:docPr id="48" name="Image 48" descr="http://uel.unisciel.fr/physique/outils_nancy/outils_nancy_ch02/res/apprendre_03_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8" descr="http://uel.unisciel.fr/physique/outils_nancy/outils_nancy_ch02/res/apprendre_03_66.png"/>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207010" cy="151130"/>
                          </a:xfrm>
                          <a:prstGeom prst="rect">
                            <a:avLst/>
                          </a:prstGeom>
                          <a:noFill/>
                          <a:ln>
                            <a:noFill/>
                          </a:ln>
                        </pic:spPr>
                      </pic:pic>
                    </a:graphicData>
                  </a:graphic>
                </wp:inline>
              </w:drawing>
            </w:r>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hyperlink r:id="rId92" w:tgtFrame="_blank" w:history="1">
              <w:r>
                <w:rPr>
                  <w:rStyle w:val="Lienhypertexte"/>
                  <w:rFonts w:cstheme="minorHAnsi"/>
                  <w:sz w:val="28"/>
                  <w:szCs w:val="28"/>
                </w:rPr>
                <w:t>degré Celsius</w:t>
              </w:r>
            </w:hyperlink>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noProof/>
                <w:color w:val="231F20"/>
                <w:sz w:val="28"/>
                <w:szCs w:val="28"/>
                <w:lang w:eastAsia="fr-FR"/>
              </w:rPr>
              <w:drawing>
                <wp:inline distT="0" distB="0" distL="0" distR="0">
                  <wp:extent cx="182880" cy="135255"/>
                  <wp:effectExtent l="0" t="0" r="7620" b="0"/>
                  <wp:docPr id="47" name="Image 47" descr="http://uel.unisciel.fr/physique/outils_nancy/outils_nancy_ch02/res/apprendre_03_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7" descr="http://uel.unisciel.fr/physique/outils_nancy/outils_nancy_ch02/res/apprendre_03_67.png"/>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182880" cy="135255"/>
                          </a:xfrm>
                          <a:prstGeom prst="rect">
                            <a:avLst/>
                          </a:prstGeom>
                          <a:noFill/>
                          <a:ln>
                            <a:noFill/>
                          </a:ln>
                        </pic:spPr>
                      </pic:pic>
                    </a:graphicData>
                  </a:graphic>
                </wp:inline>
              </w:drawing>
            </w:r>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noProof/>
                <w:color w:val="231F20"/>
                <w:sz w:val="28"/>
                <w:szCs w:val="28"/>
                <w:lang w:eastAsia="fr-FR"/>
              </w:rPr>
              <w:drawing>
                <wp:inline distT="0" distB="0" distL="0" distR="0">
                  <wp:extent cx="127000" cy="135255"/>
                  <wp:effectExtent l="0" t="0" r="6350" b="0"/>
                  <wp:docPr id="46" name="Image 46" descr="http://uel.unisciel.fr/physique/outils_nancy/outils_nancy_ch02/res/apprendre_03_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6" descr="http://uel.unisciel.fr/physique/outils_nancy/outils_nancy_ch02/res/apprendre_03_68.png"/>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127000" cy="135255"/>
                          </a:xfrm>
                          <a:prstGeom prst="rect">
                            <a:avLst/>
                          </a:prstGeom>
                          <a:noFill/>
                          <a:ln>
                            <a:noFill/>
                          </a:ln>
                        </pic:spPr>
                      </pic:pic>
                    </a:graphicData>
                  </a:graphic>
                </wp:inline>
              </w:drawing>
            </w:r>
          </w:p>
        </w:tc>
      </w:tr>
      <w:tr w:rsidR="00D15D61" w:rsidTr="00D15D61">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color w:val="231F20"/>
                <w:sz w:val="28"/>
                <w:szCs w:val="28"/>
              </w:rPr>
              <w:t>Flux lumineux</w:t>
            </w:r>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noProof/>
                <w:color w:val="231F20"/>
                <w:sz w:val="28"/>
                <w:szCs w:val="28"/>
                <w:lang w:eastAsia="fr-FR"/>
              </w:rPr>
              <w:drawing>
                <wp:inline distT="0" distB="0" distL="0" distR="0">
                  <wp:extent cx="325755" cy="151130"/>
                  <wp:effectExtent l="0" t="0" r="0" b="1270"/>
                  <wp:docPr id="45" name="Image 45" descr="http://uel.unisciel.fr/physique/outils_nancy/outils_nancy_ch02/res/apprendre_03_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5" descr="http://uel.unisciel.fr/physique/outils_nancy/outils_nancy_ch02/res/apprendre_03_69.png"/>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325755" cy="151130"/>
                          </a:xfrm>
                          <a:prstGeom prst="rect">
                            <a:avLst/>
                          </a:prstGeom>
                          <a:noFill/>
                          <a:ln>
                            <a:noFill/>
                          </a:ln>
                        </pic:spPr>
                      </pic:pic>
                    </a:graphicData>
                  </a:graphic>
                </wp:inline>
              </w:drawing>
            </w:r>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hyperlink r:id="rId96" w:tgtFrame="_blank" w:history="1">
              <w:r>
                <w:rPr>
                  <w:rStyle w:val="Lienhypertexte"/>
                  <w:rFonts w:cstheme="minorHAnsi"/>
                  <w:sz w:val="28"/>
                  <w:szCs w:val="28"/>
                </w:rPr>
                <w:t>lumen</w:t>
              </w:r>
            </w:hyperlink>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noProof/>
                <w:color w:val="231F20"/>
                <w:sz w:val="28"/>
                <w:szCs w:val="28"/>
                <w:lang w:eastAsia="fr-FR"/>
              </w:rPr>
              <w:drawing>
                <wp:inline distT="0" distB="0" distL="0" distR="0">
                  <wp:extent cx="191135" cy="127000"/>
                  <wp:effectExtent l="0" t="0" r="0" b="6350"/>
                  <wp:docPr id="44" name="Image 44" descr="http://uel.unisciel.fr/physique/outils_nancy/outils_nancy_ch02/res/apprendre_03_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4" descr="http://uel.unisciel.fr/physique/outils_nancy/outils_nancy_ch02/res/apprendre_03_70.png"/>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191135" cy="127000"/>
                          </a:xfrm>
                          <a:prstGeom prst="rect">
                            <a:avLst/>
                          </a:prstGeom>
                          <a:noFill/>
                          <a:ln>
                            <a:noFill/>
                          </a:ln>
                        </pic:spPr>
                      </pic:pic>
                    </a:graphicData>
                  </a:graphic>
                </wp:inline>
              </w:drawing>
            </w:r>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noProof/>
                <w:color w:val="231F20"/>
                <w:sz w:val="28"/>
                <w:szCs w:val="28"/>
                <w:lang w:eastAsia="fr-FR"/>
              </w:rPr>
              <w:drawing>
                <wp:inline distT="0" distB="0" distL="0" distR="0">
                  <wp:extent cx="198755" cy="135255"/>
                  <wp:effectExtent l="0" t="0" r="0" b="0"/>
                  <wp:docPr id="43" name="Image 43" descr="http://uel.unisciel.fr/physique/outils_nancy/outils_nancy_ch02/res/apprendre_03_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3" descr="http://uel.unisciel.fr/physique/outils_nancy/outils_nancy_ch02/res/apprendre_03_71.png"/>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198755" cy="135255"/>
                          </a:xfrm>
                          <a:prstGeom prst="rect">
                            <a:avLst/>
                          </a:prstGeom>
                          <a:noFill/>
                          <a:ln>
                            <a:noFill/>
                          </a:ln>
                        </pic:spPr>
                      </pic:pic>
                    </a:graphicData>
                  </a:graphic>
                </wp:inline>
              </w:drawing>
            </w:r>
          </w:p>
        </w:tc>
      </w:tr>
      <w:tr w:rsidR="00D15D61" w:rsidTr="00D15D61">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proofErr w:type="spellStart"/>
            <w:r>
              <w:rPr>
                <w:rFonts w:cstheme="minorHAnsi"/>
                <w:color w:val="231F20"/>
                <w:sz w:val="28"/>
                <w:szCs w:val="28"/>
              </w:rPr>
              <w:t>Eclairement</w:t>
            </w:r>
            <w:proofErr w:type="spellEnd"/>
            <w:r>
              <w:rPr>
                <w:rFonts w:cstheme="minorHAnsi"/>
                <w:color w:val="231F20"/>
                <w:sz w:val="28"/>
                <w:szCs w:val="28"/>
              </w:rPr>
              <w:t xml:space="preserve"> lumineux</w:t>
            </w:r>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noProof/>
                <w:color w:val="231F20"/>
                <w:sz w:val="28"/>
                <w:szCs w:val="28"/>
                <w:lang w:eastAsia="fr-FR"/>
              </w:rPr>
              <w:drawing>
                <wp:inline distT="0" distB="0" distL="0" distR="0">
                  <wp:extent cx="111125" cy="111125"/>
                  <wp:effectExtent l="0" t="0" r="3175" b="3175"/>
                  <wp:docPr id="42" name="Image 42" descr="http://uel.unisciel.fr/physique/outils_nancy/outils_nancy_ch02/res/apprendre_03_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2" descr="http://uel.unisciel.fr/physique/outils_nancy/outils_nancy_ch02/res/apprendre_03_72.png"/>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111125" cy="111125"/>
                          </a:xfrm>
                          <a:prstGeom prst="rect">
                            <a:avLst/>
                          </a:prstGeom>
                          <a:noFill/>
                          <a:ln>
                            <a:noFill/>
                          </a:ln>
                        </pic:spPr>
                      </pic:pic>
                    </a:graphicData>
                  </a:graphic>
                </wp:inline>
              </w:drawing>
            </w:r>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hyperlink r:id="rId100" w:tgtFrame="_blank" w:history="1">
              <w:r>
                <w:rPr>
                  <w:rStyle w:val="Lienhypertexte"/>
                  <w:rFonts w:cstheme="minorHAnsi"/>
                  <w:sz w:val="28"/>
                  <w:szCs w:val="28"/>
                </w:rPr>
                <w:t>lux</w:t>
              </w:r>
            </w:hyperlink>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noProof/>
                <w:color w:val="231F20"/>
                <w:sz w:val="28"/>
                <w:szCs w:val="28"/>
                <w:lang w:eastAsia="fr-FR"/>
              </w:rPr>
              <w:drawing>
                <wp:inline distT="0" distB="0" distL="0" distR="0">
                  <wp:extent cx="135255" cy="127000"/>
                  <wp:effectExtent l="0" t="0" r="0" b="6350"/>
                  <wp:docPr id="41" name="Image 41" descr="http://uel.unisciel.fr/physique/outils_nancy/outils_nancy_ch02/res/apprendre_03_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1" descr="http://uel.unisciel.fr/physique/outils_nancy/outils_nancy_ch02/res/apprendre_03_73.png"/>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135255" cy="127000"/>
                          </a:xfrm>
                          <a:prstGeom prst="rect">
                            <a:avLst/>
                          </a:prstGeom>
                          <a:noFill/>
                          <a:ln>
                            <a:noFill/>
                          </a:ln>
                        </pic:spPr>
                      </pic:pic>
                    </a:graphicData>
                  </a:graphic>
                </wp:inline>
              </w:drawing>
            </w:r>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noProof/>
                <w:color w:val="231F20"/>
                <w:sz w:val="28"/>
                <w:szCs w:val="28"/>
                <w:lang w:eastAsia="fr-FR"/>
              </w:rPr>
              <w:drawing>
                <wp:inline distT="0" distB="0" distL="0" distR="0">
                  <wp:extent cx="461010" cy="158750"/>
                  <wp:effectExtent l="0" t="0" r="0" b="0"/>
                  <wp:docPr id="40" name="Image 40" descr="http://uel.unisciel.fr/physique/outils_nancy/outils_nancy_ch02/res/apprendre_03_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0" descr="http://uel.unisciel.fr/physique/outils_nancy/outils_nancy_ch02/res/apprendre_03_30.png"/>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461010" cy="158750"/>
                          </a:xfrm>
                          <a:prstGeom prst="rect">
                            <a:avLst/>
                          </a:prstGeom>
                          <a:noFill/>
                          <a:ln>
                            <a:noFill/>
                          </a:ln>
                        </pic:spPr>
                      </pic:pic>
                    </a:graphicData>
                  </a:graphic>
                </wp:inline>
              </w:drawing>
            </w:r>
          </w:p>
        </w:tc>
      </w:tr>
      <w:tr w:rsidR="00D15D61" w:rsidTr="00D15D61">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color w:val="231F20"/>
                <w:sz w:val="28"/>
                <w:szCs w:val="28"/>
              </w:rPr>
              <w:t>Activité radioactive</w:t>
            </w:r>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noProof/>
                <w:color w:val="231F20"/>
                <w:sz w:val="28"/>
                <w:szCs w:val="28"/>
                <w:lang w:eastAsia="fr-FR"/>
              </w:rPr>
              <w:drawing>
                <wp:inline distT="0" distB="0" distL="0" distR="0">
                  <wp:extent cx="111125" cy="127000"/>
                  <wp:effectExtent l="0" t="0" r="3175" b="6350"/>
                  <wp:docPr id="39" name="Image 39" descr="http://uel.unisciel.fr/physique/outils_nancy/outils_nancy_ch02/res/apprendre_03_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9" descr="http://uel.unisciel.fr/physique/outils_nancy/outils_nancy_ch02/res/apprendre_03_74.png"/>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111125" cy="127000"/>
                          </a:xfrm>
                          <a:prstGeom prst="rect">
                            <a:avLst/>
                          </a:prstGeom>
                          <a:noFill/>
                          <a:ln>
                            <a:noFill/>
                          </a:ln>
                        </pic:spPr>
                      </pic:pic>
                    </a:graphicData>
                  </a:graphic>
                </wp:inline>
              </w:drawing>
            </w:r>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hyperlink r:id="rId103" w:tgtFrame="_blank" w:history="1">
              <w:r>
                <w:rPr>
                  <w:rStyle w:val="Lienhypertexte"/>
                  <w:rFonts w:cstheme="minorHAnsi"/>
                  <w:sz w:val="28"/>
                  <w:szCs w:val="28"/>
                </w:rPr>
                <w:t>becquerel</w:t>
              </w:r>
            </w:hyperlink>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noProof/>
                <w:color w:val="231F20"/>
                <w:sz w:val="28"/>
                <w:szCs w:val="28"/>
                <w:lang w:eastAsia="fr-FR"/>
              </w:rPr>
              <w:drawing>
                <wp:inline distT="0" distB="0" distL="0" distR="0">
                  <wp:extent cx="198755" cy="158750"/>
                  <wp:effectExtent l="0" t="0" r="0" b="0"/>
                  <wp:docPr id="38" name="Image 38" descr="http://uel.unisciel.fr/physique/outils_nancy/outils_nancy_ch02/res/apprendre_03_7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8" descr="http://uel.unisciel.fr/physique/outils_nancy/outils_nancy_ch02/res/apprendre_03_75.png"/>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198755" cy="158750"/>
                          </a:xfrm>
                          <a:prstGeom prst="rect">
                            <a:avLst/>
                          </a:prstGeom>
                          <a:noFill/>
                          <a:ln>
                            <a:noFill/>
                          </a:ln>
                        </pic:spPr>
                      </pic:pic>
                    </a:graphicData>
                  </a:graphic>
                </wp:inline>
              </w:drawing>
            </w:r>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noProof/>
                <w:color w:val="231F20"/>
                <w:sz w:val="28"/>
                <w:szCs w:val="28"/>
                <w:lang w:eastAsia="fr-FR"/>
              </w:rPr>
              <w:drawing>
                <wp:inline distT="0" distB="0" distL="0" distR="0">
                  <wp:extent cx="230505" cy="151130"/>
                  <wp:effectExtent l="0" t="0" r="0" b="1270"/>
                  <wp:docPr id="37" name="Image 37" descr="http://uel.unisciel.fr/physique/outils_nancy/outils_nancy_ch02/res/apprendre_03_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7" descr="http://uel.unisciel.fr/physique/outils_nancy/outils_nancy_ch02/res/apprendre_03_33.png"/>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30505" cy="151130"/>
                          </a:xfrm>
                          <a:prstGeom prst="rect">
                            <a:avLst/>
                          </a:prstGeom>
                          <a:noFill/>
                          <a:ln>
                            <a:noFill/>
                          </a:ln>
                        </pic:spPr>
                      </pic:pic>
                    </a:graphicData>
                  </a:graphic>
                </wp:inline>
              </w:drawing>
            </w:r>
          </w:p>
        </w:tc>
      </w:tr>
      <w:tr w:rsidR="00D15D61" w:rsidTr="00D15D61">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color w:val="231F20"/>
                <w:sz w:val="28"/>
                <w:szCs w:val="28"/>
              </w:rPr>
              <w:t>Dose absorbée</w:t>
            </w:r>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noProof/>
                <w:color w:val="231F20"/>
                <w:sz w:val="28"/>
                <w:szCs w:val="28"/>
                <w:lang w:eastAsia="fr-FR"/>
              </w:rPr>
              <w:drawing>
                <wp:inline distT="0" distB="0" distL="0" distR="0">
                  <wp:extent cx="127000" cy="111125"/>
                  <wp:effectExtent l="0" t="0" r="6350" b="3175"/>
                  <wp:docPr id="36" name="Image 36" descr="http://uel.unisciel.fr/physique/outils_nancy/outils_nancy_ch02/res/apprendre_03_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6" descr="http://uel.unisciel.fr/physique/outils_nancy/outils_nancy_ch02/res/apprendre_03_76.png"/>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127000" cy="111125"/>
                          </a:xfrm>
                          <a:prstGeom prst="rect">
                            <a:avLst/>
                          </a:prstGeom>
                          <a:noFill/>
                          <a:ln>
                            <a:noFill/>
                          </a:ln>
                        </pic:spPr>
                      </pic:pic>
                    </a:graphicData>
                  </a:graphic>
                </wp:inline>
              </w:drawing>
            </w:r>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hyperlink r:id="rId106" w:tgtFrame="_blank" w:history="1">
              <w:r>
                <w:rPr>
                  <w:rStyle w:val="Lienhypertexte"/>
                  <w:rFonts w:cstheme="minorHAnsi"/>
                  <w:sz w:val="28"/>
                  <w:szCs w:val="28"/>
                </w:rPr>
                <w:t>gray</w:t>
              </w:r>
            </w:hyperlink>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noProof/>
                <w:color w:val="231F20"/>
                <w:sz w:val="28"/>
                <w:szCs w:val="28"/>
                <w:lang w:eastAsia="fr-FR"/>
              </w:rPr>
              <w:drawing>
                <wp:inline distT="0" distB="0" distL="0" distR="0">
                  <wp:extent cx="207010" cy="158750"/>
                  <wp:effectExtent l="0" t="0" r="2540" b="0"/>
                  <wp:docPr id="35" name="Image 35" descr="http://uel.unisciel.fr/physique/outils_nancy/outils_nancy_ch02/res/apprendre_03_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5" descr="http://uel.unisciel.fr/physique/outils_nancy/outils_nancy_ch02/res/apprendre_03_77.png"/>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207010" cy="158750"/>
                          </a:xfrm>
                          <a:prstGeom prst="rect">
                            <a:avLst/>
                          </a:prstGeom>
                          <a:noFill/>
                          <a:ln>
                            <a:noFill/>
                          </a:ln>
                        </pic:spPr>
                      </pic:pic>
                    </a:graphicData>
                  </a:graphic>
                </wp:inline>
              </w:drawing>
            </w:r>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noProof/>
                <w:color w:val="231F20"/>
                <w:sz w:val="28"/>
                <w:szCs w:val="28"/>
                <w:lang w:eastAsia="fr-FR"/>
              </w:rPr>
              <w:drawing>
                <wp:inline distT="0" distB="0" distL="0" distR="0">
                  <wp:extent cx="421640" cy="151130"/>
                  <wp:effectExtent l="0" t="0" r="0" b="1270"/>
                  <wp:docPr id="34" name="Image 34" descr="http://uel.unisciel.fr/physique/outils_nancy/outils_nancy_ch02/res/apprendre_03_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4" descr="http://uel.unisciel.fr/physique/outils_nancy/outils_nancy_ch02/res/apprendre_03_78.png"/>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421640" cy="151130"/>
                          </a:xfrm>
                          <a:prstGeom prst="rect">
                            <a:avLst/>
                          </a:prstGeom>
                          <a:noFill/>
                          <a:ln>
                            <a:noFill/>
                          </a:ln>
                        </pic:spPr>
                      </pic:pic>
                    </a:graphicData>
                  </a:graphic>
                </wp:inline>
              </w:drawing>
            </w:r>
          </w:p>
        </w:tc>
      </w:tr>
      <w:tr w:rsidR="00D15D61" w:rsidTr="00D15D61">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proofErr w:type="spellStart"/>
            <w:r>
              <w:rPr>
                <w:rFonts w:cstheme="minorHAnsi"/>
                <w:color w:val="231F20"/>
                <w:sz w:val="28"/>
                <w:szCs w:val="28"/>
              </w:rPr>
              <w:t>Equivalent</w:t>
            </w:r>
            <w:proofErr w:type="spellEnd"/>
            <w:r>
              <w:rPr>
                <w:rFonts w:cstheme="minorHAnsi"/>
                <w:color w:val="231F20"/>
                <w:sz w:val="28"/>
                <w:szCs w:val="28"/>
              </w:rPr>
              <w:t xml:space="preserve"> de dose</w:t>
            </w:r>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noProof/>
                <w:color w:val="231F20"/>
                <w:sz w:val="28"/>
                <w:szCs w:val="28"/>
                <w:lang w:eastAsia="fr-FR"/>
              </w:rPr>
              <w:drawing>
                <wp:inline distT="0" distB="0" distL="0" distR="0">
                  <wp:extent cx="151130" cy="111125"/>
                  <wp:effectExtent l="0" t="0" r="1270" b="3175"/>
                  <wp:docPr id="33" name="Image 33" descr="http://uel.unisciel.fr/physique/outils_nancy/outils_nancy_ch02/res/apprendre_03_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3" descr="http://uel.unisciel.fr/physique/outils_nancy/outils_nancy_ch02/res/apprendre_03_79.png"/>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151130" cy="111125"/>
                          </a:xfrm>
                          <a:prstGeom prst="rect">
                            <a:avLst/>
                          </a:prstGeom>
                          <a:noFill/>
                          <a:ln>
                            <a:noFill/>
                          </a:ln>
                        </pic:spPr>
                      </pic:pic>
                    </a:graphicData>
                  </a:graphic>
                </wp:inline>
              </w:drawing>
            </w:r>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hyperlink r:id="rId110" w:tgtFrame="_blank" w:history="1">
              <w:r>
                <w:rPr>
                  <w:rStyle w:val="Lienhypertexte"/>
                  <w:rFonts w:cstheme="minorHAnsi"/>
                  <w:sz w:val="28"/>
                  <w:szCs w:val="28"/>
                </w:rPr>
                <w:t>sievert</w:t>
              </w:r>
            </w:hyperlink>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noProof/>
                <w:color w:val="231F20"/>
                <w:sz w:val="28"/>
                <w:szCs w:val="28"/>
                <w:lang w:eastAsia="fr-FR"/>
              </w:rPr>
              <w:drawing>
                <wp:inline distT="0" distB="0" distL="0" distR="0">
                  <wp:extent cx="182880" cy="135255"/>
                  <wp:effectExtent l="0" t="0" r="7620" b="0"/>
                  <wp:docPr id="32" name="Image 32" descr="http://uel.unisciel.fr/physique/outils_nancy/outils_nancy_ch02/res/apprendre_03_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2" descr="http://uel.unisciel.fr/physique/outils_nancy/outils_nancy_ch02/res/apprendre_03_80.png"/>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182880" cy="135255"/>
                          </a:xfrm>
                          <a:prstGeom prst="rect">
                            <a:avLst/>
                          </a:prstGeom>
                          <a:noFill/>
                          <a:ln>
                            <a:noFill/>
                          </a:ln>
                        </pic:spPr>
                      </pic:pic>
                    </a:graphicData>
                  </a:graphic>
                </wp:inline>
              </w:drawing>
            </w:r>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noProof/>
                <w:color w:val="231F20"/>
                <w:sz w:val="28"/>
                <w:szCs w:val="28"/>
                <w:lang w:eastAsia="fr-FR"/>
              </w:rPr>
              <w:drawing>
                <wp:inline distT="0" distB="0" distL="0" distR="0">
                  <wp:extent cx="421640" cy="151130"/>
                  <wp:effectExtent l="0" t="0" r="0" b="1270"/>
                  <wp:docPr id="31" name="Image 31" descr="http://uel.unisciel.fr/physique/outils_nancy/outils_nancy_ch02/res/apprendre_03_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1" descr="http://uel.unisciel.fr/physique/outils_nancy/outils_nancy_ch02/res/apprendre_03_78.png"/>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421640" cy="151130"/>
                          </a:xfrm>
                          <a:prstGeom prst="rect">
                            <a:avLst/>
                          </a:prstGeom>
                          <a:noFill/>
                          <a:ln>
                            <a:noFill/>
                          </a:ln>
                        </pic:spPr>
                      </pic:pic>
                    </a:graphicData>
                  </a:graphic>
                </wp:inline>
              </w:drawing>
            </w:r>
          </w:p>
        </w:tc>
      </w:tr>
    </w:tbl>
    <w:p w:rsidR="00D15D61" w:rsidRDefault="00D15D61" w:rsidP="00D15D61">
      <w:pPr>
        <w:pStyle w:val="Titre3"/>
        <w:numPr>
          <w:ilvl w:val="0"/>
          <w:numId w:val="0"/>
        </w:numPr>
        <w:ind w:left="720"/>
        <w:jc w:val="both"/>
        <w:rPr>
          <w:rFonts w:asciiTheme="minorHAnsi" w:hAnsiTheme="minorHAnsi" w:cstheme="minorHAnsi"/>
          <w:sz w:val="28"/>
          <w:szCs w:val="28"/>
          <w:u w:val="single"/>
        </w:rPr>
      </w:pPr>
    </w:p>
    <w:p w:rsidR="00D15D61" w:rsidRDefault="00D15D61" w:rsidP="00D15D61">
      <w:pPr>
        <w:pStyle w:val="Titre3"/>
        <w:tabs>
          <w:tab w:val="num" w:pos="720"/>
        </w:tabs>
        <w:jc w:val="both"/>
        <w:rPr>
          <w:rFonts w:asciiTheme="minorHAnsi" w:hAnsiTheme="minorHAnsi" w:cstheme="minorHAnsi"/>
          <w:sz w:val="28"/>
          <w:szCs w:val="28"/>
          <w:highlight w:val="yellow"/>
          <w:u w:val="single"/>
        </w:rPr>
      </w:pPr>
      <w:r>
        <w:rPr>
          <w:rFonts w:asciiTheme="minorHAnsi" w:hAnsiTheme="minorHAnsi" w:cstheme="minorHAnsi"/>
          <w:sz w:val="28"/>
          <w:szCs w:val="28"/>
          <w:highlight w:val="yellow"/>
          <w:u w:val="single"/>
        </w:rPr>
        <w:lastRenderedPageBreak/>
        <w:t>Unités dérivées des unités de base et des unités supplémentaires</w:t>
      </w:r>
    </w:p>
    <w:tbl>
      <w:tblPr>
        <w:tblStyle w:val="Grilledutableau"/>
        <w:tblW w:w="0" w:type="auto"/>
        <w:tblInd w:w="0" w:type="dxa"/>
        <w:tblLook w:val="04A0" w:firstRow="1" w:lastRow="0" w:firstColumn="1" w:lastColumn="0" w:noHBand="0" w:noVBand="1"/>
      </w:tblPr>
      <w:tblGrid>
        <w:gridCol w:w="2213"/>
        <w:gridCol w:w="1900"/>
        <w:gridCol w:w="3143"/>
        <w:gridCol w:w="1806"/>
      </w:tblGrid>
      <w:tr w:rsidR="00D15D61" w:rsidTr="00D15D61">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color w:val="231F20"/>
                <w:sz w:val="28"/>
                <w:szCs w:val="28"/>
              </w:rPr>
              <w:t>Grandeur</w:t>
            </w:r>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color w:val="231F20"/>
                <w:sz w:val="28"/>
                <w:szCs w:val="28"/>
              </w:rPr>
              <w:t>Formule de définition</w:t>
            </w:r>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color w:val="231F20"/>
                <w:sz w:val="28"/>
                <w:szCs w:val="28"/>
              </w:rPr>
              <w:t>Unités SI</w:t>
            </w:r>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color w:val="231F20"/>
                <w:sz w:val="28"/>
                <w:szCs w:val="28"/>
              </w:rPr>
              <w:t>Symbole</w:t>
            </w:r>
          </w:p>
        </w:tc>
      </w:tr>
      <w:tr w:rsidR="00D15D61" w:rsidTr="00D15D61">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highlight w:val="yellow"/>
              </w:rPr>
            </w:pPr>
            <w:r>
              <w:rPr>
                <w:rFonts w:cstheme="minorHAnsi"/>
                <w:color w:val="231F20"/>
                <w:sz w:val="28"/>
                <w:szCs w:val="28"/>
                <w:highlight w:val="yellow"/>
              </w:rPr>
              <w:t>Volume</w:t>
            </w:r>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highlight w:val="yellow"/>
              </w:rPr>
            </w:pPr>
            <w:r>
              <w:rPr>
                <w:rFonts w:cstheme="minorHAnsi"/>
                <w:noProof/>
                <w:color w:val="231F20"/>
                <w:sz w:val="28"/>
                <w:szCs w:val="28"/>
                <w:lang w:eastAsia="fr-FR"/>
              </w:rPr>
              <w:drawing>
                <wp:inline distT="0" distB="0" distL="0" distR="0">
                  <wp:extent cx="429260" cy="158750"/>
                  <wp:effectExtent l="0" t="0" r="8890" b="0"/>
                  <wp:docPr id="30" name="Image 30" descr="http://uel.unisciel.fr/physique/outils_nancy/outils_nancy_ch02/res/apprendre_03_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0" descr="http://uel.unisciel.fr/physique/outils_nancy/outils_nancy_ch02/res/apprendre_03_81.png"/>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429260" cy="158750"/>
                          </a:xfrm>
                          <a:prstGeom prst="rect">
                            <a:avLst/>
                          </a:prstGeom>
                          <a:noFill/>
                          <a:ln>
                            <a:noFill/>
                          </a:ln>
                        </pic:spPr>
                      </pic:pic>
                    </a:graphicData>
                  </a:graphic>
                </wp:inline>
              </w:drawing>
            </w:r>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highlight w:val="yellow"/>
              </w:rPr>
            </w:pPr>
            <w:r>
              <w:rPr>
                <w:rFonts w:cstheme="minorHAnsi"/>
                <w:color w:val="231F20"/>
                <w:sz w:val="28"/>
                <w:szCs w:val="28"/>
                <w:highlight w:val="yellow"/>
              </w:rPr>
              <w:t>mètre cube</w:t>
            </w:r>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noProof/>
                <w:color w:val="231F20"/>
                <w:sz w:val="28"/>
                <w:szCs w:val="28"/>
                <w:lang w:eastAsia="fr-FR"/>
              </w:rPr>
              <w:drawing>
                <wp:inline distT="0" distB="0" distL="0" distR="0">
                  <wp:extent cx="191135" cy="151130"/>
                  <wp:effectExtent l="0" t="0" r="0" b="1270"/>
                  <wp:docPr id="29" name="Image 29" descr="http://uel.unisciel.fr/physique/outils_nancy/outils_nancy_ch02/res/apprendre_03_8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9" descr="http://uel.unisciel.fr/physique/outils_nancy/outils_nancy_ch02/res/apprendre_03_82.png"/>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191135" cy="151130"/>
                          </a:xfrm>
                          <a:prstGeom prst="rect">
                            <a:avLst/>
                          </a:prstGeom>
                          <a:noFill/>
                          <a:ln>
                            <a:noFill/>
                          </a:ln>
                        </pic:spPr>
                      </pic:pic>
                    </a:graphicData>
                  </a:graphic>
                </wp:inline>
              </w:drawing>
            </w:r>
          </w:p>
        </w:tc>
      </w:tr>
      <w:tr w:rsidR="00D15D61" w:rsidTr="00D15D61">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color w:val="231F20"/>
                <w:sz w:val="28"/>
                <w:szCs w:val="28"/>
              </w:rPr>
              <w:t>masse volumique</w:t>
            </w:r>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noProof/>
                <w:color w:val="231F20"/>
                <w:sz w:val="28"/>
                <w:szCs w:val="28"/>
                <w:lang w:eastAsia="fr-FR"/>
              </w:rPr>
              <w:drawing>
                <wp:inline distT="0" distB="0" distL="0" distR="0">
                  <wp:extent cx="588645" cy="158750"/>
                  <wp:effectExtent l="0" t="0" r="1905" b="0"/>
                  <wp:docPr id="28" name="Image 28" descr="http://uel.unisciel.fr/physique/outils_nancy/outils_nancy_ch02/res/apprendre_03_8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8" descr="http://uel.unisciel.fr/physique/outils_nancy/outils_nancy_ch02/res/apprendre_03_83.png"/>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588645" cy="158750"/>
                          </a:xfrm>
                          <a:prstGeom prst="rect">
                            <a:avLst/>
                          </a:prstGeom>
                          <a:noFill/>
                          <a:ln>
                            <a:noFill/>
                          </a:ln>
                        </pic:spPr>
                      </pic:pic>
                    </a:graphicData>
                  </a:graphic>
                </wp:inline>
              </w:drawing>
            </w:r>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color w:val="231F20"/>
                <w:sz w:val="28"/>
                <w:szCs w:val="28"/>
              </w:rPr>
              <w:t>kilogramme par mètre cube</w:t>
            </w:r>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noProof/>
                <w:color w:val="231F20"/>
                <w:sz w:val="28"/>
                <w:szCs w:val="28"/>
                <w:lang w:eastAsia="fr-FR"/>
              </w:rPr>
              <w:drawing>
                <wp:inline distT="0" distB="0" distL="0" distR="0">
                  <wp:extent cx="492760" cy="198755"/>
                  <wp:effectExtent l="0" t="0" r="2540" b="0"/>
                  <wp:docPr id="27" name="Image 27" descr="http://uel.unisciel.fr/physique/outils_nancy/outils_nancy_ch02/res/apprendre_03_8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7" descr="http://uel.unisciel.fr/physique/outils_nancy/outils_nancy_ch02/res/apprendre_03_84.png"/>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492760" cy="198755"/>
                          </a:xfrm>
                          <a:prstGeom prst="rect">
                            <a:avLst/>
                          </a:prstGeom>
                          <a:noFill/>
                          <a:ln>
                            <a:noFill/>
                          </a:ln>
                        </pic:spPr>
                      </pic:pic>
                    </a:graphicData>
                  </a:graphic>
                </wp:inline>
              </w:drawing>
            </w:r>
          </w:p>
        </w:tc>
      </w:tr>
      <w:tr w:rsidR="00D15D61" w:rsidTr="00D15D61">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highlight w:val="yellow"/>
              </w:rPr>
            </w:pPr>
            <w:r>
              <w:rPr>
                <w:rFonts w:cstheme="minorHAnsi"/>
                <w:color w:val="231F20"/>
                <w:sz w:val="28"/>
                <w:szCs w:val="28"/>
                <w:highlight w:val="yellow"/>
              </w:rPr>
              <w:t>vitesse angulaire</w:t>
            </w:r>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highlight w:val="yellow"/>
              </w:rPr>
            </w:pPr>
            <w:r>
              <w:rPr>
                <w:rFonts w:cstheme="minorHAnsi"/>
                <w:noProof/>
                <w:color w:val="231F20"/>
                <w:sz w:val="28"/>
                <w:szCs w:val="28"/>
                <w:lang w:eastAsia="fr-FR"/>
              </w:rPr>
              <w:drawing>
                <wp:inline distT="0" distB="0" distL="0" distR="0">
                  <wp:extent cx="572770" cy="151130"/>
                  <wp:effectExtent l="0" t="0" r="0" b="1270"/>
                  <wp:docPr id="26" name="Image 26" descr="http://uel.unisciel.fr/physique/outils_nancy/outils_nancy_ch02/res/apprendre_03_8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6" descr="http://uel.unisciel.fr/physique/outils_nancy/outils_nancy_ch02/res/apprendre_03_85.png"/>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572770" cy="151130"/>
                          </a:xfrm>
                          <a:prstGeom prst="rect">
                            <a:avLst/>
                          </a:prstGeom>
                          <a:noFill/>
                          <a:ln>
                            <a:noFill/>
                          </a:ln>
                        </pic:spPr>
                      </pic:pic>
                    </a:graphicData>
                  </a:graphic>
                </wp:inline>
              </w:drawing>
            </w:r>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highlight w:val="yellow"/>
              </w:rPr>
            </w:pPr>
            <w:r>
              <w:rPr>
                <w:rFonts w:cstheme="minorHAnsi"/>
                <w:color w:val="231F20"/>
                <w:sz w:val="28"/>
                <w:szCs w:val="28"/>
                <w:highlight w:val="yellow"/>
              </w:rPr>
              <w:t>radian par seconde</w:t>
            </w:r>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noProof/>
                <w:color w:val="231F20"/>
                <w:sz w:val="28"/>
                <w:szCs w:val="28"/>
                <w:lang w:eastAsia="fr-FR"/>
              </w:rPr>
              <w:drawing>
                <wp:inline distT="0" distB="0" distL="0" distR="0">
                  <wp:extent cx="469265" cy="174625"/>
                  <wp:effectExtent l="0" t="0" r="6985" b="0"/>
                  <wp:docPr id="25" name="Image 25" descr="http://uel.unisciel.fr/physique/outils_nancy/outils_nancy_ch02/res/apprendre_03_8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5" descr="http://uel.unisciel.fr/physique/outils_nancy/outils_nancy_ch02/res/apprendre_03_86.png"/>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469265" cy="174625"/>
                          </a:xfrm>
                          <a:prstGeom prst="rect">
                            <a:avLst/>
                          </a:prstGeom>
                          <a:noFill/>
                          <a:ln>
                            <a:noFill/>
                          </a:ln>
                        </pic:spPr>
                      </pic:pic>
                    </a:graphicData>
                  </a:graphic>
                </wp:inline>
              </w:drawing>
            </w:r>
          </w:p>
        </w:tc>
      </w:tr>
      <w:tr w:rsidR="00D15D61" w:rsidTr="00D15D61">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color w:val="231F20"/>
                <w:sz w:val="28"/>
                <w:szCs w:val="28"/>
              </w:rPr>
              <w:t>moment d'inertie</w:t>
            </w:r>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noProof/>
                <w:color w:val="231F20"/>
                <w:sz w:val="28"/>
                <w:szCs w:val="28"/>
                <w:lang w:eastAsia="fr-FR"/>
              </w:rPr>
              <w:drawing>
                <wp:inline distT="0" distB="0" distL="0" distR="0">
                  <wp:extent cx="532765" cy="158750"/>
                  <wp:effectExtent l="0" t="0" r="635" b="0"/>
                  <wp:docPr id="24" name="Image 24" descr="http://uel.unisciel.fr/physique/outils_nancy/outils_nancy_ch02/res/apprendre_03_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4" descr="http://uel.unisciel.fr/physique/outils_nancy/outils_nancy_ch02/res/apprendre_03_87.png"/>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532765" cy="158750"/>
                          </a:xfrm>
                          <a:prstGeom prst="rect">
                            <a:avLst/>
                          </a:prstGeom>
                          <a:noFill/>
                          <a:ln>
                            <a:noFill/>
                          </a:ln>
                        </pic:spPr>
                      </pic:pic>
                    </a:graphicData>
                  </a:graphic>
                </wp:inline>
              </w:drawing>
            </w:r>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color w:val="231F20"/>
                <w:sz w:val="28"/>
                <w:szCs w:val="28"/>
              </w:rPr>
              <w:t>kilogramme mètre-carré</w:t>
            </w:r>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noProof/>
                <w:color w:val="231F20"/>
                <w:sz w:val="28"/>
                <w:szCs w:val="28"/>
                <w:lang w:eastAsia="fr-FR"/>
              </w:rPr>
              <w:drawing>
                <wp:inline distT="0" distB="0" distL="0" distR="0">
                  <wp:extent cx="421640" cy="198755"/>
                  <wp:effectExtent l="0" t="0" r="0" b="0"/>
                  <wp:docPr id="23" name="Image 23" descr="http://uel.unisciel.fr/physique/outils_nancy/outils_nancy_ch02/res/apprendre_03_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3" descr="http://uel.unisciel.fr/physique/outils_nancy/outils_nancy_ch02/res/apprendre_03_88.png"/>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421640" cy="198755"/>
                          </a:xfrm>
                          <a:prstGeom prst="rect">
                            <a:avLst/>
                          </a:prstGeom>
                          <a:noFill/>
                          <a:ln>
                            <a:noFill/>
                          </a:ln>
                        </pic:spPr>
                      </pic:pic>
                    </a:graphicData>
                  </a:graphic>
                </wp:inline>
              </w:drawing>
            </w:r>
          </w:p>
        </w:tc>
      </w:tr>
      <w:tr w:rsidR="00D15D61" w:rsidTr="00D15D61">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color w:val="231F20"/>
                <w:sz w:val="28"/>
                <w:szCs w:val="28"/>
              </w:rPr>
              <w:t>moment cinétique</w:t>
            </w:r>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noProof/>
                <w:color w:val="231F20"/>
                <w:sz w:val="28"/>
                <w:szCs w:val="28"/>
                <w:lang w:eastAsia="fr-FR"/>
              </w:rPr>
              <w:drawing>
                <wp:inline distT="0" distB="0" distL="0" distR="0">
                  <wp:extent cx="540385" cy="127000"/>
                  <wp:effectExtent l="0" t="0" r="0" b="6350"/>
                  <wp:docPr id="22" name="Image 22" descr="http://uel.unisciel.fr/physique/outils_nancy/outils_nancy_ch02/res/apprendre_03_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2" descr="http://uel.unisciel.fr/physique/outils_nancy/outils_nancy_ch02/res/apprendre_03_89.png"/>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540385" cy="127000"/>
                          </a:xfrm>
                          <a:prstGeom prst="rect">
                            <a:avLst/>
                          </a:prstGeom>
                          <a:noFill/>
                          <a:ln>
                            <a:noFill/>
                          </a:ln>
                        </pic:spPr>
                      </pic:pic>
                    </a:graphicData>
                  </a:graphic>
                </wp:inline>
              </w:drawing>
            </w:r>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color w:val="231F20"/>
                <w:sz w:val="28"/>
                <w:szCs w:val="28"/>
              </w:rPr>
              <w:t>kilogramme mètre-carré radian par seconde</w:t>
            </w:r>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noProof/>
                <w:color w:val="231F20"/>
                <w:sz w:val="28"/>
                <w:szCs w:val="28"/>
                <w:lang w:eastAsia="fr-FR"/>
              </w:rPr>
              <w:drawing>
                <wp:inline distT="0" distB="0" distL="0" distR="0">
                  <wp:extent cx="1009650" cy="198755"/>
                  <wp:effectExtent l="0" t="0" r="0" b="0"/>
                  <wp:docPr id="21" name="Image 21" descr="http://uel.unisciel.fr/physique/outils_nancy/outils_nancy_ch02/res/apprendre_03_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1" descr="http://uel.unisciel.fr/physique/outils_nancy/outils_nancy_ch02/res/apprendre_03_90.png"/>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1009650" cy="198755"/>
                          </a:xfrm>
                          <a:prstGeom prst="rect">
                            <a:avLst/>
                          </a:prstGeom>
                          <a:noFill/>
                          <a:ln>
                            <a:noFill/>
                          </a:ln>
                        </pic:spPr>
                      </pic:pic>
                    </a:graphicData>
                  </a:graphic>
                </wp:inline>
              </w:drawing>
            </w:r>
          </w:p>
        </w:tc>
      </w:tr>
      <w:tr w:rsidR="00D15D61" w:rsidTr="00D15D61">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color w:val="231F20"/>
                <w:sz w:val="28"/>
                <w:szCs w:val="28"/>
              </w:rPr>
              <w:t>densité de courant</w:t>
            </w:r>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noProof/>
                <w:color w:val="231F20"/>
                <w:sz w:val="28"/>
                <w:szCs w:val="28"/>
                <w:lang w:eastAsia="fr-FR"/>
              </w:rPr>
              <w:drawing>
                <wp:inline distT="0" distB="0" distL="0" distR="0">
                  <wp:extent cx="485140" cy="158750"/>
                  <wp:effectExtent l="0" t="0" r="0" b="0"/>
                  <wp:docPr id="20" name="Image 20" descr="http://uel.unisciel.fr/physique/outils_nancy/outils_nancy_ch02/res/apprendre_03_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 descr="http://uel.unisciel.fr/physique/outils_nancy/outils_nancy_ch02/res/apprendre_03_91.png"/>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485140" cy="158750"/>
                          </a:xfrm>
                          <a:prstGeom prst="rect">
                            <a:avLst/>
                          </a:prstGeom>
                          <a:noFill/>
                          <a:ln>
                            <a:noFill/>
                          </a:ln>
                        </pic:spPr>
                      </pic:pic>
                    </a:graphicData>
                  </a:graphic>
                </wp:inline>
              </w:drawing>
            </w:r>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color w:val="231F20"/>
                <w:sz w:val="28"/>
                <w:szCs w:val="28"/>
              </w:rPr>
              <w:t>ampère par mètre-carré</w:t>
            </w:r>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noProof/>
                <w:color w:val="231F20"/>
                <w:sz w:val="28"/>
                <w:szCs w:val="28"/>
                <w:lang w:eastAsia="fr-FR"/>
              </w:rPr>
              <w:drawing>
                <wp:inline distT="0" distB="0" distL="0" distR="0">
                  <wp:extent cx="437515" cy="151130"/>
                  <wp:effectExtent l="0" t="0" r="635" b="1270"/>
                  <wp:docPr id="19" name="Image 19" descr="http://uel.unisciel.fr/physique/outils_nancy/outils_nancy_ch02/res/apprendre_03_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http://uel.unisciel.fr/physique/outils_nancy/outils_nancy_ch02/res/apprendre_03_92.png"/>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437515" cy="151130"/>
                          </a:xfrm>
                          <a:prstGeom prst="rect">
                            <a:avLst/>
                          </a:prstGeom>
                          <a:noFill/>
                          <a:ln>
                            <a:noFill/>
                          </a:ln>
                        </pic:spPr>
                      </pic:pic>
                    </a:graphicData>
                  </a:graphic>
                </wp:inline>
              </w:drawing>
            </w:r>
          </w:p>
        </w:tc>
      </w:tr>
      <w:tr w:rsidR="00D15D61" w:rsidTr="00D15D61">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color w:val="231F20"/>
                <w:sz w:val="28"/>
                <w:szCs w:val="28"/>
              </w:rPr>
              <w:t>concentration molaire</w:t>
            </w:r>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noProof/>
                <w:color w:val="231F20"/>
                <w:sz w:val="28"/>
                <w:szCs w:val="28"/>
                <w:lang w:eastAsia="fr-FR"/>
              </w:rPr>
              <w:drawing>
                <wp:inline distT="0" distB="0" distL="0" distR="0">
                  <wp:extent cx="524510" cy="151130"/>
                  <wp:effectExtent l="0" t="0" r="8890" b="1270"/>
                  <wp:docPr id="18" name="Image 18" descr="http://uel.unisciel.fr/physique/outils_nancy/outils_nancy_ch02/res/apprendre_03_9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8" descr="http://uel.unisciel.fr/physique/outils_nancy/outils_nancy_ch02/res/apprendre_03_93.png"/>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524510" cy="151130"/>
                          </a:xfrm>
                          <a:prstGeom prst="rect">
                            <a:avLst/>
                          </a:prstGeom>
                          <a:noFill/>
                          <a:ln>
                            <a:noFill/>
                          </a:ln>
                        </pic:spPr>
                      </pic:pic>
                    </a:graphicData>
                  </a:graphic>
                </wp:inline>
              </w:drawing>
            </w:r>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color w:val="231F20"/>
                <w:sz w:val="28"/>
                <w:szCs w:val="28"/>
              </w:rPr>
              <w:t>mole par mètre-cube</w:t>
            </w:r>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noProof/>
                <w:color w:val="231F20"/>
                <w:sz w:val="28"/>
                <w:szCs w:val="28"/>
                <w:lang w:eastAsia="fr-FR"/>
              </w:rPr>
              <w:drawing>
                <wp:inline distT="0" distB="0" distL="0" distR="0">
                  <wp:extent cx="588645" cy="174625"/>
                  <wp:effectExtent l="0" t="0" r="1905" b="0"/>
                  <wp:docPr id="17" name="Image 17" descr="http://uel.unisciel.fr/physique/outils_nancy/outils_nancy_ch02/res/apprendre_03_9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7" descr="http://uel.unisciel.fr/physique/outils_nancy/outils_nancy_ch02/res/apprendre_03_94.png"/>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588645" cy="174625"/>
                          </a:xfrm>
                          <a:prstGeom prst="rect">
                            <a:avLst/>
                          </a:prstGeom>
                          <a:noFill/>
                          <a:ln>
                            <a:noFill/>
                          </a:ln>
                        </pic:spPr>
                      </pic:pic>
                    </a:graphicData>
                  </a:graphic>
                </wp:inline>
              </w:drawing>
            </w:r>
          </w:p>
        </w:tc>
      </w:tr>
    </w:tbl>
    <w:p w:rsidR="00D15D61" w:rsidRDefault="00D15D61" w:rsidP="00D15D61">
      <w:pPr>
        <w:pStyle w:val="Titre3"/>
        <w:numPr>
          <w:ilvl w:val="0"/>
          <w:numId w:val="0"/>
        </w:numPr>
        <w:ind w:left="720"/>
        <w:jc w:val="both"/>
        <w:rPr>
          <w:rFonts w:asciiTheme="minorHAnsi" w:hAnsiTheme="minorHAnsi" w:cstheme="minorHAnsi"/>
          <w:sz w:val="28"/>
          <w:szCs w:val="28"/>
          <w:u w:val="single"/>
        </w:rPr>
      </w:pPr>
    </w:p>
    <w:p w:rsidR="00D15D61" w:rsidRDefault="00D15D61" w:rsidP="00D15D61">
      <w:pPr>
        <w:pStyle w:val="Titre3"/>
        <w:numPr>
          <w:ilvl w:val="0"/>
          <w:numId w:val="0"/>
        </w:numPr>
        <w:ind w:left="720"/>
        <w:jc w:val="both"/>
        <w:rPr>
          <w:rFonts w:asciiTheme="minorHAnsi" w:hAnsiTheme="minorHAnsi" w:cstheme="minorHAnsi"/>
          <w:sz w:val="28"/>
          <w:szCs w:val="28"/>
          <w:u w:val="single"/>
        </w:rPr>
      </w:pPr>
    </w:p>
    <w:p w:rsidR="00D15D61" w:rsidRDefault="00D15D61" w:rsidP="00D15D61">
      <w:pPr>
        <w:pStyle w:val="Titre3"/>
        <w:numPr>
          <w:ilvl w:val="0"/>
          <w:numId w:val="0"/>
        </w:numPr>
        <w:ind w:left="720"/>
        <w:jc w:val="both"/>
        <w:rPr>
          <w:rFonts w:asciiTheme="minorHAnsi" w:hAnsiTheme="minorHAnsi" w:cstheme="minorHAnsi"/>
          <w:sz w:val="28"/>
          <w:szCs w:val="28"/>
          <w:u w:val="single"/>
        </w:rPr>
      </w:pPr>
    </w:p>
    <w:p w:rsidR="00D15D61" w:rsidRDefault="00D15D61" w:rsidP="00D15D61">
      <w:pPr>
        <w:pStyle w:val="Titre3"/>
        <w:numPr>
          <w:ilvl w:val="0"/>
          <w:numId w:val="0"/>
        </w:numPr>
        <w:ind w:left="720"/>
        <w:jc w:val="both"/>
        <w:rPr>
          <w:rFonts w:asciiTheme="minorHAnsi" w:hAnsiTheme="minorHAnsi" w:cstheme="minorHAnsi"/>
          <w:sz w:val="28"/>
          <w:szCs w:val="28"/>
          <w:u w:val="single"/>
        </w:rPr>
      </w:pPr>
    </w:p>
    <w:p w:rsidR="00D15D61" w:rsidRDefault="00D15D61" w:rsidP="00D15D61">
      <w:pPr>
        <w:pStyle w:val="Titre3"/>
        <w:numPr>
          <w:ilvl w:val="0"/>
          <w:numId w:val="0"/>
        </w:numPr>
        <w:ind w:left="720"/>
        <w:jc w:val="both"/>
        <w:rPr>
          <w:rFonts w:asciiTheme="minorHAnsi" w:hAnsiTheme="minorHAnsi" w:cstheme="minorHAnsi"/>
          <w:sz w:val="28"/>
          <w:szCs w:val="28"/>
          <w:u w:val="single"/>
        </w:rPr>
      </w:pPr>
    </w:p>
    <w:p w:rsidR="00D15D61" w:rsidRDefault="00D15D61" w:rsidP="00D15D61">
      <w:pPr>
        <w:pStyle w:val="Titre3"/>
        <w:numPr>
          <w:ilvl w:val="0"/>
          <w:numId w:val="0"/>
        </w:numPr>
        <w:ind w:left="720"/>
        <w:jc w:val="both"/>
        <w:rPr>
          <w:rFonts w:asciiTheme="minorHAnsi" w:hAnsiTheme="minorHAnsi" w:cstheme="minorHAnsi"/>
          <w:sz w:val="28"/>
          <w:szCs w:val="28"/>
          <w:u w:val="single"/>
        </w:rPr>
      </w:pPr>
    </w:p>
    <w:p w:rsidR="00D15D61" w:rsidRDefault="00D15D61" w:rsidP="00D15D61">
      <w:pPr>
        <w:pStyle w:val="Titre3"/>
        <w:numPr>
          <w:ilvl w:val="0"/>
          <w:numId w:val="0"/>
        </w:numPr>
        <w:ind w:left="720"/>
        <w:jc w:val="both"/>
        <w:rPr>
          <w:rFonts w:asciiTheme="minorHAnsi" w:hAnsiTheme="minorHAnsi" w:cstheme="minorHAnsi"/>
          <w:sz w:val="28"/>
          <w:szCs w:val="28"/>
          <w:u w:val="single"/>
        </w:rPr>
      </w:pPr>
    </w:p>
    <w:p w:rsidR="00D15D61" w:rsidRDefault="00D15D61" w:rsidP="00D15D61">
      <w:pPr>
        <w:pStyle w:val="Titre3"/>
        <w:numPr>
          <w:ilvl w:val="0"/>
          <w:numId w:val="0"/>
        </w:numPr>
        <w:ind w:left="720"/>
        <w:jc w:val="both"/>
        <w:rPr>
          <w:rFonts w:asciiTheme="minorHAnsi" w:hAnsiTheme="minorHAnsi" w:cstheme="minorHAnsi"/>
          <w:sz w:val="28"/>
          <w:szCs w:val="28"/>
          <w:u w:val="single"/>
        </w:rPr>
      </w:pPr>
    </w:p>
    <w:p w:rsidR="00D15D61" w:rsidRDefault="00D15D61" w:rsidP="00D15D61">
      <w:pPr>
        <w:pStyle w:val="Titre3"/>
        <w:numPr>
          <w:ilvl w:val="0"/>
          <w:numId w:val="0"/>
        </w:numPr>
        <w:ind w:left="720"/>
        <w:jc w:val="both"/>
        <w:rPr>
          <w:rFonts w:asciiTheme="minorHAnsi" w:hAnsiTheme="minorHAnsi" w:cstheme="minorHAnsi"/>
          <w:sz w:val="28"/>
          <w:szCs w:val="28"/>
          <w:u w:val="single"/>
        </w:rPr>
      </w:pPr>
    </w:p>
    <w:p w:rsidR="00D15D61" w:rsidRDefault="00D15D61" w:rsidP="00D15D61">
      <w:pPr>
        <w:pStyle w:val="Titre3"/>
        <w:numPr>
          <w:ilvl w:val="0"/>
          <w:numId w:val="0"/>
        </w:numPr>
        <w:ind w:left="720"/>
        <w:jc w:val="both"/>
        <w:rPr>
          <w:rFonts w:asciiTheme="minorHAnsi" w:hAnsiTheme="minorHAnsi" w:cstheme="minorHAnsi"/>
          <w:sz w:val="28"/>
          <w:szCs w:val="28"/>
          <w:u w:val="single"/>
        </w:rPr>
      </w:pPr>
    </w:p>
    <w:p w:rsidR="00D15D61" w:rsidRDefault="00D15D61" w:rsidP="00D15D61">
      <w:pPr>
        <w:pStyle w:val="Titre3"/>
        <w:numPr>
          <w:ilvl w:val="0"/>
          <w:numId w:val="0"/>
        </w:numPr>
        <w:ind w:left="720"/>
        <w:jc w:val="both"/>
        <w:rPr>
          <w:rFonts w:asciiTheme="minorHAnsi" w:hAnsiTheme="minorHAnsi" w:cstheme="minorHAnsi"/>
          <w:sz w:val="28"/>
          <w:szCs w:val="28"/>
          <w:u w:val="single"/>
        </w:rPr>
      </w:pPr>
    </w:p>
    <w:p w:rsidR="00D15D61" w:rsidRDefault="00D15D61" w:rsidP="00D15D61">
      <w:pPr>
        <w:pStyle w:val="Titre3"/>
        <w:tabs>
          <w:tab w:val="num" w:pos="720"/>
        </w:tabs>
        <w:jc w:val="both"/>
        <w:rPr>
          <w:rFonts w:asciiTheme="minorHAnsi" w:hAnsiTheme="minorHAnsi" w:cstheme="minorHAnsi"/>
          <w:sz w:val="28"/>
          <w:szCs w:val="28"/>
          <w:highlight w:val="yellow"/>
          <w:u w:val="single"/>
        </w:rPr>
      </w:pPr>
      <w:r>
        <w:rPr>
          <w:rFonts w:asciiTheme="minorHAnsi" w:hAnsiTheme="minorHAnsi" w:cstheme="minorHAnsi"/>
          <w:sz w:val="28"/>
          <w:szCs w:val="28"/>
          <w:highlight w:val="yellow"/>
          <w:u w:val="single"/>
        </w:rPr>
        <w:lastRenderedPageBreak/>
        <w:t>Unités dérivées des unités de base, des unités supplémentaires et des unités de noms spéciaux</w:t>
      </w:r>
    </w:p>
    <w:p w:rsidR="00D15D61" w:rsidRDefault="00D15D61" w:rsidP="00D15D61">
      <w:pPr>
        <w:spacing w:before="75" w:after="75" w:line="240" w:lineRule="auto"/>
        <w:ind w:left="1440"/>
        <w:jc w:val="both"/>
        <w:rPr>
          <w:rFonts w:cstheme="minorHAnsi"/>
          <w:color w:val="231F20"/>
          <w:sz w:val="28"/>
          <w:szCs w:val="28"/>
        </w:rPr>
      </w:pPr>
    </w:p>
    <w:tbl>
      <w:tblPr>
        <w:tblStyle w:val="Grilledutableau"/>
        <w:tblW w:w="0" w:type="auto"/>
        <w:tblInd w:w="0" w:type="dxa"/>
        <w:tblLook w:val="04A0" w:firstRow="1" w:lastRow="0" w:firstColumn="1" w:lastColumn="0" w:noHBand="0" w:noVBand="1"/>
      </w:tblPr>
      <w:tblGrid>
        <w:gridCol w:w="3003"/>
        <w:gridCol w:w="2215"/>
        <w:gridCol w:w="2238"/>
        <w:gridCol w:w="1606"/>
      </w:tblGrid>
      <w:tr w:rsidR="00D15D61" w:rsidTr="00D15D61">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color w:val="231F20"/>
                <w:sz w:val="28"/>
                <w:szCs w:val="28"/>
              </w:rPr>
              <w:t>Grandeur</w:t>
            </w:r>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color w:val="231F20"/>
                <w:sz w:val="28"/>
                <w:szCs w:val="28"/>
              </w:rPr>
              <w:t>Formule de définition</w:t>
            </w:r>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color w:val="231F20"/>
                <w:sz w:val="28"/>
                <w:szCs w:val="28"/>
              </w:rPr>
              <w:t>Unités SI</w:t>
            </w:r>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color w:val="231F20"/>
                <w:sz w:val="28"/>
                <w:szCs w:val="28"/>
              </w:rPr>
              <w:t>Symbole</w:t>
            </w:r>
          </w:p>
        </w:tc>
      </w:tr>
      <w:tr w:rsidR="00D15D61" w:rsidTr="00D15D61">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color w:val="231F20"/>
                <w:sz w:val="28"/>
                <w:szCs w:val="28"/>
              </w:rPr>
              <w:t>moment d'une force</w:t>
            </w:r>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noProof/>
                <w:color w:val="231F20"/>
                <w:sz w:val="28"/>
                <w:szCs w:val="28"/>
                <w:lang w:eastAsia="fr-FR"/>
              </w:rPr>
              <w:drawing>
                <wp:inline distT="0" distB="0" distL="0" distR="0">
                  <wp:extent cx="469265" cy="158750"/>
                  <wp:effectExtent l="0" t="0" r="6985" b="0"/>
                  <wp:docPr id="16" name="Image 16" descr="http://uel.unisciel.fr/physique/outils_nancy/outils_nancy_ch02/res/apprendre_03_9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6" descr="http://uel.unisciel.fr/physique/outils_nancy/outils_nancy_ch02/res/apprendre_03_95.png"/>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469265" cy="158750"/>
                          </a:xfrm>
                          <a:prstGeom prst="rect">
                            <a:avLst/>
                          </a:prstGeom>
                          <a:noFill/>
                          <a:ln>
                            <a:noFill/>
                          </a:ln>
                        </pic:spPr>
                      </pic:pic>
                    </a:graphicData>
                  </a:graphic>
                </wp:inline>
              </w:drawing>
            </w:r>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color w:val="231F20"/>
                <w:sz w:val="28"/>
                <w:szCs w:val="28"/>
              </w:rPr>
              <w:t>newton-mètre</w:t>
            </w:r>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noProof/>
                <w:color w:val="231F20"/>
                <w:sz w:val="28"/>
                <w:szCs w:val="28"/>
                <w:lang w:eastAsia="fr-FR"/>
              </w:rPr>
              <w:drawing>
                <wp:inline distT="0" distB="0" distL="0" distR="0">
                  <wp:extent cx="318135" cy="135255"/>
                  <wp:effectExtent l="0" t="0" r="5715" b="0"/>
                  <wp:docPr id="15" name="Image 15" descr="http://uel.unisciel.fr/physique/outils_nancy/outils_nancy_ch02/res/apprendre_03_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descr="http://uel.unisciel.fr/physique/outils_nancy/outils_nancy_ch02/res/apprendre_03_96.png"/>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bwMode="auto">
                          <a:xfrm>
                            <a:off x="0" y="0"/>
                            <a:ext cx="318135" cy="135255"/>
                          </a:xfrm>
                          <a:prstGeom prst="rect">
                            <a:avLst/>
                          </a:prstGeom>
                          <a:noFill/>
                          <a:ln>
                            <a:noFill/>
                          </a:ln>
                        </pic:spPr>
                      </pic:pic>
                    </a:graphicData>
                  </a:graphic>
                </wp:inline>
              </w:drawing>
            </w:r>
          </w:p>
        </w:tc>
      </w:tr>
      <w:tr w:rsidR="00D15D61" w:rsidTr="00D15D61">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color w:val="231F20"/>
                <w:sz w:val="28"/>
                <w:szCs w:val="28"/>
              </w:rPr>
              <w:t>champ électrique</w:t>
            </w:r>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noProof/>
                <w:color w:val="231F20"/>
                <w:sz w:val="28"/>
                <w:szCs w:val="28"/>
                <w:lang w:eastAsia="fr-FR"/>
              </w:rPr>
              <w:drawing>
                <wp:inline distT="0" distB="0" distL="0" distR="0">
                  <wp:extent cx="461010" cy="413385"/>
                  <wp:effectExtent l="0" t="0" r="0" b="5715"/>
                  <wp:docPr id="14" name="Image 14" descr="http://uel.unisciel.fr/physique/outils_nancy/outils_nancy_ch02/res/apprendre_03_9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4" descr="http://uel.unisciel.fr/physique/outils_nancy/outils_nancy_ch02/res/apprendre_03_97.png"/>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461010" cy="413385"/>
                          </a:xfrm>
                          <a:prstGeom prst="rect">
                            <a:avLst/>
                          </a:prstGeom>
                          <a:noFill/>
                          <a:ln>
                            <a:noFill/>
                          </a:ln>
                        </pic:spPr>
                      </pic:pic>
                    </a:graphicData>
                  </a:graphic>
                </wp:inline>
              </w:drawing>
            </w:r>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color w:val="231F20"/>
                <w:sz w:val="28"/>
                <w:szCs w:val="28"/>
              </w:rPr>
              <w:t>volt par mètre</w:t>
            </w:r>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noProof/>
                <w:color w:val="231F20"/>
                <w:sz w:val="28"/>
                <w:szCs w:val="28"/>
                <w:lang w:eastAsia="fr-FR"/>
              </w:rPr>
              <w:drawing>
                <wp:inline distT="0" distB="0" distL="0" distR="0">
                  <wp:extent cx="429260" cy="158750"/>
                  <wp:effectExtent l="0" t="0" r="8890" b="0"/>
                  <wp:docPr id="13" name="Image 13" descr="http://uel.unisciel.fr/physique/outils_nancy/outils_nancy_ch02/res/apprendre_03_9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3" descr="http://uel.unisciel.fr/physique/outils_nancy/outils_nancy_ch02/res/apprendre_03_98.png"/>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429260" cy="158750"/>
                          </a:xfrm>
                          <a:prstGeom prst="rect">
                            <a:avLst/>
                          </a:prstGeom>
                          <a:noFill/>
                          <a:ln>
                            <a:noFill/>
                          </a:ln>
                        </pic:spPr>
                      </pic:pic>
                    </a:graphicData>
                  </a:graphic>
                </wp:inline>
              </w:drawing>
            </w:r>
          </w:p>
        </w:tc>
      </w:tr>
      <w:tr w:rsidR="00D15D61" w:rsidTr="00D15D61">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color w:val="231F20"/>
                <w:sz w:val="28"/>
                <w:szCs w:val="28"/>
              </w:rPr>
              <w:t>conductivité</w:t>
            </w:r>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noProof/>
                <w:color w:val="231F20"/>
                <w:sz w:val="28"/>
                <w:szCs w:val="28"/>
                <w:lang w:eastAsia="fr-FR"/>
              </w:rPr>
              <w:drawing>
                <wp:inline distT="0" distB="0" distL="0" distR="0">
                  <wp:extent cx="421640" cy="413385"/>
                  <wp:effectExtent l="0" t="0" r="0" b="5715"/>
                  <wp:docPr id="12" name="Image 12" descr="http://uel.unisciel.fr/physique/outils_nancy/outils_nancy_ch02/res/apprendre_03_9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descr="http://uel.unisciel.fr/physique/outils_nancy/outils_nancy_ch02/res/apprendre_03_99.png"/>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421640" cy="413385"/>
                          </a:xfrm>
                          <a:prstGeom prst="rect">
                            <a:avLst/>
                          </a:prstGeom>
                          <a:noFill/>
                          <a:ln>
                            <a:noFill/>
                          </a:ln>
                        </pic:spPr>
                      </pic:pic>
                    </a:graphicData>
                  </a:graphic>
                </wp:inline>
              </w:drawing>
            </w:r>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color w:val="231F20"/>
                <w:sz w:val="28"/>
                <w:szCs w:val="28"/>
              </w:rPr>
              <w:t>siemens par mètre</w:t>
            </w:r>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noProof/>
                <w:color w:val="231F20"/>
                <w:sz w:val="28"/>
                <w:szCs w:val="28"/>
                <w:lang w:eastAsia="fr-FR"/>
              </w:rPr>
              <w:drawing>
                <wp:inline distT="0" distB="0" distL="0" distR="0">
                  <wp:extent cx="397510" cy="158750"/>
                  <wp:effectExtent l="0" t="0" r="2540" b="0"/>
                  <wp:docPr id="11" name="Image 11" descr="http://uel.unisciel.fr/physique/outils_nancy/outils_nancy_ch02/res/apprendre_03_1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 descr="http://uel.unisciel.fr/physique/outils_nancy/outils_nancy_ch02/res/apprendre_03_100.png"/>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bwMode="auto">
                          <a:xfrm>
                            <a:off x="0" y="0"/>
                            <a:ext cx="397510" cy="158750"/>
                          </a:xfrm>
                          <a:prstGeom prst="rect">
                            <a:avLst/>
                          </a:prstGeom>
                          <a:noFill/>
                          <a:ln>
                            <a:noFill/>
                          </a:ln>
                        </pic:spPr>
                      </pic:pic>
                    </a:graphicData>
                  </a:graphic>
                </wp:inline>
              </w:drawing>
            </w:r>
          </w:p>
        </w:tc>
      </w:tr>
      <w:tr w:rsidR="00D15D61" w:rsidTr="00D15D61">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color w:val="231F20"/>
                <w:sz w:val="28"/>
                <w:szCs w:val="28"/>
              </w:rPr>
              <w:t>entropie</w:t>
            </w:r>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noProof/>
                <w:color w:val="231F20"/>
                <w:sz w:val="28"/>
                <w:szCs w:val="28"/>
                <w:lang w:eastAsia="fr-FR"/>
              </w:rPr>
              <w:drawing>
                <wp:inline distT="0" distB="0" distL="0" distR="0">
                  <wp:extent cx="723265" cy="374015"/>
                  <wp:effectExtent l="0" t="0" r="635" b="6985"/>
                  <wp:docPr id="10" name="Image 10" descr="http://uel.unisciel.fr/physique/outils_nancy/outils_nancy_ch02/res/apprendre_03_1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descr="http://uel.unisciel.fr/physique/outils_nancy/outils_nancy_ch02/res/apprendre_03_101.png"/>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bwMode="auto">
                          <a:xfrm>
                            <a:off x="0" y="0"/>
                            <a:ext cx="723265" cy="374015"/>
                          </a:xfrm>
                          <a:prstGeom prst="rect">
                            <a:avLst/>
                          </a:prstGeom>
                          <a:noFill/>
                          <a:ln>
                            <a:noFill/>
                          </a:ln>
                        </pic:spPr>
                      </pic:pic>
                    </a:graphicData>
                  </a:graphic>
                </wp:inline>
              </w:drawing>
            </w:r>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color w:val="231F20"/>
                <w:sz w:val="28"/>
                <w:szCs w:val="28"/>
              </w:rPr>
              <w:t>joule par kelvin</w:t>
            </w:r>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noProof/>
                <w:color w:val="231F20"/>
                <w:sz w:val="28"/>
                <w:szCs w:val="28"/>
                <w:lang w:eastAsia="fr-FR"/>
              </w:rPr>
              <w:drawing>
                <wp:inline distT="0" distB="0" distL="0" distR="0">
                  <wp:extent cx="365760" cy="158750"/>
                  <wp:effectExtent l="0" t="0" r="0" b="0"/>
                  <wp:docPr id="9" name="Image 9" descr="http://uel.unisciel.fr/physique/outils_nancy/outils_nancy_ch02/res/apprendre_03_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descr="http://uel.unisciel.fr/physique/outils_nancy/outils_nancy_ch02/res/apprendre_03_102.png"/>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365760" cy="158750"/>
                          </a:xfrm>
                          <a:prstGeom prst="rect">
                            <a:avLst/>
                          </a:prstGeom>
                          <a:noFill/>
                          <a:ln>
                            <a:noFill/>
                          </a:ln>
                        </pic:spPr>
                      </pic:pic>
                    </a:graphicData>
                  </a:graphic>
                </wp:inline>
              </w:drawing>
            </w:r>
          </w:p>
        </w:tc>
      </w:tr>
      <w:tr w:rsidR="00D15D61" w:rsidTr="00D15D61">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color w:val="231F20"/>
                <w:sz w:val="28"/>
                <w:szCs w:val="28"/>
              </w:rPr>
              <w:t>conductivité thermique</w:t>
            </w:r>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noProof/>
                <w:color w:val="231F20"/>
                <w:sz w:val="28"/>
                <w:szCs w:val="28"/>
                <w:lang w:eastAsia="fr-FR"/>
              </w:rPr>
              <w:drawing>
                <wp:inline distT="0" distB="0" distL="0" distR="0">
                  <wp:extent cx="675640" cy="381635"/>
                  <wp:effectExtent l="0" t="0" r="0" b="0"/>
                  <wp:docPr id="8" name="Image 8" descr="http://uel.unisciel.fr/physique/outils_nancy/outils_nancy_ch02/res/apprendre_03_1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descr="http://uel.unisciel.fr/physique/outils_nancy/outils_nancy_ch02/res/apprendre_03_103.png"/>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bwMode="auto">
                          <a:xfrm>
                            <a:off x="0" y="0"/>
                            <a:ext cx="675640" cy="381635"/>
                          </a:xfrm>
                          <a:prstGeom prst="rect">
                            <a:avLst/>
                          </a:prstGeom>
                          <a:noFill/>
                          <a:ln>
                            <a:noFill/>
                          </a:ln>
                        </pic:spPr>
                      </pic:pic>
                    </a:graphicData>
                  </a:graphic>
                </wp:inline>
              </w:drawing>
            </w:r>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color w:val="231F20"/>
                <w:sz w:val="28"/>
                <w:szCs w:val="28"/>
              </w:rPr>
              <w:t>watt par mètre - kelvin</w:t>
            </w:r>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noProof/>
                <w:color w:val="231F20"/>
                <w:sz w:val="28"/>
                <w:szCs w:val="28"/>
                <w:lang w:eastAsia="fr-FR"/>
              </w:rPr>
              <w:drawing>
                <wp:inline distT="0" distB="0" distL="0" distR="0">
                  <wp:extent cx="874395" cy="158750"/>
                  <wp:effectExtent l="0" t="0" r="1905" b="0"/>
                  <wp:docPr id="7" name="Image 7" descr="http://uel.unisciel.fr/physique/outils_nancy/outils_nancy_ch02/res/apprendre_03_1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descr="http://uel.unisciel.fr/physique/outils_nancy/outils_nancy_ch02/res/apprendre_03_104.png"/>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874395" cy="158750"/>
                          </a:xfrm>
                          <a:prstGeom prst="rect">
                            <a:avLst/>
                          </a:prstGeom>
                          <a:noFill/>
                          <a:ln>
                            <a:noFill/>
                          </a:ln>
                        </pic:spPr>
                      </pic:pic>
                    </a:graphicData>
                  </a:graphic>
                </wp:inline>
              </w:drawing>
            </w:r>
          </w:p>
        </w:tc>
      </w:tr>
      <w:tr w:rsidR="00D15D61" w:rsidTr="00D15D61">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color w:val="231F20"/>
                <w:sz w:val="28"/>
                <w:szCs w:val="28"/>
              </w:rPr>
              <w:t>luminance</w:t>
            </w:r>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noProof/>
                <w:color w:val="231F20"/>
                <w:sz w:val="28"/>
                <w:szCs w:val="28"/>
                <w:lang w:eastAsia="fr-FR"/>
              </w:rPr>
              <w:drawing>
                <wp:inline distT="0" distB="0" distL="0" distR="0">
                  <wp:extent cx="1105535" cy="381635"/>
                  <wp:effectExtent l="0" t="0" r="0" b="0"/>
                  <wp:docPr id="6" name="Image 6" descr="http://uel.unisciel.fr/physique/outils_nancy/outils_nancy_ch02/res/apprendre_03_1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http://uel.unisciel.fr/physique/outils_nancy/outils_nancy_ch02/res/apprendre_03_105.png"/>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1105535" cy="381635"/>
                          </a:xfrm>
                          <a:prstGeom prst="rect">
                            <a:avLst/>
                          </a:prstGeom>
                          <a:noFill/>
                          <a:ln>
                            <a:noFill/>
                          </a:ln>
                        </pic:spPr>
                      </pic:pic>
                    </a:graphicData>
                  </a:graphic>
                </wp:inline>
              </w:drawing>
            </w:r>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color w:val="231F20"/>
                <w:sz w:val="28"/>
                <w:szCs w:val="28"/>
              </w:rPr>
              <w:t>watt par mètre carré - stéradian</w:t>
            </w:r>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noProof/>
                <w:color w:val="231F20"/>
                <w:sz w:val="28"/>
                <w:szCs w:val="28"/>
                <w:lang w:eastAsia="fr-FR"/>
              </w:rPr>
              <w:drawing>
                <wp:inline distT="0" distB="0" distL="0" distR="0">
                  <wp:extent cx="882650" cy="158750"/>
                  <wp:effectExtent l="0" t="0" r="0" b="0"/>
                  <wp:docPr id="5" name="Image 5" descr="http://uel.unisciel.fr/physique/outils_nancy/outils_nancy_ch02/res/apprendre_03_1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http://uel.unisciel.fr/physique/outils_nancy/outils_nancy_ch02/res/apprendre_03_106.png"/>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0" y="0"/>
                            <a:ext cx="882650" cy="158750"/>
                          </a:xfrm>
                          <a:prstGeom prst="rect">
                            <a:avLst/>
                          </a:prstGeom>
                          <a:noFill/>
                          <a:ln>
                            <a:noFill/>
                          </a:ln>
                        </pic:spPr>
                      </pic:pic>
                    </a:graphicData>
                  </a:graphic>
                </wp:inline>
              </w:drawing>
            </w:r>
          </w:p>
        </w:tc>
      </w:tr>
      <w:tr w:rsidR="00D15D61" w:rsidTr="00D15D61">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color w:val="231F20"/>
                <w:sz w:val="28"/>
                <w:szCs w:val="28"/>
              </w:rPr>
              <w:t>coefficient de compressibilité volumique.</w:t>
            </w:r>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noProof/>
                <w:color w:val="231F20"/>
                <w:sz w:val="28"/>
                <w:szCs w:val="28"/>
                <w:lang w:eastAsia="fr-FR"/>
              </w:rPr>
              <w:drawing>
                <wp:inline distT="0" distB="0" distL="0" distR="0">
                  <wp:extent cx="826770" cy="381635"/>
                  <wp:effectExtent l="0" t="0" r="0" b="0"/>
                  <wp:docPr id="4" name="Image 4" descr="http://uel.unisciel.fr/physique/outils_nancy/outils_nancy_ch02/res/apprendre_03_1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http://uel.unisciel.fr/physique/outils_nancy/outils_nancy_ch02/res/apprendre_03_107.png"/>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0" y="0"/>
                            <a:ext cx="826770" cy="381635"/>
                          </a:xfrm>
                          <a:prstGeom prst="rect">
                            <a:avLst/>
                          </a:prstGeom>
                          <a:noFill/>
                          <a:ln>
                            <a:noFill/>
                          </a:ln>
                        </pic:spPr>
                      </pic:pic>
                    </a:graphicData>
                  </a:graphic>
                </wp:inline>
              </w:drawing>
            </w:r>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color w:val="231F20"/>
                <w:sz w:val="28"/>
                <w:szCs w:val="28"/>
              </w:rPr>
              <w:t>pascal à la puissance moins un</w:t>
            </w:r>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noProof/>
                <w:color w:val="231F20"/>
                <w:sz w:val="28"/>
                <w:szCs w:val="28"/>
                <w:lang w:eastAsia="fr-FR"/>
              </w:rPr>
              <w:drawing>
                <wp:inline distT="0" distB="0" distL="0" distR="0">
                  <wp:extent cx="294005" cy="158750"/>
                  <wp:effectExtent l="0" t="0" r="0" b="0"/>
                  <wp:docPr id="3" name="Image 3" descr="http://uel.unisciel.fr/physique/outils_nancy/outils_nancy_ch02/res/apprendre_03_1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http://uel.unisciel.fr/physique/outils_nancy/outils_nancy_ch02/res/apprendre_03_108.png"/>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0" y="0"/>
                            <a:ext cx="294005" cy="158750"/>
                          </a:xfrm>
                          <a:prstGeom prst="rect">
                            <a:avLst/>
                          </a:prstGeom>
                          <a:noFill/>
                          <a:ln>
                            <a:noFill/>
                          </a:ln>
                        </pic:spPr>
                      </pic:pic>
                    </a:graphicData>
                  </a:graphic>
                </wp:inline>
              </w:drawing>
            </w:r>
          </w:p>
        </w:tc>
      </w:tr>
      <w:tr w:rsidR="00D15D61" w:rsidTr="00D15D61">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color w:val="231F20"/>
                <w:sz w:val="28"/>
                <w:szCs w:val="28"/>
              </w:rPr>
              <w:t>coefficient de pression</w:t>
            </w:r>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noProof/>
                <w:color w:val="231F20"/>
                <w:sz w:val="28"/>
                <w:szCs w:val="28"/>
                <w:lang w:eastAsia="fr-FR"/>
              </w:rPr>
              <w:drawing>
                <wp:inline distT="0" distB="0" distL="0" distR="0">
                  <wp:extent cx="548640" cy="381635"/>
                  <wp:effectExtent l="0" t="0" r="3810" b="0"/>
                  <wp:docPr id="2" name="Image 2" descr="http://uel.unisciel.fr/physique/outils_nancy/outils_nancy_ch02/res/apprendre_03_1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http://uel.unisciel.fr/physique/outils_nancy/outils_nancy_ch02/res/apprendre_03_109.png"/>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0" y="0"/>
                            <a:ext cx="548640" cy="381635"/>
                          </a:xfrm>
                          <a:prstGeom prst="rect">
                            <a:avLst/>
                          </a:prstGeom>
                          <a:noFill/>
                          <a:ln>
                            <a:noFill/>
                          </a:ln>
                        </pic:spPr>
                      </pic:pic>
                    </a:graphicData>
                  </a:graphic>
                </wp:inline>
              </w:drawing>
            </w:r>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color w:val="231F20"/>
                <w:sz w:val="28"/>
                <w:szCs w:val="28"/>
              </w:rPr>
              <w:t>pascal par kelvin</w:t>
            </w:r>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noProof/>
                <w:color w:val="231F20"/>
                <w:sz w:val="28"/>
                <w:szCs w:val="28"/>
                <w:lang w:eastAsia="fr-FR"/>
              </w:rPr>
              <w:drawing>
                <wp:inline distT="0" distB="0" distL="0" distR="0">
                  <wp:extent cx="469265" cy="158750"/>
                  <wp:effectExtent l="0" t="0" r="6985" b="0"/>
                  <wp:docPr id="1" name="Image 1" descr="http://uel.unisciel.fr/physique/outils_nancy/outils_nancy_ch02/res/apprendre_03_1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http://uel.unisciel.fr/physique/outils_nancy/outils_nancy_ch02/res/apprendre_03_110.png"/>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bwMode="auto">
                          <a:xfrm>
                            <a:off x="0" y="0"/>
                            <a:ext cx="469265" cy="158750"/>
                          </a:xfrm>
                          <a:prstGeom prst="rect">
                            <a:avLst/>
                          </a:prstGeom>
                          <a:noFill/>
                          <a:ln>
                            <a:noFill/>
                          </a:ln>
                        </pic:spPr>
                      </pic:pic>
                    </a:graphicData>
                  </a:graphic>
                </wp:inline>
              </w:drawing>
            </w:r>
          </w:p>
        </w:tc>
      </w:tr>
    </w:tbl>
    <w:p w:rsidR="0044601D" w:rsidRDefault="0044601D"/>
    <w:p w:rsidR="00D15D61" w:rsidRDefault="00D15D61" w:rsidP="00D15D61">
      <w:pPr>
        <w:pStyle w:val="Titre3"/>
        <w:tabs>
          <w:tab w:val="num" w:pos="720"/>
        </w:tabs>
        <w:jc w:val="both"/>
        <w:rPr>
          <w:rFonts w:asciiTheme="minorHAnsi" w:hAnsiTheme="minorHAnsi"/>
          <w:sz w:val="28"/>
          <w:szCs w:val="28"/>
        </w:rPr>
      </w:pPr>
      <w:r>
        <w:rPr>
          <w:rFonts w:asciiTheme="minorHAnsi" w:hAnsiTheme="minorHAnsi"/>
          <w:sz w:val="28"/>
          <w:szCs w:val="28"/>
        </w:rPr>
        <w:t>L'écriture des unités</w:t>
      </w:r>
    </w:p>
    <w:p w:rsidR="00D15D61" w:rsidRDefault="00D15D61" w:rsidP="00D15D61">
      <w:pPr>
        <w:spacing w:after="0" w:line="240" w:lineRule="auto"/>
        <w:ind w:left="210"/>
        <w:jc w:val="both"/>
        <w:outlineLvl w:val="2"/>
        <w:rPr>
          <w:rFonts w:eastAsia="Times New Roman" w:cstheme="minorHAnsi"/>
          <w:b/>
          <w:bCs/>
          <w:color w:val="000000"/>
          <w:sz w:val="28"/>
          <w:szCs w:val="28"/>
          <w:lang w:eastAsia="fr-FR"/>
        </w:rPr>
      </w:pPr>
      <w:r>
        <w:rPr>
          <w:rFonts w:eastAsia="Times New Roman" w:cstheme="minorHAnsi"/>
          <w:b/>
          <w:bCs/>
          <w:color w:val="000000"/>
          <w:sz w:val="28"/>
          <w:szCs w:val="28"/>
          <w:lang w:eastAsia="fr-FR"/>
        </w:rPr>
        <w:t>Écriture en toutes lettres</w:t>
      </w:r>
    </w:p>
    <w:p w:rsidR="00D15D61" w:rsidRDefault="00D15D61" w:rsidP="00D15D61">
      <w:pPr>
        <w:spacing w:before="48" w:after="168" w:line="240" w:lineRule="auto"/>
        <w:ind w:left="240" w:right="240"/>
        <w:jc w:val="both"/>
        <w:rPr>
          <w:rFonts w:eastAsia="Times New Roman" w:cstheme="minorHAnsi"/>
          <w:color w:val="000000"/>
          <w:sz w:val="28"/>
          <w:szCs w:val="28"/>
          <w:lang w:eastAsia="fr-FR"/>
        </w:rPr>
      </w:pPr>
      <w:r>
        <w:rPr>
          <w:rFonts w:eastAsia="Times New Roman" w:cstheme="minorHAnsi"/>
          <w:color w:val="000000"/>
          <w:sz w:val="28"/>
          <w:szCs w:val="28"/>
          <w:lang w:eastAsia="fr-FR"/>
        </w:rPr>
        <w:t>Les noms des unités écrites en toutes lettres, s'écrivent toujours en minuscules, même si ces noms d'unités proviennent de noms propres.</w:t>
      </w:r>
    </w:p>
    <w:p w:rsidR="00D15D61" w:rsidRDefault="00D15D61" w:rsidP="00D15D61">
      <w:pPr>
        <w:spacing w:before="48" w:after="168" w:line="240" w:lineRule="auto"/>
        <w:ind w:left="240" w:right="240"/>
        <w:jc w:val="both"/>
        <w:rPr>
          <w:rFonts w:eastAsia="Times New Roman" w:cstheme="minorHAnsi"/>
          <w:color w:val="000000"/>
          <w:sz w:val="28"/>
          <w:szCs w:val="28"/>
          <w:lang w:eastAsia="fr-FR"/>
        </w:rPr>
      </w:pPr>
      <w:r>
        <w:rPr>
          <w:rFonts w:eastAsia="Times New Roman" w:cstheme="minorHAnsi"/>
          <w:color w:val="000000"/>
          <w:sz w:val="28"/>
          <w:szCs w:val="28"/>
          <w:lang w:eastAsia="fr-FR"/>
        </w:rPr>
        <w:t>Exemples : La pression en pascals, l'énergie en joules, les forces en newtons, etc.</w:t>
      </w:r>
    </w:p>
    <w:p w:rsidR="00D15D61" w:rsidRDefault="00D15D61" w:rsidP="00D15D61">
      <w:pPr>
        <w:spacing w:before="48" w:after="168" w:line="240" w:lineRule="auto"/>
        <w:ind w:left="240" w:right="240"/>
        <w:jc w:val="both"/>
        <w:rPr>
          <w:rFonts w:eastAsia="Times New Roman" w:cstheme="minorHAnsi"/>
          <w:color w:val="000000"/>
          <w:sz w:val="28"/>
          <w:szCs w:val="28"/>
          <w:lang w:eastAsia="fr-FR"/>
        </w:rPr>
      </w:pPr>
      <w:r>
        <w:rPr>
          <w:rFonts w:eastAsia="Times New Roman" w:cstheme="minorHAnsi"/>
          <w:color w:val="000000"/>
          <w:sz w:val="28"/>
          <w:szCs w:val="28"/>
          <w:lang w:eastAsia="fr-FR"/>
        </w:rPr>
        <w:t>Les noms des unités prennent la marque du pluriel : deux mètres, trois volts, cinq watts, six mètres cubes.</w:t>
      </w:r>
    </w:p>
    <w:p w:rsidR="00D15D61" w:rsidRDefault="00D15D61" w:rsidP="00D15D61">
      <w:pPr>
        <w:spacing w:after="0" w:line="240" w:lineRule="auto"/>
        <w:ind w:left="210"/>
        <w:jc w:val="both"/>
        <w:outlineLvl w:val="2"/>
        <w:rPr>
          <w:rFonts w:eastAsia="Times New Roman" w:cstheme="minorHAnsi"/>
          <w:b/>
          <w:bCs/>
          <w:color w:val="000000"/>
          <w:sz w:val="28"/>
          <w:szCs w:val="28"/>
          <w:lang w:eastAsia="fr-FR"/>
        </w:rPr>
      </w:pPr>
      <w:r>
        <w:rPr>
          <w:rFonts w:eastAsia="Times New Roman" w:cstheme="minorHAnsi"/>
          <w:b/>
          <w:bCs/>
          <w:color w:val="000000"/>
          <w:sz w:val="28"/>
          <w:szCs w:val="28"/>
          <w:lang w:eastAsia="fr-FR"/>
        </w:rPr>
        <w:t>Symboles des unités - Majuscules ou minuscules ?</w:t>
      </w:r>
    </w:p>
    <w:p w:rsidR="00D15D61" w:rsidRDefault="00D15D61" w:rsidP="00D15D61">
      <w:pPr>
        <w:spacing w:before="48" w:after="168" w:line="240" w:lineRule="auto"/>
        <w:ind w:left="240" w:right="240"/>
        <w:jc w:val="both"/>
        <w:rPr>
          <w:rFonts w:eastAsia="Times New Roman" w:cstheme="minorHAnsi"/>
          <w:color w:val="000000"/>
          <w:sz w:val="28"/>
          <w:szCs w:val="28"/>
          <w:lang w:eastAsia="fr-FR"/>
        </w:rPr>
      </w:pPr>
      <w:r>
        <w:rPr>
          <w:rFonts w:eastAsia="Times New Roman" w:cstheme="minorHAnsi"/>
          <w:color w:val="000000"/>
          <w:sz w:val="28"/>
          <w:szCs w:val="28"/>
          <w:lang w:eastAsia="fr-FR"/>
        </w:rPr>
        <w:lastRenderedPageBreak/>
        <w:t>Les symboles des unités commencent par une majuscule quand elles proviennent d'un nom propre : </w:t>
      </w:r>
      <w:r>
        <w:rPr>
          <w:rFonts w:eastAsia="Times New Roman" w:cstheme="minorHAnsi"/>
          <w:b/>
          <w:bCs/>
          <w:color w:val="000000"/>
          <w:sz w:val="28"/>
          <w:szCs w:val="28"/>
          <w:lang w:eastAsia="fr-FR"/>
        </w:rPr>
        <w:t>V</w:t>
      </w:r>
      <w:r>
        <w:rPr>
          <w:rFonts w:eastAsia="Times New Roman" w:cstheme="minorHAnsi"/>
          <w:color w:val="000000"/>
          <w:sz w:val="28"/>
          <w:szCs w:val="28"/>
          <w:lang w:eastAsia="fr-FR"/>
        </w:rPr>
        <w:t> pour volt, </w:t>
      </w:r>
      <w:r>
        <w:rPr>
          <w:rFonts w:eastAsia="Times New Roman" w:cstheme="minorHAnsi"/>
          <w:b/>
          <w:bCs/>
          <w:color w:val="000000"/>
          <w:sz w:val="28"/>
          <w:szCs w:val="28"/>
          <w:lang w:eastAsia="fr-FR"/>
        </w:rPr>
        <w:t>A</w:t>
      </w:r>
      <w:r>
        <w:rPr>
          <w:rFonts w:eastAsia="Times New Roman" w:cstheme="minorHAnsi"/>
          <w:color w:val="000000"/>
          <w:sz w:val="28"/>
          <w:szCs w:val="28"/>
          <w:lang w:eastAsia="fr-FR"/>
        </w:rPr>
        <w:t> pour ampère, </w:t>
      </w:r>
      <w:r>
        <w:rPr>
          <w:rFonts w:eastAsia="Times New Roman" w:cstheme="minorHAnsi"/>
          <w:b/>
          <w:bCs/>
          <w:color w:val="000000"/>
          <w:sz w:val="28"/>
          <w:szCs w:val="28"/>
          <w:lang w:eastAsia="fr-FR"/>
        </w:rPr>
        <w:t>Pa</w:t>
      </w:r>
      <w:r>
        <w:rPr>
          <w:rFonts w:eastAsia="Times New Roman" w:cstheme="minorHAnsi"/>
          <w:color w:val="000000"/>
          <w:sz w:val="28"/>
          <w:szCs w:val="28"/>
          <w:lang w:eastAsia="fr-FR"/>
        </w:rPr>
        <w:t> pour pascal, </w:t>
      </w:r>
      <w:r>
        <w:rPr>
          <w:rFonts w:eastAsia="Times New Roman" w:cstheme="minorHAnsi"/>
          <w:b/>
          <w:bCs/>
          <w:color w:val="000000"/>
          <w:sz w:val="28"/>
          <w:szCs w:val="28"/>
          <w:lang w:eastAsia="fr-FR"/>
        </w:rPr>
        <w:t>Hz</w:t>
      </w:r>
      <w:r>
        <w:rPr>
          <w:rFonts w:eastAsia="Times New Roman" w:cstheme="minorHAnsi"/>
          <w:color w:val="000000"/>
          <w:sz w:val="28"/>
          <w:szCs w:val="28"/>
          <w:lang w:eastAsia="fr-FR"/>
        </w:rPr>
        <w:t> pour Hertz, </w:t>
      </w:r>
      <w:r>
        <w:rPr>
          <w:rFonts w:eastAsia="Times New Roman" w:cstheme="minorHAnsi"/>
          <w:b/>
          <w:bCs/>
          <w:color w:val="000000"/>
          <w:sz w:val="28"/>
          <w:szCs w:val="28"/>
          <w:lang w:eastAsia="fr-FR"/>
        </w:rPr>
        <w:t>N</w:t>
      </w:r>
      <w:r>
        <w:rPr>
          <w:rFonts w:eastAsia="Times New Roman" w:cstheme="minorHAnsi"/>
          <w:color w:val="000000"/>
          <w:sz w:val="28"/>
          <w:szCs w:val="28"/>
          <w:lang w:eastAsia="fr-FR"/>
        </w:rPr>
        <w:t> pour newton, ...</w:t>
      </w:r>
    </w:p>
    <w:p w:rsidR="00D15D61" w:rsidRDefault="00D15D61" w:rsidP="00D15D61">
      <w:pPr>
        <w:spacing w:before="48" w:after="168" w:line="240" w:lineRule="auto"/>
        <w:ind w:left="240" w:right="240"/>
        <w:jc w:val="both"/>
        <w:rPr>
          <w:rFonts w:eastAsia="Times New Roman" w:cstheme="minorHAnsi"/>
          <w:color w:val="000000"/>
          <w:sz w:val="28"/>
          <w:szCs w:val="28"/>
          <w:lang w:eastAsia="fr-FR"/>
        </w:rPr>
      </w:pPr>
      <w:r>
        <w:rPr>
          <w:rFonts w:eastAsia="Times New Roman" w:cstheme="minorHAnsi"/>
          <w:color w:val="000000"/>
          <w:sz w:val="28"/>
          <w:szCs w:val="28"/>
          <w:lang w:eastAsia="fr-FR"/>
        </w:rPr>
        <w:t>Les unités dont le nom n'est pas un nom propre s'écrivent toutes en minuscules : </w:t>
      </w:r>
      <w:r>
        <w:rPr>
          <w:rFonts w:eastAsia="Times New Roman" w:cstheme="minorHAnsi"/>
          <w:b/>
          <w:bCs/>
          <w:color w:val="000000"/>
          <w:sz w:val="28"/>
          <w:szCs w:val="28"/>
          <w:lang w:eastAsia="fr-FR"/>
        </w:rPr>
        <w:t>m</w:t>
      </w:r>
      <w:r>
        <w:rPr>
          <w:rFonts w:eastAsia="Times New Roman" w:cstheme="minorHAnsi"/>
          <w:color w:val="000000"/>
          <w:sz w:val="28"/>
          <w:szCs w:val="28"/>
          <w:lang w:eastAsia="fr-FR"/>
        </w:rPr>
        <w:t> pour mètre, </w:t>
      </w:r>
      <w:r>
        <w:rPr>
          <w:rFonts w:eastAsia="Times New Roman" w:cstheme="minorHAnsi"/>
          <w:b/>
          <w:bCs/>
          <w:color w:val="000000"/>
          <w:sz w:val="28"/>
          <w:szCs w:val="28"/>
          <w:lang w:eastAsia="fr-FR"/>
        </w:rPr>
        <w:t>g</w:t>
      </w:r>
      <w:r>
        <w:rPr>
          <w:rFonts w:eastAsia="Times New Roman" w:cstheme="minorHAnsi"/>
          <w:color w:val="000000"/>
          <w:sz w:val="28"/>
          <w:szCs w:val="28"/>
          <w:lang w:eastAsia="fr-FR"/>
        </w:rPr>
        <w:t> pour gramme, </w:t>
      </w:r>
      <w:r>
        <w:rPr>
          <w:rFonts w:eastAsia="Times New Roman" w:cstheme="minorHAnsi"/>
          <w:b/>
          <w:bCs/>
          <w:color w:val="000000"/>
          <w:sz w:val="28"/>
          <w:szCs w:val="28"/>
          <w:lang w:eastAsia="fr-FR"/>
        </w:rPr>
        <w:t>s</w:t>
      </w:r>
      <w:r>
        <w:rPr>
          <w:rFonts w:eastAsia="Times New Roman" w:cstheme="minorHAnsi"/>
          <w:color w:val="000000"/>
          <w:sz w:val="28"/>
          <w:szCs w:val="28"/>
          <w:lang w:eastAsia="fr-FR"/>
        </w:rPr>
        <w:t> pour seconde, </w:t>
      </w:r>
      <w:r>
        <w:rPr>
          <w:rFonts w:eastAsia="Times New Roman" w:cstheme="minorHAnsi"/>
          <w:b/>
          <w:bCs/>
          <w:color w:val="000000"/>
          <w:sz w:val="28"/>
          <w:szCs w:val="28"/>
          <w:lang w:eastAsia="fr-FR"/>
        </w:rPr>
        <w:t>h</w:t>
      </w:r>
      <w:r>
        <w:rPr>
          <w:rFonts w:eastAsia="Times New Roman" w:cstheme="minorHAnsi"/>
          <w:color w:val="000000"/>
          <w:sz w:val="28"/>
          <w:szCs w:val="28"/>
          <w:lang w:eastAsia="fr-FR"/>
        </w:rPr>
        <w:t> pour heure, etc.</w:t>
      </w:r>
    </w:p>
    <w:p w:rsidR="00D15D61" w:rsidRDefault="00D15D61" w:rsidP="00D15D61">
      <w:pPr>
        <w:spacing w:before="48" w:after="168" w:line="240" w:lineRule="auto"/>
        <w:ind w:left="240" w:right="240"/>
        <w:jc w:val="both"/>
        <w:rPr>
          <w:rFonts w:eastAsia="Times New Roman" w:cstheme="minorHAnsi"/>
          <w:color w:val="000000"/>
          <w:sz w:val="28"/>
          <w:szCs w:val="28"/>
          <w:lang w:eastAsia="fr-FR"/>
        </w:rPr>
      </w:pPr>
      <w:r>
        <w:rPr>
          <w:rFonts w:eastAsia="Times New Roman" w:cstheme="minorHAnsi"/>
          <w:color w:val="000000"/>
          <w:sz w:val="28"/>
          <w:szCs w:val="28"/>
          <w:lang w:eastAsia="fr-FR"/>
        </w:rPr>
        <w:t>Seul le litre fait exception. Le symbole </w:t>
      </w:r>
      <w:r>
        <w:rPr>
          <w:rFonts w:eastAsia="Times New Roman" w:cstheme="minorHAnsi"/>
          <w:b/>
          <w:bCs/>
          <w:color w:val="000000"/>
          <w:sz w:val="28"/>
          <w:szCs w:val="28"/>
          <w:lang w:eastAsia="fr-FR"/>
        </w:rPr>
        <w:t>L</w:t>
      </w:r>
      <w:r>
        <w:rPr>
          <w:rFonts w:eastAsia="Times New Roman" w:cstheme="minorHAnsi"/>
          <w:color w:val="000000"/>
          <w:sz w:val="28"/>
          <w:szCs w:val="28"/>
          <w:lang w:eastAsia="fr-FR"/>
        </w:rPr>
        <w:t> majuscule est permis afin d'éviter la confusion entre la lettre </w:t>
      </w:r>
      <w:proofErr w:type="spellStart"/>
      <w:r>
        <w:rPr>
          <w:rFonts w:eastAsia="Times New Roman" w:cstheme="minorHAnsi"/>
          <w:b/>
          <w:bCs/>
          <w:color w:val="000000"/>
          <w:sz w:val="28"/>
          <w:szCs w:val="28"/>
          <w:lang w:eastAsia="fr-FR"/>
        </w:rPr>
        <w:t>l</w:t>
      </w:r>
      <w:proofErr w:type="spellEnd"/>
      <w:r>
        <w:rPr>
          <w:rFonts w:eastAsia="Times New Roman" w:cstheme="minorHAnsi"/>
          <w:color w:val="000000"/>
          <w:sz w:val="28"/>
          <w:szCs w:val="28"/>
          <w:lang w:eastAsia="fr-FR"/>
        </w:rPr>
        <w:t> minuscule et le chiffre 1.</w:t>
      </w:r>
    </w:p>
    <w:p w:rsidR="00D15D61" w:rsidRDefault="00D15D61" w:rsidP="00D15D61">
      <w:pPr>
        <w:spacing w:after="0" w:line="240" w:lineRule="auto"/>
        <w:ind w:left="210"/>
        <w:jc w:val="both"/>
        <w:outlineLvl w:val="2"/>
        <w:rPr>
          <w:rFonts w:eastAsia="Times New Roman" w:cstheme="minorHAnsi"/>
          <w:b/>
          <w:bCs/>
          <w:color w:val="000000"/>
          <w:sz w:val="28"/>
          <w:szCs w:val="28"/>
          <w:lang w:eastAsia="fr-FR"/>
        </w:rPr>
      </w:pPr>
      <w:r>
        <w:rPr>
          <w:rFonts w:eastAsia="Times New Roman" w:cstheme="minorHAnsi"/>
          <w:b/>
          <w:bCs/>
          <w:color w:val="000000"/>
          <w:sz w:val="28"/>
          <w:szCs w:val="28"/>
          <w:lang w:eastAsia="fr-FR"/>
        </w:rPr>
        <w:t>Unités composées</w:t>
      </w:r>
    </w:p>
    <w:p w:rsidR="00D15D61" w:rsidRDefault="00D15D61" w:rsidP="00D15D61">
      <w:pPr>
        <w:spacing w:before="48" w:after="168" w:line="240" w:lineRule="auto"/>
        <w:ind w:left="240" w:right="240"/>
        <w:jc w:val="both"/>
        <w:rPr>
          <w:rFonts w:eastAsia="Times New Roman" w:cstheme="minorHAnsi"/>
          <w:color w:val="000000"/>
          <w:sz w:val="28"/>
          <w:szCs w:val="28"/>
          <w:lang w:eastAsia="fr-FR"/>
        </w:rPr>
      </w:pPr>
      <w:r>
        <w:rPr>
          <w:rFonts w:eastAsia="Times New Roman" w:cstheme="minorHAnsi"/>
          <w:color w:val="000000"/>
          <w:sz w:val="28"/>
          <w:szCs w:val="28"/>
          <w:lang w:eastAsia="fr-FR"/>
        </w:rPr>
        <w:t>Très souvent quand les unités sont le produit ou le quotient d'autres unités, les notations de la multiplication ou de la division sont simplement reprises pour écrire et nommer les unités dérivées.</w:t>
      </w:r>
    </w:p>
    <w:p w:rsidR="00D15D61" w:rsidRDefault="00D15D61" w:rsidP="00D15D61">
      <w:pPr>
        <w:spacing w:before="48" w:after="168" w:line="240" w:lineRule="auto"/>
        <w:ind w:left="240" w:right="240"/>
        <w:jc w:val="both"/>
        <w:rPr>
          <w:rFonts w:eastAsia="Times New Roman" w:cstheme="minorHAnsi"/>
          <w:color w:val="000000"/>
          <w:sz w:val="28"/>
          <w:szCs w:val="28"/>
          <w:lang w:eastAsia="fr-FR"/>
        </w:rPr>
      </w:pPr>
      <w:r>
        <w:rPr>
          <w:rFonts w:eastAsia="Times New Roman" w:cstheme="minorHAnsi"/>
          <w:color w:val="000000"/>
          <w:sz w:val="28"/>
          <w:szCs w:val="28"/>
          <w:lang w:eastAsia="fr-FR"/>
        </w:rPr>
        <w:t>Exemples :</w:t>
      </w:r>
    </w:p>
    <w:p w:rsidR="00D15D61" w:rsidRDefault="00D15D61" w:rsidP="00D15D61">
      <w:pPr>
        <w:spacing w:before="48" w:after="168" w:line="240" w:lineRule="auto"/>
        <w:ind w:left="240" w:right="240"/>
        <w:jc w:val="both"/>
        <w:rPr>
          <w:rFonts w:eastAsia="Times New Roman" w:cstheme="minorHAnsi"/>
          <w:color w:val="000000"/>
          <w:sz w:val="28"/>
          <w:szCs w:val="28"/>
          <w:lang w:eastAsia="fr-FR"/>
        </w:rPr>
      </w:pPr>
      <w:r>
        <w:rPr>
          <w:rFonts w:eastAsia="Times New Roman" w:cstheme="minorHAnsi"/>
          <w:color w:val="000000"/>
          <w:sz w:val="28"/>
          <w:szCs w:val="28"/>
          <w:lang w:eastAsia="fr-FR"/>
        </w:rPr>
        <w:t>Le </w:t>
      </w:r>
      <w:proofErr w:type="spellStart"/>
      <w:r>
        <w:rPr>
          <w:rFonts w:eastAsia="Times New Roman" w:cstheme="minorHAnsi"/>
          <w:b/>
          <w:bCs/>
          <w:color w:val="000000"/>
          <w:sz w:val="28"/>
          <w:szCs w:val="28"/>
          <w:lang w:eastAsia="fr-FR"/>
        </w:rPr>
        <w:t>kilowatt-heure</w:t>
      </w:r>
      <w:proofErr w:type="spellEnd"/>
      <w:r>
        <w:rPr>
          <w:rFonts w:eastAsia="Times New Roman" w:cstheme="minorHAnsi"/>
          <w:color w:val="000000"/>
          <w:sz w:val="28"/>
          <w:szCs w:val="28"/>
          <w:lang w:eastAsia="fr-FR"/>
        </w:rPr>
        <w:t> utilisé pour mesurer la consommation électrique est le produit d'une puissance et d'un temps. Deux notations sont autorisées </w:t>
      </w:r>
      <w:r>
        <w:rPr>
          <w:rFonts w:eastAsia="Times New Roman" w:cstheme="minorHAnsi"/>
          <w:b/>
          <w:bCs/>
          <w:color w:val="000000"/>
          <w:sz w:val="28"/>
          <w:szCs w:val="28"/>
          <w:lang w:eastAsia="fr-FR"/>
        </w:rPr>
        <w:t>kWh</w:t>
      </w:r>
      <w:r>
        <w:rPr>
          <w:rFonts w:eastAsia="Times New Roman" w:cstheme="minorHAnsi"/>
          <w:color w:val="000000"/>
          <w:sz w:val="28"/>
          <w:szCs w:val="28"/>
          <w:lang w:eastAsia="fr-FR"/>
        </w:rPr>
        <w:t> et </w:t>
      </w:r>
      <w:proofErr w:type="spellStart"/>
      <w:r>
        <w:rPr>
          <w:rFonts w:eastAsia="Times New Roman" w:cstheme="minorHAnsi"/>
          <w:b/>
          <w:bCs/>
          <w:color w:val="000000"/>
          <w:sz w:val="28"/>
          <w:szCs w:val="28"/>
          <w:lang w:eastAsia="fr-FR"/>
        </w:rPr>
        <w:t>kW·h</w:t>
      </w:r>
      <w:proofErr w:type="spellEnd"/>
      <w:r>
        <w:rPr>
          <w:rFonts w:eastAsia="Times New Roman" w:cstheme="minorHAnsi"/>
          <w:color w:val="000000"/>
          <w:sz w:val="28"/>
          <w:szCs w:val="28"/>
          <w:lang w:eastAsia="fr-FR"/>
        </w:rPr>
        <w:t> ; le point qui marque la multiplication entre kW et h est un point à mis hauteur.</w:t>
      </w:r>
    </w:p>
    <w:p w:rsidR="00D15D61" w:rsidRDefault="00D15D61" w:rsidP="00D15D61">
      <w:pPr>
        <w:spacing w:before="48" w:after="168" w:line="240" w:lineRule="auto"/>
        <w:ind w:left="240" w:right="240"/>
        <w:jc w:val="both"/>
        <w:rPr>
          <w:rFonts w:eastAsia="Times New Roman" w:cstheme="minorHAnsi"/>
          <w:color w:val="000000"/>
          <w:sz w:val="28"/>
          <w:szCs w:val="28"/>
          <w:lang w:eastAsia="fr-FR"/>
        </w:rPr>
      </w:pPr>
      <w:r>
        <w:rPr>
          <w:rFonts w:eastAsia="Times New Roman" w:cstheme="minorHAnsi"/>
          <w:color w:val="000000"/>
          <w:sz w:val="28"/>
          <w:szCs w:val="28"/>
          <w:lang w:eastAsia="fr-FR"/>
        </w:rPr>
        <w:t>De même le symbole de l'</w:t>
      </w:r>
      <w:r>
        <w:rPr>
          <w:rFonts w:eastAsia="Times New Roman" w:cstheme="minorHAnsi"/>
          <w:b/>
          <w:bCs/>
          <w:color w:val="000000"/>
          <w:sz w:val="28"/>
          <w:szCs w:val="28"/>
          <w:lang w:eastAsia="fr-FR"/>
        </w:rPr>
        <w:t>ampère-heure</w:t>
      </w:r>
      <w:r>
        <w:rPr>
          <w:rFonts w:eastAsia="Times New Roman" w:cstheme="minorHAnsi"/>
          <w:color w:val="000000"/>
          <w:sz w:val="28"/>
          <w:szCs w:val="28"/>
          <w:lang w:eastAsia="fr-FR"/>
        </w:rPr>
        <w:t> peut s'écrire </w:t>
      </w:r>
      <w:r>
        <w:rPr>
          <w:rFonts w:eastAsia="Times New Roman" w:cstheme="minorHAnsi"/>
          <w:b/>
          <w:bCs/>
          <w:color w:val="000000"/>
          <w:sz w:val="28"/>
          <w:szCs w:val="28"/>
          <w:lang w:eastAsia="fr-FR"/>
        </w:rPr>
        <w:t>Ah</w:t>
      </w:r>
      <w:r>
        <w:rPr>
          <w:rFonts w:eastAsia="Times New Roman" w:cstheme="minorHAnsi"/>
          <w:color w:val="000000"/>
          <w:sz w:val="28"/>
          <w:szCs w:val="28"/>
          <w:lang w:eastAsia="fr-FR"/>
        </w:rPr>
        <w:t> ou </w:t>
      </w:r>
      <w:proofErr w:type="spellStart"/>
      <w:r>
        <w:rPr>
          <w:rFonts w:eastAsia="Times New Roman" w:cstheme="minorHAnsi"/>
          <w:b/>
          <w:bCs/>
          <w:color w:val="000000"/>
          <w:sz w:val="28"/>
          <w:szCs w:val="28"/>
          <w:lang w:eastAsia="fr-FR"/>
        </w:rPr>
        <w:t>A·h</w:t>
      </w:r>
      <w:proofErr w:type="spellEnd"/>
      <w:r>
        <w:rPr>
          <w:rFonts w:eastAsia="Times New Roman" w:cstheme="minorHAnsi"/>
          <w:color w:val="000000"/>
          <w:sz w:val="28"/>
          <w:szCs w:val="28"/>
          <w:lang w:eastAsia="fr-FR"/>
        </w:rPr>
        <w:t> pour marquer qu'il s'agit du produit de deux unités, l'ampère et l'heure</w:t>
      </w:r>
    </w:p>
    <w:p w:rsidR="00D15D61" w:rsidRDefault="00D15D61" w:rsidP="00D15D61">
      <w:pPr>
        <w:spacing w:before="48" w:after="168" w:line="240" w:lineRule="auto"/>
        <w:ind w:left="240" w:right="240"/>
        <w:jc w:val="both"/>
        <w:rPr>
          <w:rFonts w:eastAsia="Times New Roman" w:cstheme="minorHAnsi"/>
          <w:color w:val="000000"/>
          <w:sz w:val="28"/>
          <w:szCs w:val="28"/>
          <w:lang w:eastAsia="fr-FR"/>
        </w:rPr>
      </w:pPr>
      <w:r>
        <w:rPr>
          <w:rFonts w:eastAsia="Times New Roman" w:cstheme="minorHAnsi"/>
          <w:color w:val="000000"/>
          <w:sz w:val="28"/>
          <w:szCs w:val="28"/>
          <w:lang w:eastAsia="fr-FR"/>
        </w:rPr>
        <w:t>Le </w:t>
      </w:r>
      <w:r>
        <w:rPr>
          <w:rFonts w:eastAsia="Times New Roman" w:cstheme="minorHAnsi"/>
          <w:b/>
          <w:bCs/>
          <w:color w:val="000000"/>
          <w:sz w:val="28"/>
          <w:szCs w:val="28"/>
          <w:lang w:eastAsia="fr-FR"/>
        </w:rPr>
        <w:t>kilomètre par heure</w:t>
      </w:r>
      <w:r>
        <w:rPr>
          <w:rFonts w:eastAsia="Times New Roman" w:cstheme="minorHAnsi"/>
          <w:color w:val="000000"/>
          <w:sz w:val="28"/>
          <w:szCs w:val="28"/>
          <w:lang w:eastAsia="fr-FR"/>
        </w:rPr>
        <w:t> et le </w:t>
      </w:r>
      <w:r>
        <w:rPr>
          <w:rFonts w:eastAsia="Times New Roman" w:cstheme="minorHAnsi"/>
          <w:b/>
          <w:bCs/>
          <w:color w:val="000000"/>
          <w:sz w:val="28"/>
          <w:szCs w:val="28"/>
          <w:lang w:eastAsia="fr-FR"/>
        </w:rPr>
        <w:t>mètre par seconde</w:t>
      </w:r>
      <w:r>
        <w:rPr>
          <w:rFonts w:eastAsia="Times New Roman" w:cstheme="minorHAnsi"/>
          <w:color w:val="000000"/>
          <w:sz w:val="28"/>
          <w:szCs w:val="28"/>
          <w:lang w:eastAsia="fr-FR"/>
        </w:rPr>
        <w:t> sont des unités composées obtenues par le calcul d'une division.</w:t>
      </w:r>
    </w:p>
    <w:p w:rsidR="00D15D61" w:rsidRDefault="00D15D61" w:rsidP="00D15D61">
      <w:pPr>
        <w:spacing w:before="48" w:after="168" w:line="240" w:lineRule="auto"/>
        <w:ind w:left="240" w:right="240"/>
        <w:jc w:val="both"/>
        <w:rPr>
          <w:rFonts w:eastAsia="Times New Roman" w:cstheme="minorHAnsi"/>
          <w:color w:val="000000"/>
          <w:sz w:val="28"/>
          <w:szCs w:val="28"/>
          <w:lang w:eastAsia="fr-FR"/>
        </w:rPr>
      </w:pPr>
      <w:r>
        <w:rPr>
          <w:rFonts w:eastAsia="Times New Roman" w:cstheme="minorHAnsi"/>
          <w:color w:val="000000"/>
          <w:sz w:val="28"/>
          <w:szCs w:val="28"/>
          <w:lang w:eastAsia="fr-FR"/>
        </w:rPr>
        <w:t>Le signe </w:t>
      </w:r>
      <w:r>
        <w:rPr>
          <w:rFonts w:eastAsia="Times New Roman" w:cstheme="minorHAnsi"/>
          <w:b/>
          <w:bCs/>
          <w:color w:val="000000"/>
          <w:sz w:val="28"/>
          <w:szCs w:val="28"/>
          <w:lang w:eastAsia="fr-FR"/>
        </w:rPr>
        <w:t>/</w:t>
      </w:r>
      <w:r>
        <w:rPr>
          <w:rFonts w:eastAsia="Times New Roman" w:cstheme="minorHAnsi"/>
          <w:color w:val="000000"/>
          <w:sz w:val="28"/>
          <w:szCs w:val="28"/>
          <w:lang w:eastAsia="fr-FR"/>
        </w:rPr>
        <w:t>, en tant que signe de la division fait partie des symboles </w:t>
      </w:r>
      <w:r>
        <w:rPr>
          <w:rFonts w:eastAsia="Times New Roman" w:cstheme="minorHAnsi"/>
          <w:b/>
          <w:bCs/>
          <w:color w:val="000000"/>
          <w:sz w:val="28"/>
          <w:szCs w:val="28"/>
          <w:lang w:eastAsia="fr-FR"/>
        </w:rPr>
        <w:t>km/h</w:t>
      </w:r>
      <w:r>
        <w:rPr>
          <w:rFonts w:eastAsia="Times New Roman" w:cstheme="minorHAnsi"/>
          <w:color w:val="000000"/>
          <w:sz w:val="28"/>
          <w:szCs w:val="28"/>
          <w:lang w:eastAsia="fr-FR"/>
        </w:rPr>
        <w:t> et </w:t>
      </w:r>
      <w:r>
        <w:rPr>
          <w:rFonts w:eastAsia="Times New Roman" w:cstheme="minorHAnsi"/>
          <w:b/>
          <w:bCs/>
          <w:color w:val="000000"/>
          <w:sz w:val="28"/>
          <w:szCs w:val="28"/>
          <w:lang w:eastAsia="fr-FR"/>
        </w:rPr>
        <w:t>m/s</w:t>
      </w:r>
      <w:r>
        <w:rPr>
          <w:rFonts w:eastAsia="Times New Roman" w:cstheme="minorHAnsi"/>
          <w:color w:val="000000"/>
          <w:sz w:val="28"/>
          <w:szCs w:val="28"/>
          <w:lang w:eastAsia="fr-FR"/>
        </w:rPr>
        <w:t>.</w:t>
      </w:r>
    </w:p>
    <w:p w:rsidR="00D15D61" w:rsidRDefault="00D15D61" w:rsidP="00D15D61">
      <w:pPr>
        <w:spacing w:before="48" w:after="168" w:line="240" w:lineRule="auto"/>
        <w:ind w:left="240" w:right="240"/>
        <w:jc w:val="both"/>
        <w:rPr>
          <w:rFonts w:eastAsia="Times New Roman" w:cstheme="minorHAnsi"/>
          <w:color w:val="000000"/>
          <w:sz w:val="28"/>
          <w:szCs w:val="28"/>
          <w:lang w:eastAsia="fr-FR"/>
        </w:rPr>
      </w:pPr>
      <w:r>
        <w:rPr>
          <w:rFonts w:eastAsia="Times New Roman" w:cstheme="minorHAnsi"/>
          <w:color w:val="000000"/>
          <w:sz w:val="28"/>
          <w:szCs w:val="28"/>
          <w:lang w:eastAsia="fr-FR"/>
        </w:rPr>
        <w:t>Quand une même unité figure plusieurs fois dans un produit, un exposant indique le nombre de répétition.</w:t>
      </w:r>
    </w:p>
    <w:p w:rsidR="00D15D61" w:rsidRDefault="00D15D61" w:rsidP="00D15D61">
      <w:pPr>
        <w:spacing w:before="48" w:after="168" w:line="240" w:lineRule="auto"/>
        <w:ind w:left="240" w:right="240"/>
        <w:jc w:val="both"/>
        <w:rPr>
          <w:rFonts w:eastAsia="Times New Roman" w:cstheme="minorHAnsi"/>
          <w:color w:val="000000"/>
          <w:sz w:val="28"/>
          <w:szCs w:val="28"/>
          <w:lang w:eastAsia="fr-FR"/>
        </w:rPr>
      </w:pPr>
      <w:r>
        <w:rPr>
          <w:rFonts w:eastAsia="Times New Roman" w:cstheme="minorHAnsi"/>
          <w:color w:val="000000"/>
          <w:sz w:val="28"/>
          <w:szCs w:val="28"/>
          <w:lang w:eastAsia="fr-FR"/>
        </w:rPr>
        <w:t>Exemples :</w:t>
      </w:r>
    </w:p>
    <w:p w:rsidR="00D15D61" w:rsidRDefault="00D15D61" w:rsidP="00D15D61">
      <w:pPr>
        <w:spacing w:before="48" w:after="168" w:line="240" w:lineRule="auto"/>
        <w:ind w:left="240" w:right="240"/>
        <w:jc w:val="both"/>
        <w:rPr>
          <w:rFonts w:eastAsia="Times New Roman" w:cstheme="minorHAnsi"/>
          <w:color w:val="000000"/>
          <w:sz w:val="28"/>
          <w:szCs w:val="28"/>
          <w:lang w:eastAsia="fr-FR"/>
        </w:rPr>
      </w:pPr>
      <w:r>
        <w:rPr>
          <w:rFonts w:eastAsia="Times New Roman" w:cstheme="minorHAnsi"/>
          <w:color w:val="000000"/>
          <w:sz w:val="28"/>
          <w:szCs w:val="28"/>
          <w:lang w:eastAsia="fr-FR"/>
        </w:rPr>
        <w:t>1 m * 1 m = 1 m</w:t>
      </w:r>
      <w:r>
        <w:rPr>
          <w:rFonts w:eastAsia="Times New Roman" w:cstheme="minorHAnsi"/>
          <w:color w:val="000000"/>
          <w:sz w:val="28"/>
          <w:szCs w:val="28"/>
          <w:vertAlign w:val="superscript"/>
          <w:lang w:eastAsia="fr-FR"/>
        </w:rPr>
        <w:t>2</w:t>
      </w:r>
      <w:r>
        <w:rPr>
          <w:rFonts w:eastAsia="Times New Roman" w:cstheme="minorHAnsi"/>
          <w:color w:val="000000"/>
          <w:sz w:val="28"/>
          <w:szCs w:val="28"/>
          <w:lang w:eastAsia="fr-FR"/>
        </w:rPr>
        <w:t> mètre carré, unité de surface</w:t>
      </w:r>
    </w:p>
    <w:p w:rsidR="00D15D61" w:rsidRDefault="00D15D61" w:rsidP="00D15D61">
      <w:pPr>
        <w:spacing w:before="48" w:after="168" w:line="240" w:lineRule="auto"/>
        <w:ind w:left="240" w:right="240"/>
        <w:jc w:val="both"/>
        <w:rPr>
          <w:rFonts w:eastAsia="Times New Roman" w:cstheme="minorHAnsi"/>
          <w:color w:val="000000"/>
          <w:sz w:val="28"/>
          <w:szCs w:val="28"/>
          <w:lang w:eastAsia="fr-FR"/>
        </w:rPr>
      </w:pPr>
      <w:r>
        <w:rPr>
          <w:rFonts w:eastAsia="Times New Roman" w:cstheme="minorHAnsi"/>
          <w:color w:val="000000"/>
          <w:sz w:val="28"/>
          <w:szCs w:val="28"/>
          <w:lang w:eastAsia="fr-FR"/>
        </w:rPr>
        <w:t>1 m</w:t>
      </w:r>
      <w:r>
        <w:rPr>
          <w:rFonts w:eastAsia="Times New Roman" w:cstheme="minorHAnsi"/>
          <w:color w:val="000000"/>
          <w:sz w:val="28"/>
          <w:szCs w:val="28"/>
          <w:vertAlign w:val="superscript"/>
          <w:lang w:eastAsia="fr-FR"/>
        </w:rPr>
        <w:t>2</w:t>
      </w:r>
      <w:r>
        <w:rPr>
          <w:rFonts w:eastAsia="Times New Roman" w:cstheme="minorHAnsi"/>
          <w:color w:val="000000"/>
          <w:sz w:val="28"/>
          <w:szCs w:val="28"/>
          <w:lang w:eastAsia="fr-FR"/>
        </w:rPr>
        <w:t> * 1 m = 1 m</w:t>
      </w:r>
      <w:r>
        <w:rPr>
          <w:rFonts w:eastAsia="Times New Roman" w:cstheme="minorHAnsi"/>
          <w:color w:val="000000"/>
          <w:sz w:val="28"/>
          <w:szCs w:val="28"/>
          <w:vertAlign w:val="superscript"/>
          <w:lang w:eastAsia="fr-FR"/>
        </w:rPr>
        <w:t>3</w:t>
      </w:r>
      <w:r>
        <w:rPr>
          <w:rFonts w:eastAsia="Times New Roman" w:cstheme="minorHAnsi"/>
          <w:color w:val="000000"/>
          <w:sz w:val="28"/>
          <w:szCs w:val="28"/>
          <w:lang w:eastAsia="fr-FR"/>
        </w:rPr>
        <w:t> mètre cube, unité de volume</w:t>
      </w:r>
    </w:p>
    <w:p w:rsidR="00D15D61" w:rsidRDefault="00D15D61" w:rsidP="00D15D61">
      <w:pPr>
        <w:spacing w:before="48" w:after="168" w:line="240" w:lineRule="auto"/>
        <w:ind w:left="240" w:right="240"/>
        <w:jc w:val="both"/>
        <w:rPr>
          <w:rFonts w:eastAsia="Times New Roman" w:cstheme="minorHAnsi"/>
          <w:color w:val="000000"/>
          <w:sz w:val="28"/>
          <w:szCs w:val="28"/>
          <w:lang w:eastAsia="fr-FR"/>
        </w:rPr>
      </w:pPr>
      <w:r>
        <w:rPr>
          <w:rFonts w:eastAsia="Times New Roman" w:cstheme="minorHAnsi"/>
          <w:color w:val="000000"/>
          <w:sz w:val="28"/>
          <w:szCs w:val="28"/>
          <w:lang w:eastAsia="fr-FR"/>
        </w:rPr>
        <w:t>L'accélération qui exprime la variation de la vitesse, ce sont donc des" (mètres par seconde) par seconde". (m/s)/s s'écrira m/s</w:t>
      </w:r>
      <w:r>
        <w:rPr>
          <w:rFonts w:eastAsia="Times New Roman" w:cstheme="minorHAnsi"/>
          <w:color w:val="000000"/>
          <w:sz w:val="28"/>
          <w:szCs w:val="28"/>
          <w:vertAlign w:val="superscript"/>
          <w:lang w:eastAsia="fr-FR"/>
        </w:rPr>
        <w:t>2</w:t>
      </w:r>
      <w:r>
        <w:rPr>
          <w:rFonts w:eastAsia="Times New Roman" w:cstheme="minorHAnsi"/>
          <w:color w:val="000000"/>
          <w:sz w:val="28"/>
          <w:szCs w:val="28"/>
          <w:lang w:eastAsia="fr-FR"/>
        </w:rPr>
        <w:t> mètre par seconde au carré.</w:t>
      </w:r>
    </w:p>
    <w:p w:rsidR="00D15D61" w:rsidRDefault="00D15D61" w:rsidP="00D15D61">
      <w:pPr>
        <w:spacing w:before="48" w:after="168" w:line="240" w:lineRule="auto"/>
        <w:ind w:left="240" w:right="240"/>
        <w:jc w:val="both"/>
        <w:rPr>
          <w:rFonts w:eastAsia="Times New Roman" w:cstheme="minorHAnsi"/>
          <w:color w:val="000000"/>
          <w:sz w:val="28"/>
          <w:szCs w:val="28"/>
          <w:lang w:eastAsia="fr-FR"/>
        </w:rPr>
      </w:pPr>
      <w:r>
        <w:rPr>
          <w:rFonts w:eastAsia="Times New Roman" w:cstheme="minorHAnsi"/>
          <w:color w:val="000000"/>
          <w:sz w:val="28"/>
          <w:szCs w:val="28"/>
          <w:lang w:eastAsia="fr-FR"/>
        </w:rPr>
        <w:t>Plus étrange encore ! ... des exposants négatifs</w:t>
      </w:r>
    </w:p>
    <w:p w:rsidR="00D15D61" w:rsidRDefault="00D15D61" w:rsidP="00D15D61">
      <w:pPr>
        <w:spacing w:before="48" w:after="168" w:line="240" w:lineRule="auto"/>
        <w:ind w:left="240" w:right="240"/>
        <w:jc w:val="both"/>
        <w:rPr>
          <w:rFonts w:eastAsia="Times New Roman" w:cstheme="minorHAnsi"/>
          <w:color w:val="000000"/>
          <w:sz w:val="28"/>
          <w:szCs w:val="28"/>
          <w:lang w:eastAsia="fr-FR"/>
        </w:rPr>
      </w:pPr>
      <w:r>
        <w:rPr>
          <w:rFonts w:eastAsia="Times New Roman" w:cstheme="minorHAnsi"/>
          <w:color w:val="000000"/>
          <w:sz w:val="28"/>
          <w:szCs w:val="28"/>
          <w:lang w:eastAsia="fr-FR"/>
        </w:rPr>
        <w:lastRenderedPageBreak/>
        <w:t>Il ne faudra pas vous étonner de voir des notations telles que ms</w:t>
      </w:r>
      <w:r>
        <w:rPr>
          <w:rFonts w:eastAsia="Times New Roman" w:cstheme="minorHAnsi"/>
          <w:color w:val="000000"/>
          <w:sz w:val="28"/>
          <w:szCs w:val="28"/>
          <w:vertAlign w:val="superscript"/>
          <w:lang w:eastAsia="fr-FR"/>
        </w:rPr>
        <w:t>-1</w:t>
      </w:r>
      <w:r>
        <w:rPr>
          <w:rFonts w:eastAsia="Times New Roman" w:cstheme="minorHAnsi"/>
          <w:color w:val="000000"/>
          <w:sz w:val="28"/>
          <w:szCs w:val="28"/>
          <w:lang w:eastAsia="fr-FR"/>
        </w:rPr>
        <w:t>, L'exposant -1 est une autre manière d'écrire « par seconde ». Ainsi 1</w:t>
      </w:r>
      <w:r>
        <w:rPr>
          <w:rFonts w:eastAsia="Times New Roman" w:cstheme="minorHAnsi"/>
          <w:b/>
          <w:bCs/>
          <w:color w:val="000000"/>
          <w:sz w:val="28"/>
          <w:szCs w:val="28"/>
          <w:lang w:eastAsia="fr-FR"/>
        </w:rPr>
        <w:t>ms</w:t>
      </w:r>
      <w:r>
        <w:rPr>
          <w:rFonts w:eastAsia="Times New Roman" w:cstheme="minorHAnsi"/>
          <w:b/>
          <w:bCs/>
          <w:color w:val="000000"/>
          <w:sz w:val="28"/>
          <w:szCs w:val="28"/>
          <w:vertAlign w:val="superscript"/>
          <w:lang w:eastAsia="fr-FR"/>
        </w:rPr>
        <w:t>-1</w:t>
      </w:r>
      <w:r>
        <w:rPr>
          <w:rFonts w:eastAsia="Times New Roman" w:cstheme="minorHAnsi"/>
          <w:color w:val="000000"/>
          <w:sz w:val="28"/>
          <w:szCs w:val="28"/>
          <w:lang w:eastAsia="fr-FR"/>
        </w:rPr>
        <w:t> est simplement l'équivalent de 1</w:t>
      </w:r>
      <w:r>
        <w:rPr>
          <w:rFonts w:eastAsia="Times New Roman" w:cstheme="minorHAnsi"/>
          <w:b/>
          <w:bCs/>
          <w:color w:val="000000"/>
          <w:sz w:val="28"/>
          <w:szCs w:val="28"/>
          <w:lang w:eastAsia="fr-FR"/>
        </w:rPr>
        <w:t>m/s</w:t>
      </w:r>
      <w:r>
        <w:rPr>
          <w:rFonts w:eastAsia="Times New Roman" w:cstheme="minorHAnsi"/>
          <w:color w:val="000000"/>
          <w:sz w:val="28"/>
          <w:szCs w:val="28"/>
          <w:lang w:eastAsia="fr-FR"/>
        </w:rPr>
        <w:t>.</w:t>
      </w:r>
    </w:p>
    <w:p w:rsidR="00D15D61" w:rsidRDefault="00D15D61" w:rsidP="00D15D61">
      <w:pPr>
        <w:pBdr>
          <w:bottom w:val="single" w:sz="6" w:space="1" w:color="auto"/>
        </w:pBdr>
        <w:spacing w:before="48" w:after="168" w:line="240" w:lineRule="auto"/>
        <w:ind w:left="240" w:right="240"/>
        <w:jc w:val="both"/>
        <w:rPr>
          <w:rFonts w:eastAsia="Times New Roman" w:cstheme="minorHAnsi"/>
          <w:color w:val="000000"/>
          <w:sz w:val="28"/>
          <w:szCs w:val="28"/>
          <w:lang w:eastAsia="fr-FR"/>
        </w:rPr>
      </w:pPr>
      <w:r>
        <w:rPr>
          <w:rFonts w:eastAsia="Times New Roman" w:cstheme="minorHAnsi"/>
          <w:color w:val="000000"/>
          <w:sz w:val="28"/>
          <w:szCs w:val="28"/>
          <w:lang w:eastAsia="fr-FR"/>
        </w:rPr>
        <w:t>De même les m/s</w:t>
      </w:r>
      <w:r>
        <w:rPr>
          <w:rFonts w:eastAsia="Times New Roman" w:cstheme="minorHAnsi"/>
          <w:color w:val="000000"/>
          <w:sz w:val="28"/>
          <w:szCs w:val="28"/>
          <w:vertAlign w:val="superscript"/>
          <w:lang w:eastAsia="fr-FR"/>
        </w:rPr>
        <w:t>2</w:t>
      </w:r>
      <w:r>
        <w:rPr>
          <w:rFonts w:eastAsia="Times New Roman" w:cstheme="minorHAnsi"/>
          <w:color w:val="000000"/>
          <w:sz w:val="28"/>
          <w:szCs w:val="28"/>
          <w:lang w:eastAsia="fr-FR"/>
        </w:rPr>
        <w:t> peuvent aussi s'écrire ms</w:t>
      </w:r>
      <w:r>
        <w:rPr>
          <w:rFonts w:eastAsia="Times New Roman" w:cstheme="minorHAnsi"/>
          <w:color w:val="000000"/>
          <w:sz w:val="28"/>
          <w:szCs w:val="28"/>
          <w:vertAlign w:val="superscript"/>
          <w:lang w:eastAsia="fr-FR"/>
        </w:rPr>
        <w:t>-2</w:t>
      </w:r>
    </w:p>
    <w:p w:rsidR="00D15D61" w:rsidRDefault="00D15D61"/>
    <w:sectPr w:rsidR="00D15D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545742"/>
    <w:multiLevelType w:val="multilevel"/>
    <w:tmpl w:val="3168D634"/>
    <w:lvl w:ilvl="0">
      <w:start w:val="1"/>
      <w:numFmt w:val="decimal"/>
      <w:pStyle w:val="Titre1"/>
      <w:suff w:val="space"/>
      <w:lvlText w:val="%1"/>
      <w:lvlJc w:val="left"/>
      <w:pPr>
        <w:ind w:left="432" w:hanging="432"/>
      </w:pPr>
    </w:lvl>
    <w:lvl w:ilvl="1">
      <w:start w:val="1"/>
      <w:numFmt w:val="decimal"/>
      <w:pStyle w:val="Titre2"/>
      <w:lvlText w:val="%1.%2"/>
      <w:lvlJc w:val="left"/>
      <w:pPr>
        <w:ind w:left="718" w:hanging="576"/>
      </w:pPr>
      <w:rPr>
        <w:lang w:val="fr-FR"/>
      </w:rPr>
    </w:lvl>
    <w:lvl w:ilvl="2">
      <w:start w:val="1"/>
      <w:numFmt w:val="decimal"/>
      <w:pStyle w:val="Titre3"/>
      <w:suff w:val="space"/>
      <w:lvlText w:val="%1.%2.%3"/>
      <w:lvlJc w:val="left"/>
      <w:pPr>
        <w:ind w:left="720" w:hanging="720"/>
      </w:pPr>
      <w:rPr>
        <w:b/>
        <w:sz w:val="24"/>
        <w:szCs w:val="24"/>
      </w:rPr>
    </w:lvl>
    <w:lvl w:ilvl="3">
      <w:start w:val="1"/>
      <w:numFmt w:val="decimal"/>
      <w:pStyle w:val="Titre4"/>
      <w:lvlText w:val="%1.%2.%3.%4"/>
      <w:lvlJc w:val="left"/>
      <w:pPr>
        <w:ind w:left="864" w:hanging="864"/>
      </w:pPr>
      <w:rPr>
        <w:sz w:val="28"/>
        <w:szCs w:val="28"/>
      </w:r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
    <w:nsid w:val="42DF1A52"/>
    <w:multiLevelType w:val="multilevel"/>
    <w:tmpl w:val="FF0889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60F136E1"/>
    <w:multiLevelType w:val="multilevel"/>
    <w:tmpl w:val="0F8EFE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lvlOverride w:ilvl="2"/>
    <w:lvlOverride w:ilvl="3"/>
    <w:lvlOverride w:ilvl="4"/>
    <w:lvlOverride w:ilvl="5"/>
    <w:lvlOverride w:ilvl="6"/>
    <w:lvlOverride w:ilvl="7"/>
    <w:lvlOverride w:ilvl="8"/>
  </w:num>
  <w:num w:numId="3">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01F"/>
    <w:rsid w:val="0044601D"/>
    <w:rsid w:val="008A355F"/>
    <w:rsid w:val="00AF101F"/>
    <w:rsid w:val="00D15D6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3818B7-153E-4423-B572-25DC07CD8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5D61"/>
    <w:pPr>
      <w:spacing w:after="200" w:line="276" w:lineRule="auto"/>
    </w:pPr>
    <w:rPr>
      <w:rFonts w:ascii="Calibri" w:eastAsia="Calibri" w:hAnsi="Calibri" w:cs="Arial"/>
    </w:rPr>
  </w:style>
  <w:style w:type="paragraph" w:styleId="Titre1">
    <w:name w:val="heading 1"/>
    <w:basedOn w:val="Normal"/>
    <w:next w:val="Normal"/>
    <w:link w:val="Titre1Car"/>
    <w:uiPriority w:val="9"/>
    <w:qFormat/>
    <w:rsid w:val="00D15D61"/>
    <w:pPr>
      <w:keepNext/>
      <w:numPr>
        <w:numId w:val="1"/>
      </w:numPr>
      <w:spacing w:before="240" w:after="60"/>
      <w:outlineLvl w:val="0"/>
    </w:pPr>
    <w:rPr>
      <w:rFonts w:ascii="Cambria" w:eastAsia="Times New Roman" w:hAnsi="Cambria" w:cs="Times New Roman"/>
      <w:b/>
      <w:bCs/>
      <w:kern w:val="32"/>
      <w:sz w:val="32"/>
      <w:szCs w:val="32"/>
    </w:rPr>
  </w:style>
  <w:style w:type="paragraph" w:styleId="Titre2">
    <w:name w:val="heading 2"/>
    <w:basedOn w:val="Normal"/>
    <w:next w:val="Normal"/>
    <w:link w:val="Titre2Car"/>
    <w:uiPriority w:val="9"/>
    <w:unhideWhenUsed/>
    <w:qFormat/>
    <w:rsid w:val="00D15D61"/>
    <w:pPr>
      <w:keepNext/>
      <w:numPr>
        <w:ilvl w:val="1"/>
        <w:numId w:val="1"/>
      </w:numPr>
      <w:spacing w:before="240" w:after="60"/>
      <w:outlineLvl w:val="1"/>
    </w:pPr>
    <w:rPr>
      <w:rFonts w:ascii="Cambria" w:eastAsia="Times New Roman" w:hAnsi="Cambria" w:cs="Times New Roman"/>
      <w:b/>
      <w:bCs/>
      <w:i/>
      <w:iCs/>
      <w:sz w:val="28"/>
      <w:szCs w:val="28"/>
    </w:rPr>
  </w:style>
  <w:style w:type="paragraph" w:styleId="Titre3">
    <w:name w:val="heading 3"/>
    <w:basedOn w:val="Normal"/>
    <w:link w:val="Titre3Car"/>
    <w:uiPriority w:val="9"/>
    <w:semiHidden/>
    <w:unhideWhenUsed/>
    <w:qFormat/>
    <w:rsid w:val="00D15D61"/>
    <w:pPr>
      <w:numPr>
        <w:ilvl w:val="2"/>
        <w:numId w:val="1"/>
      </w:num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Titre4">
    <w:name w:val="heading 4"/>
    <w:basedOn w:val="Normal"/>
    <w:link w:val="Titre4Car"/>
    <w:uiPriority w:val="9"/>
    <w:semiHidden/>
    <w:unhideWhenUsed/>
    <w:qFormat/>
    <w:rsid w:val="00D15D61"/>
    <w:pPr>
      <w:numPr>
        <w:ilvl w:val="3"/>
        <w:numId w:val="1"/>
      </w:num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Titre5">
    <w:name w:val="heading 5"/>
    <w:basedOn w:val="Normal"/>
    <w:next w:val="Normal"/>
    <w:link w:val="Titre5Car"/>
    <w:uiPriority w:val="9"/>
    <w:semiHidden/>
    <w:unhideWhenUsed/>
    <w:qFormat/>
    <w:rsid w:val="00D15D61"/>
    <w:pPr>
      <w:numPr>
        <w:ilvl w:val="4"/>
        <w:numId w:val="1"/>
      </w:numPr>
      <w:spacing w:before="240" w:after="60"/>
      <w:outlineLvl w:val="4"/>
    </w:pPr>
    <w:rPr>
      <w:rFonts w:eastAsia="Times New Roman" w:cs="Times New Roman"/>
      <w:b/>
      <w:bCs/>
      <w:i/>
      <w:iCs/>
      <w:sz w:val="26"/>
      <w:szCs w:val="26"/>
    </w:rPr>
  </w:style>
  <w:style w:type="paragraph" w:styleId="Titre6">
    <w:name w:val="heading 6"/>
    <w:basedOn w:val="Normal"/>
    <w:next w:val="Normal"/>
    <w:link w:val="Titre6Car"/>
    <w:uiPriority w:val="9"/>
    <w:semiHidden/>
    <w:unhideWhenUsed/>
    <w:qFormat/>
    <w:rsid w:val="00D15D61"/>
    <w:pPr>
      <w:numPr>
        <w:ilvl w:val="5"/>
        <w:numId w:val="1"/>
      </w:numPr>
      <w:spacing w:before="240" w:after="60"/>
      <w:outlineLvl w:val="5"/>
    </w:pPr>
    <w:rPr>
      <w:rFonts w:eastAsia="Times New Roman" w:cs="Times New Roman"/>
      <w:b/>
      <w:bCs/>
    </w:rPr>
  </w:style>
  <w:style w:type="paragraph" w:styleId="Titre7">
    <w:name w:val="heading 7"/>
    <w:basedOn w:val="Normal"/>
    <w:next w:val="Normal"/>
    <w:link w:val="Titre7Car"/>
    <w:uiPriority w:val="9"/>
    <w:semiHidden/>
    <w:unhideWhenUsed/>
    <w:qFormat/>
    <w:rsid w:val="00D15D61"/>
    <w:pPr>
      <w:numPr>
        <w:ilvl w:val="6"/>
        <w:numId w:val="1"/>
      </w:numPr>
      <w:spacing w:before="240" w:after="60"/>
      <w:outlineLvl w:val="6"/>
    </w:pPr>
    <w:rPr>
      <w:rFonts w:eastAsia="Times New Roman" w:cs="Times New Roman"/>
      <w:sz w:val="24"/>
      <w:szCs w:val="24"/>
    </w:rPr>
  </w:style>
  <w:style w:type="paragraph" w:styleId="Titre8">
    <w:name w:val="heading 8"/>
    <w:basedOn w:val="Normal"/>
    <w:next w:val="Normal"/>
    <w:link w:val="Titre8Car"/>
    <w:uiPriority w:val="9"/>
    <w:semiHidden/>
    <w:unhideWhenUsed/>
    <w:qFormat/>
    <w:rsid w:val="00D15D61"/>
    <w:pPr>
      <w:numPr>
        <w:ilvl w:val="7"/>
        <w:numId w:val="1"/>
      </w:numPr>
      <w:spacing w:before="240" w:after="60"/>
      <w:outlineLvl w:val="7"/>
    </w:pPr>
    <w:rPr>
      <w:rFonts w:eastAsia="Times New Roman" w:cs="Times New Roman"/>
      <w:i/>
      <w:iCs/>
      <w:sz w:val="24"/>
      <w:szCs w:val="24"/>
    </w:rPr>
  </w:style>
  <w:style w:type="paragraph" w:styleId="Titre9">
    <w:name w:val="heading 9"/>
    <w:basedOn w:val="Normal"/>
    <w:next w:val="Normal"/>
    <w:link w:val="Titre9Car"/>
    <w:uiPriority w:val="9"/>
    <w:semiHidden/>
    <w:unhideWhenUsed/>
    <w:qFormat/>
    <w:rsid w:val="00D15D61"/>
    <w:pPr>
      <w:numPr>
        <w:ilvl w:val="8"/>
        <w:numId w:val="1"/>
      </w:numPr>
      <w:spacing w:before="240" w:after="60"/>
      <w:outlineLvl w:val="8"/>
    </w:pPr>
    <w:rPr>
      <w:rFonts w:ascii="Cambria" w:eastAsia="Times New Roman" w:hAnsi="Cambria"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15D61"/>
    <w:rPr>
      <w:rFonts w:ascii="Cambria" w:eastAsia="Times New Roman" w:hAnsi="Cambria" w:cs="Times New Roman"/>
      <w:b/>
      <w:bCs/>
      <w:kern w:val="32"/>
      <w:sz w:val="32"/>
      <w:szCs w:val="32"/>
    </w:rPr>
  </w:style>
  <w:style w:type="character" w:customStyle="1" w:styleId="Titre2Car">
    <w:name w:val="Titre 2 Car"/>
    <w:basedOn w:val="Policepardfaut"/>
    <w:link w:val="Titre2"/>
    <w:uiPriority w:val="9"/>
    <w:rsid w:val="00D15D61"/>
    <w:rPr>
      <w:rFonts w:ascii="Cambria" w:eastAsia="Times New Roman" w:hAnsi="Cambria" w:cs="Times New Roman"/>
      <w:b/>
      <w:bCs/>
      <w:i/>
      <w:iCs/>
      <w:sz w:val="28"/>
      <w:szCs w:val="28"/>
    </w:rPr>
  </w:style>
  <w:style w:type="character" w:customStyle="1" w:styleId="Titre3Car">
    <w:name w:val="Titre 3 Car"/>
    <w:basedOn w:val="Policepardfaut"/>
    <w:link w:val="Titre3"/>
    <w:uiPriority w:val="9"/>
    <w:semiHidden/>
    <w:rsid w:val="00D15D61"/>
    <w:rPr>
      <w:rFonts w:ascii="Times New Roman" w:eastAsia="Times New Roman" w:hAnsi="Times New Roman" w:cs="Times New Roman"/>
      <w:b/>
      <w:bCs/>
      <w:sz w:val="27"/>
      <w:szCs w:val="27"/>
    </w:rPr>
  </w:style>
  <w:style w:type="character" w:customStyle="1" w:styleId="Titre4Car">
    <w:name w:val="Titre 4 Car"/>
    <w:basedOn w:val="Policepardfaut"/>
    <w:link w:val="Titre4"/>
    <w:uiPriority w:val="9"/>
    <w:semiHidden/>
    <w:rsid w:val="00D15D61"/>
    <w:rPr>
      <w:rFonts w:ascii="Times New Roman" w:eastAsia="Times New Roman" w:hAnsi="Times New Roman" w:cs="Times New Roman"/>
      <w:b/>
      <w:bCs/>
      <w:sz w:val="24"/>
      <w:szCs w:val="24"/>
    </w:rPr>
  </w:style>
  <w:style w:type="character" w:customStyle="1" w:styleId="Titre5Car">
    <w:name w:val="Titre 5 Car"/>
    <w:basedOn w:val="Policepardfaut"/>
    <w:link w:val="Titre5"/>
    <w:uiPriority w:val="9"/>
    <w:semiHidden/>
    <w:rsid w:val="00D15D61"/>
    <w:rPr>
      <w:rFonts w:ascii="Calibri" w:eastAsia="Times New Roman" w:hAnsi="Calibri" w:cs="Times New Roman"/>
      <w:b/>
      <w:bCs/>
      <w:i/>
      <w:iCs/>
      <w:sz w:val="26"/>
      <w:szCs w:val="26"/>
    </w:rPr>
  </w:style>
  <w:style w:type="character" w:customStyle="1" w:styleId="Titre6Car">
    <w:name w:val="Titre 6 Car"/>
    <w:basedOn w:val="Policepardfaut"/>
    <w:link w:val="Titre6"/>
    <w:uiPriority w:val="9"/>
    <w:semiHidden/>
    <w:rsid w:val="00D15D61"/>
    <w:rPr>
      <w:rFonts w:ascii="Calibri" w:eastAsia="Times New Roman" w:hAnsi="Calibri" w:cs="Times New Roman"/>
      <w:b/>
      <w:bCs/>
    </w:rPr>
  </w:style>
  <w:style w:type="character" w:customStyle="1" w:styleId="Titre7Car">
    <w:name w:val="Titre 7 Car"/>
    <w:basedOn w:val="Policepardfaut"/>
    <w:link w:val="Titre7"/>
    <w:uiPriority w:val="9"/>
    <w:semiHidden/>
    <w:rsid w:val="00D15D61"/>
    <w:rPr>
      <w:rFonts w:ascii="Calibri" w:eastAsia="Times New Roman" w:hAnsi="Calibri" w:cs="Times New Roman"/>
      <w:sz w:val="24"/>
      <w:szCs w:val="24"/>
    </w:rPr>
  </w:style>
  <w:style w:type="character" w:customStyle="1" w:styleId="Titre8Car">
    <w:name w:val="Titre 8 Car"/>
    <w:basedOn w:val="Policepardfaut"/>
    <w:link w:val="Titre8"/>
    <w:uiPriority w:val="9"/>
    <w:semiHidden/>
    <w:rsid w:val="00D15D61"/>
    <w:rPr>
      <w:rFonts w:ascii="Calibri" w:eastAsia="Times New Roman" w:hAnsi="Calibri" w:cs="Times New Roman"/>
      <w:i/>
      <w:iCs/>
      <w:sz w:val="24"/>
      <w:szCs w:val="24"/>
    </w:rPr>
  </w:style>
  <w:style w:type="character" w:customStyle="1" w:styleId="Titre9Car">
    <w:name w:val="Titre 9 Car"/>
    <w:basedOn w:val="Policepardfaut"/>
    <w:link w:val="Titre9"/>
    <w:uiPriority w:val="9"/>
    <w:semiHidden/>
    <w:rsid w:val="00D15D61"/>
    <w:rPr>
      <w:rFonts w:ascii="Cambria" w:eastAsia="Times New Roman" w:hAnsi="Cambria" w:cs="Times New Roman"/>
    </w:rPr>
  </w:style>
  <w:style w:type="character" w:styleId="Lienhypertexte">
    <w:name w:val="Hyperlink"/>
    <w:uiPriority w:val="99"/>
    <w:semiHidden/>
    <w:unhideWhenUsed/>
    <w:rsid w:val="00D15D61"/>
    <w:rPr>
      <w:color w:val="0000FF"/>
      <w:u w:val="single"/>
    </w:rPr>
  </w:style>
  <w:style w:type="paragraph" w:styleId="NormalWeb">
    <w:name w:val="Normal (Web)"/>
    <w:basedOn w:val="Normal"/>
    <w:uiPriority w:val="99"/>
    <w:semiHidden/>
    <w:unhideWhenUsed/>
    <w:rsid w:val="00D15D6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D15D61"/>
    <w:pPr>
      <w:spacing w:after="0" w:line="240" w:lineRule="auto"/>
      <w:ind w:left="720" w:hanging="357"/>
      <w:contextualSpacing/>
      <w:jc w:val="both"/>
    </w:pPr>
    <w:rPr>
      <w:rFonts w:eastAsia="Times New Roman"/>
      <w:lang w:eastAsia="fr-FR"/>
    </w:rPr>
  </w:style>
  <w:style w:type="table" w:styleId="Grilledutableau">
    <w:name w:val="Table Grid"/>
    <w:basedOn w:val="TableauNormal"/>
    <w:uiPriority w:val="39"/>
    <w:rsid w:val="00D15D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8231540">
      <w:bodyDiv w:val="1"/>
      <w:marLeft w:val="0"/>
      <w:marRight w:val="0"/>
      <w:marTop w:val="0"/>
      <w:marBottom w:val="0"/>
      <w:divBdr>
        <w:top w:val="none" w:sz="0" w:space="0" w:color="auto"/>
        <w:left w:val="none" w:sz="0" w:space="0" w:color="auto"/>
        <w:bottom w:val="none" w:sz="0" w:space="0" w:color="auto"/>
        <w:right w:val="none" w:sz="0" w:space="0" w:color="auto"/>
      </w:divBdr>
    </w:div>
    <w:div w:id="1724212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uel.unisciel.fr/physique/outils_nancy/outils_nancy_ch02/co/apprendre_03.html" TargetMode="External"/><Relationship Id="rId117" Type="http://schemas.openxmlformats.org/officeDocument/2006/relationships/image" Target="media/image83.png"/><Relationship Id="rId21" Type="http://schemas.openxmlformats.org/officeDocument/2006/relationships/image" Target="media/image13.png"/><Relationship Id="rId42" Type="http://schemas.openxmlformats.org/officeDocument/2006/relationships/image" Target="media/image27.png"/><Relationship Id="rId47" Type="http://schemas.openxmlformats.org/officeDocument/2006/relationships/image" Target="media/image31.png"/><Relationship Id="rId63" Type="http://schemas.openxmlformats.org/officeDocument/2006/relationships/image" Target="media/image42.png"/><Relationship Id="rId68" Type="http://schemas.openxmlformats.org/officeDocument/2006/relationships/image" Target="media/image46.png"/><Relationship Id="rId84" Type="http://schemas.openxmlformats.org/officeDocument/2006/relationships/image" Target="media/image58.png"/><Relationship Id="rId89" Type="http://schemas.openxmlformats.org/officeDocument/2006/relationships/image" Target="media/image61.png"/><Relationship Id="rId112" Type="http://schemas.openxmlformats.org/officeDocument/2006/relationships/image" Target="media/image78.png"/><Relationship Id="rId133" Type="http://schemas.openxmlformats.org/officeDocument/2006/relationships/image" Target="media/image99.png"/><Relationship Id="rId138" Type="http://schemas.openxmlformats.org/officeDocument/2006/relationships/image" Target="media/image104.png"/><Relationship Id="rId16" Type="http://schemas.openxmlformats.org/officeDocument/2006/relationships/image" Target="media/image9.png"/><Relationship Id="rId107" Type="http://schemas.openxmlformats.org/officeDocument/2006/relationships/image" Target="media/image74.png"/><Relationship Id="rId11" Type="http://schemas.openxmlformats.org/officeDocument/2006/relationships/image" Target="media/image5.png"/><Relationship Id="rId32" Type="http://schemas.openxmlformats.org/officeDocument/2006/relationships/hyperlink" Target="https://www.universalis.fr/encyclopedie/atome/" TargetMode="External"/><Relationship Id="rId37" Type="http://schemas.openxmlformats.org/officeDocument/2006/relationships/image" Target="media/image23.png"/><Relationship Id="rId53" Type="http://schemas.openxmlformats.org/officeDocument/2006/relationships/image" Target="media/image35.png"/><Relationship Id="rId58" Type="http://schemas.openxmlformats.org/officeDocument/2006/relationships/hyperlink" Target="http://uel.unisciel.fr/physique/outils_nancy/outils_nancy_ch02/co/apprendre_03.html" TargetMode="External"/><Relationship Id="rId74" Type="http://schemas.openxmlformats.org/officeDocument/2006/relationships/hyperlink" Target="http://uel.unisciel.fr/physique/outils_nancy/outils_nancy_ch02/co/apprendre_03.html" TargetMode="External"/><Relationship Id="rId79" Type="http://schemas.openxmlformats.org/officeDocument/2006/relationships/image" Target="media/image54.png"/><Relationship Id="rId102" Type="http://schemas.openxmlformats.org/officeDocument/2006/relationships/image" Target="media/image71.png"/><Relationship Id="rId123" Type="http://schemas.openxmlformats.org/officeDocument/2006/relationships/image" Target="media/image89.png"/><Relationship Id="rId128" Type="http://schemas.openxmlformats.org/officeDocument/2006/relationships/image" Target="media/image94.png"/><Relationship Id="rId5" Type="http://schemas.openxmlformats.org/officeDocument/2006/relationships/image" Target="media/image1.png"/><Relationship Id="rId90" Type="http://schemas.openxmlformats.org/officeDocument/2006/relationships/image" Target="media/image62.png"/><Relationship Id="rId95" Type="http://schemas.openxmlformats.org/officeDocument/2006/relationships/image" Target="media/image66.png"/><Relationship Id="rId22" Type="http://schemas.openxmlformats.org/officeDocument/2006/relationships/hyperlink" Target="http://uel.unisciel.fr/physique/outils_nancy/outils_nancy_ch02/co/apprendre_03.html" TargetMode="External"/><Relationship Id="rId27" Type="http://schemas.openxmlformats.org/officeDocument/2006/relationships/image" Target="media/image17.png"/><Relationship Id="rId43" Type="http://schemas.openxmlformats.org/officeDocument/2006/relationships/image" Target="media/image28.png"/><Relationship Id="rId48" Type="http://schemas.openxmlformats.org/officeDocument/2006/relationships/hyperlink" Target="http://uel.unisciel.fr/physique/outils_nancy/outils_nancy_ch02/co/apprendre_03.html" TargetMode="External"/><Relationship Id="rId64" Type="http://schemas.openxmlformats.org/officeDocument/2006/relationships/image" Target="media/image43.png"/><Relationship Id="rId69" Type="http://schemas.openxmlformats.org/officeDocument/2006/relationships/image" Target="media/image47.png"/><Relationship Id="rId113" Type="http://schemas.openxmlformats.org/officeDocument/2006/relationships/image" Target="media/image79.png"/><Relationship Id="rId118" Type="http://schemas.openxmlformats.org/officeDocument/2006/relationships/image" Target="media/image84.png"/><Relationship Id="rId134" Type="http://schemas.openxmlformats.org/officeDocument/2006/relationships/image" Target="media/image100.png"/><Relationship Id="rId139" Type="http://schemas.openxmlformats.org/officeDocument/2006/relationships/image" Target="media/image105.png"/><Relationship Id="rId8" Type="http://schemas.openxmlformats.org/officeDocument/2006/relationships/image" Target="media/image3.png"/><Relationship Id="rId51" Type="http://schemas.openxmlformats.org/officeDocument/2006/relationships/hyperlink" Target="http://uel.unisciel.fr/physique/outils_nancy/outils_nancy_ch02/co/apprendre_03.html" TargetMode="External"/><Relationship Id="rId72" Type="http://schemas.openxmlformats.org/officeDocument/2006/relationships/image" Target="media/image49.png"/><Relationship Id="rId80" Type="http://schemas.openxmlformats.org/officeDocument/2006/relationships/image" Target="media/image55.png"/><Relationship Id="rId85" Type="http://schemas.openxmlformats.org/officeDocument/2006/relationships/hyperlink" Target="http://uel.unisciel.fr/physique/outils_nancy/outils_nancy_ch02/co/apprendre_03.html" TargetMode="External"/><Relationship Id="rId93" Type="http://schemas.openxmlformats.org/officeDocument/2006/relationships/image" Target="media/image64.png"/><Relationship Id="rId98" Type="http://schemas.openxmlformats.org/officeDocument/2006/relationships/image" Target="media/image68.png"/><Relationship Id="rId121" Type="http://schemas.openxmlformats.org/officeDocument/2006/relationships/image" Target="media/image87.png"/><Relationship Id="rId14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0.png"/><Relationship Id="rId25" Type="http://schemas.openxmlformats.org/officeDocument/2006/relationships/image" Target="media/image16.png"/><Relationship Id="rId33" Type="http://schemas.openxmlformats.org/officeDocument/2006/relationships/hyperlink" Target="https://fr.wikipedia.org/wiki/Charles-Augustin_Coulomb" TargetMode="External"/><Relationship Id="rId38" Type="http://schemas.openxmlformats.org/officeDocument/2006/relationships/hyperlink" Target="http://uel.unisciel.fr/physique/outils_nancy/outils_nancy_ch02/co/apprendre_03.html" TargetMode="External"/><Relationship Id="rId46" Type="http://schemas.openxmlformats.org/officeDocument/2006/relationships/image" Target="media/image30.png"/><Relationship Id="rId59" Type="http://schemas.openxmlformats.org/officeDocument/2006/relationships/image" Target="media/image39.png"/><Relationship Id="rId67" Type="http://schemas.openxmlformats.org/officeDocument/2006/relationships/image" Target="media/image45.png"/><Relationship Id="rId103" Type="http://schemas.openxmlformats.org/officeDocument/2006/relationships/hyperlink" Target="http://uel.unisciel.fr/physique/outils_nancy/outils_nancy_ch02/co/apprendre_03.html" TargetMode="External"/><Relationship Id="rId108" Type="http://schemas.openxmlformats.org/officeDocument/2006/relationships/image" Target="media/image75.png"/><Relationship Id="rId116" Type="http://schemas.openxmlformats.org/officeDocument/2006/relationships/image" Target="media/image82.png"/><Relationship Id="rId124" Type="http://schemas.openxmlformats.org/officeDocument/2006/relationships/image" Target="media/image90.png"/><Relationship Id="rId129" Type="http://schemas.openxmlformats.org/officeDocument/2006/relationships/image" Target="media/image95.png"/><Relationship Id="rId137" Type="http://schemas.openxmlformats.org/officeDocument/2006/relationships/image" Target="media/image103.png"/><Relationship Id="rId20" Type="http://schemas.openxmlformats.org/officeDocument/2006/relationships/image" Target="media/image12.png"/><Relationship Id="rId41" Type="http://schemas.openxmlformats.org/officeDocument/2006/relationships/image" Target="media/image26.png"/><Relationship Id="rId54" Type="http://schemas.openxmlformats.org/officeDocument/2006/relationships/image" Target="media/image36.png"/><Relationship Id="rId62" Type="http://schemas.openxmlformats.org/officeDocument/2006/relationships/hyperlink" Target="http://uel.unisciel.fr/physique/outils_nancy/outils_nancy_ch02/co/apprendre_03.html" TargetMode="External"/><Relationship Id="rId70" Type="http://schemas.openxmlformats.org/officeDocument/2006/relationships/hyperlink" Target="http://uel.unisciel.fr/physique/outils_nancy/outils_nancy_ch02/co/apprendre_03.html" TargetMode="External"/><Relationship Id="rId75" Type="http://schemas.openxmlformats.org/officeDocument/2006/relationships/image" Target="media/image51.png"/><Relationship Id="rId83" Type="http://schemas.openxmlformats.org/officeDocument/2006/relationships/image" Target="media/image57.png"/><Relationship Id="rId88" Type="http://schemas.openxmlformats.org/officeDocument/2006/relationships/hyperlink" Target="http://uel.unisciel.fr/physique/outils_nancy/outils_nancy_ch02/co/apprendre_03.html" TargetMode="External"/><Relationship Id="rId91" Type="http://schemas.openxmlformats.org/officeDocument/2006/relationships/image" Target="media/image63.png"/><Relationship Id="rId96" Type="http://schemas.openxmlformats.org/officeDocument/2006/relationships/hyperlink" Target="http://uel.unisciel.fr/physique/outils_nancy/outils_nancy_ch02/co/apprendre_03.html" TargetMode="External"/><Relationship Id="rId111" Type="http://schemas.openxmlformats.org/officeDocument/2006/relationships/image" Target="media/image77.png"/><Relationship Id="rId132" Type="http://schemas.openxmlformats.org/officeDocument/2006/relationships/image" Target="media/image98.png"/><Relationship Id="rId140" Type="http://schemas.openxmlformats.org/officeDocument/2006/relationships/image" Target="media/image106.png"/><Relationship Id="rId1" Type="http://schemas.openxmlformats.org/officeDocument/2006/relationships/numbering" Target="numbering.xml"/><Relationship Id="rId6" Type="http://schemas.openxmlformats.org/officeDocument/2006/relationships/hyperlink" Target="http://uel.unisciel.fr/physique/outils_nancy/outils_nancy_ch02/co/apprendre_03.html" TargetMode="External"/><Relationship Id="rId15" Type="http://schemas.openxmlformats.org/officeDocument/2006/relationships/image" Target="media/image8.png"/><Relationship Id="rId23" Type="http://schemas.openxmlformats.org/officeDocument/2006/relationships/image" Target="media/image14.png"/><Relationship Id="rId28" Type="http://schemas.openxmlformats.org/officeDocument/2006/relationships/image" Target="media/image18.png"/><Relationship Id="rId36" Type="http://schemas.openxmlformats.org/officeDocument/2006/relationships/image" Target="media/image22.png"/><Relationship Id="rId49" Type="http://schemas.openxmlformats.org/officeDocument/2006/relationships/image" Target="media/image32.png"/><Relationship Id="rId57" Type="http://schemas.openxmlformats.org/officeDocument/2006/relationships/image" Target="media/image38.png"/><Relationship Id="rId106" Type="http://schemas.openxmlformats.org/officeDocument/2006/relationships/hyperlink" Target="http://uel.unisciel.fr/physique/outils_nancy/outils_nancy_ch02/co/apprendre_03.html" TargetMode="External"/><Relationship Id="rId114" Type="http://schemas.openxmlformats.org/officeDocument/2006/relationships/image" Target="media/image80.png"/><Relationship Id="rId119" Type="http://schemas.openxmlformats.org/officeDocument/2006/relationships/image" Target="media/image85.png"/><Relationship Id="rId127" Type="http://schemas.openxmlformats.org/officeDocument/2006/relationships/image" Target="media/image93.png"/><Relationship Id="rId10" Type="http://schemas.openxmlformats.org/officeDocument/2006/relationships/hyperlink" Target="http://uel.unisciel.fr/physique/outils_nancy/outils_nancy_ch02/co/apprendre_03.html" TargetMode="External"/><Relationship Id="rId31" Type="http://schemas.openxmlformats.org/officeDocument/2006/relationships/image" Target="media/image20.png"/><Relationship Id="rId44" Type="http://schemas.openxmlformats.org/officeDocument/2006/relationships/hyperlink" Target="http://uel.unisciel.fr/physique/outils_nancy/outils_nancy_ch02/co/apprendre_03.html" TargetMode="External"/><Relationship Id="rId52" Type="http://schemas.openxmlformats.org/officeDocument/2006/relationships/image" Target="media/image34.png"/><Relationship Id="rId60" Type="http://schemas.openxmlformats.org/officeDocument/2006/relationships/image" Target="media/image40.png"/><Relationship Id="rId65" Type="http://schemas.openxmlformats.org/officeDocument/2006/relationships/image" Target="media/image44.png"/><Relationship Id="rId73" Type="http://schemas.openxmlformats.org/officeDocument/2006/relationships/image" Target="media/image50.png"/><Relationship Id="rId78" Type="http://schemas.openxmlformats.org/officeDocument/2006/relationships/image" Target="media/image53.png"/><Relationship Id="rId81" Type="http://schemas.openxmlformats.org/officeDocument/2006/relationships/hyperlink" Target="http://uel.unisciel.fr/physique/outils_nancy/outils_nancy_ch02/co/apprendre_03.html" TargetMode="External"/><Relationship Id="rId86" Type="http://schemas.openxmlformats.org/officeDocument/2006/relationships/image" Target="media/image59.png"/><Relationship Id="rId94" Type="http://schemas.openxmlformats.org/officeDocument/2006/relationships/image" Target="media/image65.png"/><Relationship Id="rId99" Type="http://schemas.openxmlformats.org/officeDocument/2006/relationships/image" Target="media/image69.png"/><Relationship Id="rId101" Type="http://schemas.openxmlformats.org/officeDocument/2006/relationships/image" Target="media/image70.png"/><Relationship Id="rId122" Type="http://schemas.openxmlformats.org/officeDocument/2006/relationships/image" Target="media/image88.png"/><Relationship Id="rId130" Type="http://schemas.openxmlformats.org/officeDocument/2006/relationships/image" Target="media/image96.png"/><Relationship Id="rId135" Type="http://schemas.openxmlformats.org/officeDocument/2006/relationships/image" Target="media/image101.png"/><Relationship Id="rId14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4.png"/><Relationship Id="rId13" Type="http://schemas.openxmlformats.org/officeDocument/2006/relationships/image" Target="media/image7.png"/><Relationship Id="rId18" Type="http://schemas.openxmlformats.org/officeDocument/2006/relationships/hyperlink" Target="http://uel.unisciel.fr/physique/outils_nancy/outils_nancy_ch02/co/apprendre_03.html" TargetMode="External"/><Relationship Id="rId39" Type="http://schemas.openxmlformats.org/officeDocument/2006/relationships/image" Target="media/image24.png"/><Relationship Id="rId109" Type="http://schemas.openxmlformats.org/officeDocument/2006/relationships/image" Target="media/image76.png"/><Relationship Id="rId34" Type="http://schemas.openxmlformats.org/officeDocument/2006/relationships/image" Target="media/image21.png"/><Relationship Id="rId50" Type="http://schemas.openxmlformats.org/officeDocument/2006/relationships/image" Target="media/image33.png"/><Relationship Id="rId55" Type="http://schemas.openxmlformats.org/officeDocument/2006/relationships/hyperlink" Target="http://uel.unisciel.fr/physique/outils_nancy/outils_nancy_ch02/co/apprendre_03.html" TargetMode="External"/><Relationship Id="rId76" Type="http://schemas.openxmlformats.org/officeDocument/2006/relationships/image" Target="media/image52.png"/><Relationship Id="rId97" Type="http://schemas.openxmlformats.org/officeDocument/2006/relationships/image" Target="media/image67.png"/><Relationship Id="rId104" Type="http://schemas.openxmlformats.org/officeDocument/2006/relationships/image" Target="media/image72.png"/><Relationship Id="rId120" Type="http://schemas.openxmlformats.org/officeDocument/2006/relationships/image" Target="media/image86.png"/><Relationship Id="rId125" Type="http://schemas.openxmlformats.org/officeDocument/2006/relationships/image" Target="media/image91.png"/><Relationship Id="rId141" Type="http://schemas.openxmlformats.org/officeDocument/2006/relationships/image" Target="media/image107.png"/><Relationship Id="rId7" Type="http://schemas.openxmlformats.org/officeDocument/2006/relationships/image" Target="media/image2.png"/><Relationship Id="rId71" Type="http://schemas.openxmlformats.org/officeDocument/2006/relationships/image" Target="media/image48.png"/><Relationship Id="rId92" Type="http://schemas.openxmlformats.org/officeDocument/2006/relationships/hyperlink" Target="http://uel.unisciel.fr/physique/outils_nancy/outils_nancy_ch02/co/apprendre_03.html" TargetMode="External"/><Relationship Id="rId2" Type="http://schemas.openxmlformats.org/officeDocument/2006/relationships/styles" Target="styles.xml"/><Relationship Id="rId29" Type="http://schemas.openxmlformats.org/officeDocument/2006/relationships/hyperlink" Target="http://uel.unisciel.fr/physique/outils_nancy/outils_nancy_ch02/co/apprendre_03.html" TargetMode="External"/><Relationship Id="rId24" Type="http://schemas.openxmlformats.org/officeDocument/2006/relationships/image" Target="media/image15.png"/><Relationship Id="rId40" Type="http://schemas.openxmlformats.org/officeDocument/2006/relationships/image" Target="media/image25.png"/><Relationship Id="rId45" Type="http://schemas.openxmlformats.org/officeDocument/2006/relationships/image" Target="media/image29.png"/><Relationship Id="rId66" Type="http://schemas.openxmlformats.org/officeDocument/2006/relationships/hyperlink" Target="http://uel.unisciel.fr/physique/outils_nancy/outils_nancy_ch02/co/apprendre_03.html" TargetMode="External"/><Relationship Id="rId87" Type="http://schemas.openxmlformats.org/officeDocument/2006/relationships/image" Target="media/image60.png"/><Relationship Id="rId110" Type="http://schemas.openxmlformats.org/officeDocument/2006/relationships/hyperlink" Target="http://uel.unisciel.fr/physique/outils_nancy/outils_nancy_ch02/co/apprendre_03.html" TargetMode="External"/><Relationship Id="rId115" Type="http://schemas.openxmlformats.org/officeDocument/2006/relationships/image" Target="media/image81.png"/><Relationship Id="rId131" Type="http://schemas.openxmlformats.org/officeDocument/2006/relationships/image" Target="media/image97.png"/><Relationship Id="rId136" Type="http://schemas.openxmlformats.org/officeDocument/2006/relationships/image" Target="media/image102.png"/><Relationship Id="rId61" Type="http://schemas.openxmlformats.org/officeDocument/2006/relationships/image" Target="media/image41.png"/><Relationship Id="rId82" Type="http://schemas.openxmlformats.org/officeDocument/2006/relationships/image" Target="media/image56.png"/><Relationship Id="rId19" Type="http://schemas.openxmlformats.org/officeDocument/2006/relationships/image" Target="media/image11.png"/><Relationship Id="rId14" Type="http://schemas.openxmlformats.org/officeDocument/2006/relationships/hyperlink" Target="http://uel.unisciel.fr/physique/outils_nancy/outils_nancy_ch02/co/apprendre_03.html" TargetMode="External"/><Relationship Id="rId30" Type="http://schemas.openxmlformats.org/officeDocument/2006/relationships/image" Target="media/image19.png"/><Relationship Id="rId35" Type="http://schemas.openxmlformats.org/officeDocument/2006/relationships/hyperlink" Target="http://uel.unisciel.fr/physique/outils_nancy/outils_nancy_ch02/co/apprendre_03.html" TargetMode="External"/><Relationship Id="rId56" Type="http://schemas.openxmlformats.org/officeDocument/2006/relationships/image" Target="media/image37.png"/><Relationship Id="rId77" Type="http://schemas.openxmlformats.org/officeDocument/2006/relationships/hyperlink" Target="http://uel.unisciel.fr/physique/outils_nancy/outils_nancy_ch02/co/apprendre_03.html" TargetMode="External"/><Relationship Id="rId100" Type="http://schemas.openxmlformats.org/officeDocument/2006/relationships/hyperlink" Target="http://uel.unisciel.fr/physique/outils_nancy/outils_nancy_ch02/co/apprendre_03.html" TargetMode="External"/><Relationship Id="rId105" Type="http://schemas.openxmlformats.org/officeDocument/2006/relationships/image" Target="media/image73.png"/><Relationship Id="rId126" Type="http://schemas.openxmlformats.org/officeDocument/2006/relationships/image" Target="media/image9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1713</Words>
  <Characters>9426</Characters>
  <Application>Microsoft Office Word</Application>
  <DocSecurity>0</DocSecurity>
  <Lines>78</Lines>
  <Paragraphs>22</Paragraphs>
  <ScaleCrop>false</ScaleCrop>
  <Company/>
  <LinksUpToDate>false</LinksUpToDate>
  <CharactersWithSpaces>11117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BOUKROUH</dc:creator>
  <cp:keywords/>
  <dc:description/>
  <cp:lastModifiedBy>BOUKROUH</cp:lastModifiedBy>
  <cp:revision>2</cp:revision>
  <dcterms:created xsi:type="dcterms:W3CDTF">2021-02-01T13:51:00Z</dcterms:created>
  <dcterms:modified xsi:type="dcterms:W3CDTF">2021-02-01T13:57:00Z</dcterms:modified>
</cp:coreProperties>
</file>