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0D" w:rsidRPr="00F14A75" w:rsidRDefault="00390FBB" w:rsidP="00390FBB">
      <w:pPr>
        <w:bidi/>
        <w:spacing w:before="120" w:after="0"/>
        <w:ind w:firstLine="567"/>
        <w:jc w:val="center"/>
        <w:rPr>
          <w:rFonts w:ascii="Simplified Arabic" w:hAnsi="Simplified Arabic" w:cs="Simplified Arabic"/>
          <w:b/>
          <w:bCs/>
          <w:sz w:val="32"/>
          <w:szCs w:val="32"/>
          <w:rtl/>
          <w:lang w:bidi="ar-DZ"/>
        </w:rPr>
      </w:pPr>
      <w:r w:rsidRPr="00F14A75">
        <w:rPr>
          <w:rFonts w:ascii="Simplified Arabic" w:hAnsi="Simplified Arabic" w:cs="Simplified Arabic" w:hint="cs"/>
          <w:b/>
          <w:bCs/>
          <w:sz w:val="32"/>
          <w:szCs w:val="32"/>
          <w:rtl/>
          <w:lang w:bidi="ar-DZ"/>
        </w:rPr>
        <w:t>الأسلوبية التعبيرية</w:t>
      </w:r>
    </w:p>
    <w:p w:rsidR="00390FBB" w:rsidRDefault="00390FBB" w:rsidP="00390FBB">
      <w:pPr>
        <w:bidi/>
        <w:spacing w:before="120" w:after="0"/>
        <w:ind w:firstLine="567"/>
        <w:jc w:val="center"/>
        <w:rPr>
          <w:rFonts w:ascii="Simplified Arabic" w:hAnsi="Simplified Arabic" w:cs="Simplified Arabic"/>
          <w:sz w:val="28"/>
          <w:szCs w:val="28"/>
          <w:rtl/>
          <w:lang w:bidi="ar-DZ"/>
        </w:rPr>
      </w:pPr>
    </w:p>
    <w:p w:rsidR="006B0828" w:rsidRPr="009777CC" w:rsidRDefault="00390FBB" w:rsidP="009777CC">
      <w:pPr>
        <w:bidi/>
        <w:spacing w:before="120" w:after="0"/>
        <w:jc w:val="both"/>
        <w:rPr>
          <w:rFonts w:ascii="Simplified Arabic" w:hAnsi="Simplified Arabic" w:cs="Simplified Arabic"/>
          <w:b/>
          <w:bCs/>
          <w:sz w:val="32"/>
          <w:szCs w:val="32"/>
          <w:rtl/>
          <w:lang w:bidi="ar-DZ"/>
        </w:rPr>
      </w:pPr>
      <w:r w:rsidRPr="009777CC">
        <w:rPr>
          <w:rFonts w:ascii="Simplified Arabic" w:hAnsi="Simplified Arabic" w:cs="Simplified Arabic" w:hint="cs"/>
          <w:b/>
          <w:bCs/>
          <w:sz w:val="32"/>
          <w:szCs w:val="32"/>
          <w:rtl/>
          <w:lang w:bidi="ar-DZ"/>
        </w:rPr>
        <w:t>الن</w:t>
      </w:r>
      <w:r w:rsidR="00F14A75" w:rsidRPr="009777CC">
        <w:rPr>
          <w:rFonts w:ascii="Simplified Arabic" w:hAnsi="Simplified Arabic" w:cs="Simplified Arabic" w:hint="cs"/>
          <w:b/>
          <w:bCs/>
          <w:sz w:val="32"/>
          <w:szCs w:val="32"/>
          <w:rtl/>
          <w:lang w:bidi="ar-DZ"/>
        </w:rPr>
        <w:t>ّ</w:t>
      </w:r>
      <w:r w:rsidRPr="009777CC">
        <w:rPr>
          <w:rFonts w:ascii="Simplified Arabic" w:hAnsi="Simplified Arabic" w:cs="Simplified Arabic" w:hint="cs"/>
          <w:b/>
          <w:bCs/>
          <w:sz w:val="32"/>
          <w:szCs w:val="32"/>
          <w:rtl/>
          <w:lang w:bidi="ar-DZ"/>
        </w:rPr>
        <w:t>ص الس</w:t>
      </w:r>
      <w:r w:rsidR="00F14A75" w:rsidRPr="009777CC">
        <w:rPr>
          <w:rFonts w:ascii="Simplified Arabic" w:hAnsi="Simplified Arabic" w:cs="Simplified Arabic" w:hint="cs"/>
          <w:b/>
          <w:bCs/>
          <w:sz w:val="32"/>
          <w:szCs w:val="32"/>
          <w:rtl/>
          <w:lang w:bidi="ar-DZ"/>
        </w:rPr>
        <w:t>ّ</w:t>
      </w:r>
      <w:r w:rsidRPr="009777CC">
        <w:rPr>
          <w:rFonts w:ascii="Simplified Arabic" w:hAnsi="Simplified Arabic" w:cs="Simplified Arabic" w:hint="cs"/>
          <w:b/>
          <w:bCs/>
          <w:sz w:val="32"/>
          <w:szCs w:val="32"/>
          <w:rtl/>
          <w:lang w:bidi="ar-DZ"/>
        </w:rPr>
        <w:t xml:space="preserve">ند: </w:t>
      </w:r>
    </w:p>
    <w:p w:rsidR="00640B74" w:rsidRDefault="00390FBB" w:rsidP="00640B74">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40B74">
        <w:rPr>
          <w:rFonts w:ascii="Simplified Arabic" w:hAnsi="Simplified Arabic" w:cs="Simplified Arabic" w:hint="cs"/>
          <w:sz w:val="28"/>
          <w:szCs w:val="28"/>
          <w:rtl/>
          <w:lang w:bidi="ar-DZ"/>
        </w:rPr>
        <w:t>لقد كان الهدف الذي سعى إليه بالي هو تقديم دراسة منظمة للخصائص</w:t>
      </w:r>
      <w:r w:rsidR="00F14A75">
        <w:rPr>
          <w:rFonts w:ascii="Simplified Arabic" w:hAnsi="Simplified Arabic" w:cs="Simplified Arabic" w:hint="cs"/>
          <w:sz w:val="28"/>
          <w:szCs w:val="28"/>
          <w:rtl/>
          <w:lang w:bidi="ar-DZ"/>
        </w:rPr>
        <w:t xml:space="preserve"> الوجدانية التي أسماها فيما بعد</w:t>
      </w:r>
      <w:r w:rsidR="00640B74">
        <w:rPr>
          <w:rFonts w:ascii="Simplified Arabic" w:hAnsi="Simplified Arabic" w:cs="Simplified Arabic" w:hint="cs"/>
          <w:sz w:val="28"/>
          <w:szCs w:val="28"/>
          <w:rtl/>
          <w:lang w:bidi="ar-DZ"/>
        </w:rPr>
        <w:t xml:space="preserve"> الخصائص التعبيرية - القارة في الاستعمال الحي للغة -، فهذه الخصائص هي التي يمكن وضعها في صورة نماذج يمكن تحليل محتواها ووقائعها الأسلوبية التعبيرية</w:t>
      </w:r>
      <w:r w:rsidR="00F14A75">
        <w:rPr>
          <w:rFonts w:ascii="Simplified Arabic" w:hAnsi="Simplified Arabic" w:cs="Simplified Arabic" w:hint="cs"/>
          <w:sz w:val="28"/>
          <w:szCs w:val="28"/>
          <w:rtl/>
          <w:lang w:bidi="ar-DZ"/>
        </w:rPr>
        <w:t xml:space="preserve"> (...)</w:t>
      </w:r>
      <w:r w:rsidR="00640B74">
        <w:rPr>
          <w:rFonts w:ascii="Simplified Arabic" w:hAnsi="Simplified Arabic" w:cs="Simplified Arabic" w:hint="cs"/>
          <w:sz w:val="28"/>
          <w:szCs w:val="28"/>
          <w:rtl/>
          <w:lang w:bidi="ar-DZ"/>
        </w:rPr>
        <w:t>.</w:t>
      </w:r>
    </w:p>
    <w:p w:rsidR="00390FBB" w:rsidRDefault="00390FBB" w:rsidP="00640B74">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ولعل أول ما ينبغي أن يقف عنده البحث هو استبعاد بالي للأساليب الأدبية في مجال الدرس الأسلوبي. وذلك لأن لهذا الاستبعاد تضمينات تتعلق بالأسس النظرية نفسها التي انطلق منها بالي، كما أنه بؤرة للنقد الموجه إلى أسلوبيته.</w:t>
      </w:r>
    </w:p>
    <w:p w:rsidR="00F14A75" w:rsidRDefault="00390FBB" w:rsidP="00390FBB">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كان المعيار الذي تم على أساسه هذا الاستبعاد هو أن الأسلوبية تختص بالاستعمال الجماعي العفوي، أما الأساليب الأدبية فإنها لا تستعمل إمكانات اللغة على هذا النحو</w:t>
      </w:r>
      <w:r w:rsidR="0043527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التلقائي</w:t>
      </w:r>
      <w:r w:rsidR="00435274">
        <w:rPr>
          <w:rFonts w:ascii="Simplified Arabic" w:hAnsi="Simplified Arabic" w:cs="Simplified Arabic" w:hint="cs"/>
          <w:sz w:val="28"/>
          <w:szCs w:val="28"/>
          <w:rtl/>
          <w:lang w:bidi="ar-DZ"/>
        </w:rPr>
        <w:t xml:space="preserve"> الذي تستعملها بها الأساليب الأخرى (...) كذلك ثمة إشكال آخر في مفهوم النماذج في أسلوبيته وهو تحديد انتماء النماذج </w:t>
      </w:r>
      <w:r w:rsidR="00895EBA">
        <w:rPr>
          <w:rFonts w:ascii="Simplified Arabic" w:hAnsi="Simplified Arabic" w:cs="Simplified Arabic" w:hint="cs"/>
          <w:sz w:val="28"/>
          <w:szCs w:val="28"/>
          <w:rtl/>
          <w:lang w:bidi="ar-DZ"/>
        </w:rPr>
        <w:t xml:space="preserve">أهي من مستوى اللغة؟ ـأم من مستوى الكلام؟ </w:t>
      </w:r>
    </w:p>
    <w:p w:rsidR="00390FBB" w:rsidRDefault="00895EBA" w:rsidP="00F14A75">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عرض بالي لأساليب </w:t>
      </w:r>
      <w:r w:rsidR="006B0828">
        <w:rPr>
          <w:rFonts w:ascii="Simplified Arabic" w:hAnsi="Simplified Arabic" w:cs="Simplified Arabic" w:hint="cs"/>
          <w:sz w:val="28"/>
          <w:szCs w:val="28"/>
          <w:rtl/>
          <w:lang w:bidi="ar-DZ"/>
        </w:rPr>
        <w:t>(الطبقة، والجيل والمؤ</w:t>
      </w:r>
      <w:r>
        <w:rPr>
          <w:rFonts w:ascii="Simplified Arabic" w:hAnsi="Simplified Arabic" w:cs="Simplified Arabic" w:hint="cs"/>
          <w:sz w:val="28"/>
          <w:szCs w:val="28"/>
          <w:rtl/>
          <w:lang w:bidi="ar-DZ"/>
        </w:rPr>
        <w:t>سسة والمنطقة ... إلخ) يميل بنا إلى أن ثمة أساليب مختلفة بقدر اختلاف العوامل والمحددات الاجتماعية، وبالتالي فإن الأسلوب يبدو وكأنه ظاهرة في الكلام، في حين أن المبدأ المعلن عنه في النموذج اللساني هو دراسة</w:t>
      </w:r>
      <w:r w:rsidR="00196388">
        <w:rPr>
          <w:rFonts w:ascii="Simplified Arabic" w:hAnsi="Simplified Arabic" w:cs="Simplified Arabic" w:hint="cs"/>
          <w:sz w:val="28"/>
          <w:szCs w:val="28"/>
          <w:rtl/>
          <w:lang w:bidi="ar-DZ"/>
        </w:rPr>
        <w:t xml:space="preserve"> اللغة، أي ذلك الشيء الكلي المتجانس المشترك بين أعضاء مجتمع لغوي معين، والمبدأ المعلن عنه في النموذج الأسلوبي هو دراسة أسلوب الجماعة الاجتماعية، ومن جهة كونه اختيارا من البدائل الكامنة في النظام المشترك</w:t>
      </w:r>
      <w:r w:rsidR="00F14A75">
        <w:rPr>
          <w:rFonts w:ascii="Simplified Arabic" w:hAnsi="Simplified Arabic" w:cs="Simplified Arabic" w:hint="cs"/>
          <w:sz w:val="28"/>
          <w:szCs w:val="28"/>
          <w:rtl/>
          <w:lang w:bidi="ar-DZ"/>
        </w:rPr>
        <w:t>"</w:t>
      </w:r>
      <w:r w:rsidR="00196388">
        <w:rPr>
          <w:rFonts w:ascii="Simplified Arabic" w:hAnsi="Simplified Arabic" w:cs="Simplified Arabic" w:hint="cs"/>
          <w:sz w:val="28"/>
          <w:szCs w:val="28"/>
          <w:rtl/>
          <w:lang w:bidi="ar-DZ"/>
        </w:rPr>
        <w:t>.</w:t>
      </w:r>
    </w:p>
    <w:p w:rsidR="004B6C15" w:rsidRDefault="004B6C15" w:rsidP="004B6C15">
      <w:pPr>
        <w:bidi/>
        <w:spacing w:before="120" w:after="0"/>
        <w:ind w:firstLine="567"/>
        <w:jc w:val="both"/>
        <w:rPr>
          <w:rFonts w:ascii="Simplified Arabic" w:hAnsi="Simplified Arabic" w:cs="Simplified Arabic"/>
          <w:sz w:val="28"/>
          <w:szCs w:val="28"/>
          <w:rtl/>
          <w:lang w:bidi="ar-DZ"/>
        </w:rPr>
      </w:pPr>
    </w:p>
    <w:p w:rsidR="006B0828" w:rsidRDefault="004B6C15" w:rsidP="004B6C15">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محي الدين محسب: "الأسلوبية التعبيرية عند شارل بالي أسسها ونقدها"</w:t>
      </w:r>
    </w:p>
    <w:p w:rsidR="004B6C15" w:rsidRDefault="004B6C15" w:rsidP="004B6C15">
      <w:pPr>
        <w:bidi/>
        <w:spacing w:before="120" w:after="0"/>
        <w:ind w:firstLine="567"/>
        <w:jc w:val="both"/>
        <w:rPr>
          <w:rFonts w:ascii="Simplified Arabic" w:hAnsi="Simplified Arabic" w:cs="Simplified Arabic"/>
          <w:sz w:val="28"/>
          <w:szCs w:val="28"/>
          <w:rtl/>
          <w:lang w:bidi="ar-DZ"/>
        </w:rPr>
      </w:pPr>
    </w:p>
    <w:p w:rsidR="004B6C15" w:rsidRDefault="004B6C15" w:rsidP="009777CC">
      <w:pPr>
        <w:bidi/>
        <w:spacing w:before="120" w:after="0"/>
        <w:jc w:val="both"/>
        <w:rPr>
          <w:rFonts w:ascii="Simplified Arabic" w:hAnsi="Simplified Arabic" w:cs="Simplified Arabic"/>
          <w:b/>
          <w:bCs/>
          <w:sz w:val="32"/>
          <w:szCs w:val="32"/>
          <w:rtl/>
          <w:lang w:bidi="ar-DZ"/>
        </w:rPr>
      </w:pPr>
    </w:p>
    <w:p w:rsidR="004B6C15" w:rsidRDefault="004B6C15" w:rsidP="004B6C15">
      <w:pPr>
        <w:bidi/>
        <w:spacing w:before="120" w:after="0"/>
        <w:jc w:val="both"/>
        <w:rPr>
          <w:rFonts w:ascii="Simplified Arabic" w:hAnsi="Simplified Arabic" w:cs="Simplified Arabic"/>
          <w:b/>
          <w:bCs/>
          <w:sz w:val="32"/>
          <w:szCs w:val="32"/>
          <w:rtl/>
          <w:lang w:bidi="ar-DZ"/>
        </w:rPr>
      </w:pPr>
    </w:p>
    <w:p w:rsidR="006B0828" w:rsidRPr="00F14A75" w:rsidRDefault="009777CC" w:rsidP="004B6C15">
      <w:pPr>
        <w:bidi/>
        <w:spacing w:before="120"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مناقشة النص</w:t>
      </w:r>
    </w:p>
    <w:p w:rsidR="00F14A75" w:rsidRPr="00F14A75" w:rsidRDefault="00F14A75" w:rsidP="00F14A75">
      <w:pPr>
        <w:pStyle w:val="Paragraphedeliste"/>
        <w:numPr>
          <w:ilvl w:val="0"/>
          <w:numId w:val="1"/>
        </w:numPr>
        <w:bidi/>
        <w:spacing w:before="120"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مفهوم الأسلوبية التعبيرية؟</w:t>
      </w:r>
    </w:p>
    <w:p w:rsidR="006B0828" w:rsidRDefault="006B0828" w:rsidP="006B0828">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عرف كلا من اللغة </w:t>
      </w:r>
      <w:r w:rsidR="00F14A75">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الكلام. ما الفرق بينهما؟</w:t>
      </w:r>
    </w:p>
    <w:p w:rsidR="006B0828" w:rsidRDefault="006B0828" w:rsidP="006B0828">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هل أسلوبية بالي أسلوبية لغة أم كلام؟ وضح انطلاقا من فهمك للنص.</w:t>
      </w:r>
    </w:p>
    <w:p w:rsidR="00F14A75" w:rsidRDefault="009777CC" w:rsidP="00F14A75">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لِم أخرج بالي النصوص الأدبية من دائرة اهتمام أسلوبيته؟</w:t>
      </w:r>
    </w:p>
    <w:p w:rsidR="006B0828" w:rsidRDefault="009777CC" w:rsidP="009777CC">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حاول أن تقدم تعريفا للنموذج الأسلوبي حسب الأسلوبية التعبيرية، مدعما إجابتك بمثال من لغتك العامية.</w:t>
      </w:r>
    </w:p>
    <w:p w:rsidR="009777CC" w:rsidRPr="006B0828" w:rsidRDefault="009777CC" w:rsidP="009777CC">
      <w:pPr>
        <w:pStyle w:val="Paragraphedeliste"/>
        <w:numPr>
          <w:ilvl w:val="0"/>
          <w:numId w:val="1"/>
        </w:numPr>
        <w:bidi/>
        <w:spacing w:before="120"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النص تقديم لأسلوبية بالي و</w:t>
      </w:r>
      <w:r w:rsidR="002F35E9">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قد ضمني لها. اذكر نقدا لها استخلصته.</w:t>
      </w:r>
    </w:p>
    <w:sectPr w:rsidR="009777CC" w:rsidRPr="006B0828" w:rsidSect="00BE040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DEE" w:rsidRDefault="00160DEE" w:rsidP="00D85EA3">
      <w:pPr>
        <w:spacing w:after="0" w:line="240" w:lineRule="auto"/>
      </w:pPr>
      <w:r>
        <w:separator/>
      </w:r>
    </w:p>
  </w:endnote>
  <w:endnote w:type="continuationSeparator" w:id="1">
    <w:p w:rsidR="00160DEE" w:rsidRDefault="00160DEE" w:rsidP="00D85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DEE" w:rsidRDefault="00160DEE" w:rsidP="00D85EA3">
      <w:pPr>
        <w:spacing w:after="0" w:line="240" w:lineRule="auto"/>
      </w:pPr>
      <w:r>
        <w:separator/>
      </w:r>
    </w:p>
  </w:footnote>
  <w:footnote w:type="continuationSeparator" w:id="1">
    <w:p w:rsidR="00160DEE" w:rsidRDefault="00160DEE" w:rsidP="00D85E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A3" w:rsidRDefault="00D85EA3" w:rsidP="00390FBB">
    <w:pPr>
      <w:pStyle w:val="En-tte"/>
      <w:bidi/>
      <w:rPr>
        <w:lang w:bidi="ar-DZ"/>
      </w:rPr>
    </w:pPr>
    <w:r>
      <w:rPr>
        <w:rFonts w:hint="cs"/>
        <w:rtl/>
        <w:lang w:bidi="ar-DZ"/>
      </w:rPr>
      <w:t>الأسلوبية وتحليل الخطاب</w:t>
    </w:r>
    <w:r w:rsidR="00390FBB">
      <w:rPr>
        <w:rFonts w:hint="cs"/>
        <w:rtl/>
        <w:lang w:bidi="ar-DZ"/>
      </w:rPr>
      <w:t xml:space="preserve"> (أعمال موجهة)   </w:t>
    </w:r>
    <w:r>
      <w:rPr>
        <w:rFonts w:hint="cs"/>
        <w:rtl/>
        <w:lang w:bidi="ar-DZ"/>
      </w:rPr>
      <w:t xml:space="preserve">    </w:t>
    </w:r>
    <w:r w:rsidR="00390FBB">
      <w:rPr>
        <w:rFonts w:hint="cs"/>
        <w:rtl/>
        <w:lang w:bidi="ar-DZ"/>
      </w:rPr>
      <w:t xml:space="preserve">                                                        </w:t>
    </w:r>
    <w:r>
      <w:rPr>
        <w:rFonts w:hint="cs"/>
        <w:rtl/>
        <w:lang w:bidi="ar-DZ"/>
      </w:rPr>
      <w:t xml:space="preserve">                    أ. خالد سوماني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55ED9"/>
    <w:multiLevelType w:val="hybridMultilevel"/>
    <w:tmpl w:val="57002A70"/>
    <w:lvl w:ilvl="0" w:tplc="5482992A">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85EA3"/>
    <w:rsid w:val="00160DEE"/>
    <w:rsid w:val="00171138"/>
    <w:rsid w:val="00196388"/>
    <w:rsid w:val="001A2295"/>
    <w:rsid w:val="002F35E9"/>
    <w:rsid w:val="002F3D55"/>
    <w:rsid w:val="00390FBB"/>
    <w:rsid w:val="00435274"/>
    <w:rsid w:val="004B6C15"/>
    <w:rsid w:val="005C5E0E"/>
    <w:rsid w:val="00640B74"/>
    <w:rsid w:val="006B0828"/>
    <w:rsid w:val="00895EBA"/>
    <w:rsid w:val="009777CC"/>
    <w:rsid w:val="00BE040D"/>
    <w:rsid w:val="00D85EA3"/>
    <w:rsid w:val="00F14A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85EA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85EA3"/>
  </w:style>
  <w:style w:type="paragraph" w:styleId="Pieddepage">
    <w:name w:val="footer"/>
    <w:basedOn w:val="Normal"/>
    <w:link w:val="PieddepageCar"/>
    <w:uiPriority w:val="99"/>
    <w:semiHidden/>
    <w:unhideWhenUsed/>
    <w:rsid w:val="00D85EA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85EA3"/>
  </w:style>
  <w:style w:type="paragraph" w:styleId="Paragraphedeliste">
    <w:name w:val="List Paragraph"/>
    <w:basedOn w:val="Normal"/>
    <w:uiPriority w:val="34"/>
    <w:qFormat/>
    <w:rsid w:val="006B08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1469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2021-01-09T11:16:00Z</dcterms:created>
  <dcterms:modified xsi:type="dcterms:W3CDTF">2021-01-09T11:16:00Z</dcterms:modified>
</cp:coreProperties>
</file>