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711" w:rsidRDefault="004D3711" w:rsidP="004D3711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المحاضرة  رقم</w:t>
      </w:r>
      <w:proofErr w:type="gram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01:</w:t>
      </w:r>
      <w:proofErr w:type="spell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مدخل لعلم المالية</w:t>
      </w:r>
    </w:p>
    <w:p w:rsidR="006C110F" w:rsidRPr="0042221A" w:rsidRDefault="004526C8" w:rsidP="004D3711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spell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أولا-</w:t>
      </w:r>
      <w:proofErr w:type="spell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="0042221A" w:rsidRPr="0042221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تعريف</w:t>
      </w:r>
      <w:proofErr w:type="gramEnd"/>
      <w:r w:rsidR="0042221A" w:rsidRPr="0042221A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علم المالية العامة:</w:t>
      </w:r>
    </w:p>
    <w:p w:rsidR="0042221A" w:rsidRDefault="0042221A" w:rsidP="0042221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526C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التعريف </w:t>
      </w:r>
      <w:proofErr w:type="spellStart"/>
      <w:r w:rsidRPr="004526C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الاول: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يعرف علم المالية العامة 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بأنه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العلم الذي يعنى بدراسة الاعتبارات 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السياسية والاقتصادية و الفنية </w:t>
      </w:r>
      <w:proofErr w:type="spellStart"/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والقانونية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والتي ي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تعين على الدولة ان تراعيها وهي توجه نفقاتها </w:t>
      </w:r>
      <w:proofErr w:type="spellStart"/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وإ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يرادتها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بقصد تحقيق الاهداف الاجتماعية والاقتصادية  النابعة من مضمون فلسفتها الاجتماعية.</w:t>
      </w:r>
    </w:p>
    <w:p w:rsidR="0042221A" w:rsidRDefault="0042221A" w:rsidP="0042221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526C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التعريف </w:t>
      </w:r>
      <w:proofErr w:type="spellStart"/>
      <w:r w:rsidRPr="004526C8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الثاني: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هو العلم الذي يدرس الايرادات العامة والنفقات 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والموازنة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وتوجيهها واستخدامها في تحقيق الاهداف المنبثقة عن الفلسفة الاقتصادية والاجتماعية و السياسية التي تتبنها الدولة.</w:t>
      </w:r>
    </w:p>
    <w:p w:rsidR="004D3711" w:rsidRDefault="00640763" w:rsidP="004D3711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يظهر من خلال التع</w:t>
      </w:r>
      <w:r w:rsidR="004D371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ريف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ات</w:t>
      </w:r>
      <w:r w:rsidR="004D371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السابقة ان علم المالية العامة يهتم بن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ش</w:t>
      </w:r>
      <w:r w:rsidR="004D371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اط الدولة المالي </w:t>
      </w:r>
      <w:proofErr w:type="spellStart"/>
      <w:r w:rsidR="004D371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 w:rsidR="004D3711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جهة تدبير الايرادات العامة اللازمة لتغطية النفقات العامة التي توجهها الدو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لة  </w:t>
      </w:r>
      <w:proofErr w:type="spellStart"/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لاشباع</w:t>
      </w:r>
      <w:proofErr w:type="spellEnd"/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الحاجات العامة. كما يظهر من التعريفات السابقة  ان الايرادات العامة </w:t>
      </w:r>
      <w:r w:rsidR="003F1E54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والآثار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</w:t>
      </w:r>
      <w:r w:rsidR="003F1E54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لممكنة لها تستخدمها في تحقيق اهد</w:t>
      </w:r>
      <w:r w:rsidR="004526C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افها الاجتماعية والاقتصادية.</w:t>
      </w:r>
    </w:p>
    <w:p w:rsidR="004F165F" w:rsidRDefault="004F165F" w:rsidP="004F165F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spellStart"/>
      <w:r w:rsidRPr="004F165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ثاني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ا:</w:t>
      </w:r>
      <w:proofErr w:type="spellEnd"/>
      <w:r w:rsidRPr="004F165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4F165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الحاجات</w:t>
      </w:r>
      <w:proofErr w:type="gramEnd"/>
      <w:r w:rsidRPr="004F165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العامة والحاجة والفرق بين المالية العامة والخاصة</w:t>
      </w:r>
    </w:p>
    <w:p w:rsidR="004F165F" w:rsidRDefault="004F165F" w:rsidP="004F165F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1-الحاجات العامة </w:t>
      </w:r>
      <w:proofErr w:type="spell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والخاصة:</w:t>
      </w:r>
      <w:proofErr w:type="spell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تقسم الحاجات الى حاجات فردية او خاصة يستطيع الفرد اشباعها مثل الحاجة الى الغذاء و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الكساء،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وهنالك الحاجات العامة او الجماعية يلزم اشباعها بصورة جماعية كالحاجة الى الدفاع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والامن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والعدل،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التعليم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والصحة،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BA4A7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تتميز هذه الحاجات بعدم قابليتها للتجزئة ويرجع ذلك الى طبيعتها اذ لا يمكن تنظيمها ولا القيام </w:t>
      </w:r>
      <w:proofErr w:type="spellStart"/>
      <w:r w:rsidR="00BA4A7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بها</w:t>
      </w:r>
      <w:proofErr w:type="spellEnd"/>
      <w:r w:rsidR="00BA4A7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 w:rsidR="00BA4A7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</w:t>
      </w:r>
      <w:proofErr w:type="spellEnd"/>
      <w:r w:rsidR="00BA4A7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لفائدة الجماعة او تكون الحاجة شاملة و دائمة.</w:t>
      </w:r>
    </w:p>
    <w:p w:rsidR="005F0D51" w:rsidRDefault="005F0D51" w:rsidP="005F0D51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-يمكن تعريف الحاجات العامة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"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بانها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الحاجات التي تقوم السلطة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باشباعها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عن طريق الانفاق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اذن الحاجات الخاصة يشبعها الفرد من ماليته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الخاصة</w:t>
      </w:r>
      <w:r w:rsidR="00387DA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 w:rsidR="00387DA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36DE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والحاجات العامة يتطلب اباعها </w:t>
      </w:r>
      <w:proofErr w:type="spellStart"/>
      <w:r w:rsidR="00D36DE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تظافر</w:t>
      </w:r>
      <w:proofErr w:type="spellEnd"/>
      <w:r w:rsidR="00D36DE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جهود المجتمع كوحدة مترابطة يقوم </w:t>
      </w:r>
      <w:proofErr w:type="spellStart"/>
      <w:r w:rsidR="00D36DE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بها</w:t>
      </w:r>
      <w:proofErr w:type="spellEnd"/>
      <w:r w:rsidR="00D36DE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النشاط العام عن طريق المالية العامة.</w:t>
      </w:r>
    </w:p>
    <w:p w:rsidR="00485C65" w:rsidRDefault="00485C65" w:rsidP="00485C65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-وقد اختلف كتاب المالية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حول تحديد طبيعة الحاجات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والتمييز بين ما يعتبر حاجة خاصة وحاجة عامة واعتمدوا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على  المعايير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التالية:</w:t>
      </w:r>
    </w:p>
    <w:p w:rsidR="00485C65" w:rsidRDefault="00485C65" w:rsidP="00485C65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>-اعتمد فريق من كتاب</w:t>
      </w:r>
      <w:r w:rsidR="00FF26A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على معيار الشخص الذي يقوم بعملية الاشباع </w:t>
      </w:r>
      <w:proofErr w:type="spellStart"/>
      <w:r w:rsidR="00FF26A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 w:rsidR="00FF26A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فالحاجات الخاصة يقوم النشاط الخاص </w:t>
      </w:r>
      <w:proofErr w:type="spellStart"/>
      <w:r w:rsidR="00172E7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بإشباعها</w:t>
      </w:r>
      <w:r w:rsidR="00FF26A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proofErr w:type="spellEnd"/>
      <w:r w:rsidR="00FF26A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والحاجات العامة يقوم</w:t>
      </w:r>
      <w:r w:rsidR="003A4C3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 w:rsidR="003A4C3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بابشاعها</w:t>
      </w:r>
      <w:proofErr w:type="spellEnd"/>
      <w:r w:rsidR="003A4C3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النشاط العام.</w:t>
      </w:r>
    </w:p>
    <w:p w:rsidR="003A4C3F" w:rsidRPr="004F165F" w:rsidRDefault="003A4C3F" w:rsidP="003A4C3F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-اعتمد فريق اخر على  معيار </w:t>
      </w:r>
      <w:r w:rsidR="00B7431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الشخص الذي يحس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بالحاجة،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فالحاجة العامة هي الحاجة التي يحس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بها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المجتمع.</w:t>
      </w:r>
    </w:p>
    <w:p w:rsidR="00D93B6B" w:rsidRDefault="00B74316" w:rsidP="00172E7D">
      <w:pPr>
        <w:bidi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الفرق </w:t>
      </w:r>
      <w:r w:rsidR="00D93B6B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بين المالية العامة والمالية الخاصة:</w:t>
      </w:r>
    </w:p>
    <w:p w:rsidR="00172E7D" w:rsidRDefault="00172E7D" w:rsidP="00172E7D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1-من حيث </w:t>
      </w:r>
      <w:proofErr w:type="spell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الهدف:</w:t>
      </w:r>
      <w:proofErr w:type="spell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تهدف المالية الخاصة  الى الحصول على اكبر ربح ممكن من استغلال المتاح من الموارد الاقتصادية ولا تهتم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باشباع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الحاجات العامة  اما المالية العامة فتسعى الى تحقيق المصلحة من خلال اشباع الحاجات العامة وذلك بالاهتمام بالاعتبارات الاقتصادية دون اهما الاعتبارات الاقتصادية.</w:t>
      </w:r>
    </w:p>
    <w:p w:rsidR="00172E7D" w:rsidRDefault="00172E7D" w:rsidP="00172E7D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spellStart"/>
      <w:r w:rsidRPr="00172E7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2-</w:t>
      </w:r>
      <w:proofErr w:type="spellEnd"/>
      <w:r w:rsidRPr="00172E7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من حيث طريق الحصول على الايرادات </w:t>
      </w:r>
      <w:proofErr w:type="spellStart"/>
      <w:r w:rsidRP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proofErr w:type="spellEnd"/>
      <w:r w:rsidRP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تحصل المالية العامة على </w:t>
      </w:r>
      <w:proofErr w:type="spellStart"/>
      <w:r w:rsidRP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ايرادتها</w:t>
      </w:r>
      <w:proofErr w:type="spellEnd"/>
      <w:r w:rsidRP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عن طريق رضائي اي تعاقدي</w:t>
      </w:r>
      <w:r w:rsid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امال المالية العامة فتحصل على ايراد</w:t>
      </w:r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="00690659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تها  </w:t>
      </w:r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بطرق اجبارية في الغالب </w:t>
      </w:r>
      <w:proofErr w:type="spellStart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(</w:t>
      </w:r>
      <w:proofErr w:type="spellEnd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سلطة فرض </w:t>
      </w:r>
      <w:proofErr w:type="spellStart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الضراب،</w:t>
      </w:r>
      <w:proofErr w:type="spellEnd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تاميم</w:t>
      </w:r>
      <w:proofErr w:type="spellEnd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المشاريع،و لها سلطة اصدار </w:t>
      </w:r>
      <w:proofErr w:type="spellStart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النقود،</w:t>
      </w:r>
      <w:proofErr w:type="spellEnd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وتحصل الدولة  على ايراداتها  </w:t>
      </w:r>
      <w:proofErr w:type="spellStart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باسلوب</w:t>
      </w:r>
      <w:proofErr w:type="spellEnd"/>
      <w:r w:rsidR="009D1CF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رضاي تعاقدي يشبه المالية الخاصة.</w:t>
      </w:r>
    </w:p>
    <w:p w:rsidR="009D1CF3" w:rsidRPr="00F2238B" w:rsidRDefault="009D1CF3" w:rsidP="00033B61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spellStart"/>
      <w:r w:rsidRPr="00F2238B">
        <w:rPr>
          <w:rFonts w:ascii="Simplified Arabic" w:hAnsi="Simplified Arabic" w:cs="Simplified Arabic" w:hint="cs"/>
          <w:sz w:val="28"/>
          <w:szCs w:val="28"/>
          <w:rtl/>
          <w:lang w:bidi="ar-DZ"/>
        </w:rPr>
        <w:t>3-</w:t>
      </w:r>
      <w:proofErr w:type="spellEnd"/>
      <w:r w:rsidR="00F2238B" w:rsidRPr="00F2238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الموازنة بين الايرادات والنفقات </w:t>
      </w:r>
      <w:proofErr w:type="spellStart"/>
      <w:r w:rsidR="00F2238B" w:rsidRPr="00F2238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العامة:</w:t>
      </w:r>
      <w:proofErr w:type="spellEnd"/>
      <w:r w:rsidR="00F2238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المالية الخاصة تتم الموازنة بين الايرادات والنفقات </w:t>
      </w:r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بتحديد الايرادات اولا من </w:t>
      </w:r>
      <w:proofErr w:type="spellStart"/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>ثمه</w:t>
      </w:r>
      <w:proofErr w:type="spellEnd"/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يتم الانفاق في ضوء ما تيسر لها من </w:t>
      </w:r>
      <w:proofErr w:type="spellStart"/>
      <w:r w:rsidR="009D78DA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إيرادات،</w:t>
      </w:r>
      <w:proofErr w:type="spellEnd"/>
      <w:r w:rsidR="009D78D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</w:t>
      </w:r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ما في المالية العامة الدولة تقوم </w:t>
      </w:r>
      <w:r w:rsidR="00033B61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بتحديد النفقات العامة اولا ومن ثمة تدبير</w:t>
      </w:r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الايرادات اللازمة لتغطية النفقات</w:t>
      </w:r>
      <w:r w:rsidR="009D78DA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="001A1BE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sectPr w:rsidR="009D1CF3" w:rsidRPr="00F2238B" w:rsidSect="006C1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2221A"/>
    <w:rsid w:val="00033B61"/>
    <w:rsid w:val="00172E7D"/>
    <w:rsid w:val="001A1BEB"/>
    <w:rsid w:val="002B7503"/>
    <w:rsid w:val="00387DA8"/>
    <w:rsid w:val="003A4C3F"/>
    <w:rsid w:val="003F1E54"/>
    <w:rsid w:val="0042221A"/>
    <w:rsid w:val="004526C8"/>
    <w:rsid w:val="00485C65"/>
    <w:rsid w:val="004D3711"/>
    <w:rsid w:val="004F165F"/>
    <w:rsid w:val="005F0D51"/>
    <w:rsid w:val="00640763"/>
    <w:rsid w:val="00690659"/>
    <w:rsid w:val="006C110F"/>
    <w:rsid w:val="007F236D"/>
    <w:rsid w:val="009D1CF3"/>
    <w:rsid w:val="009D78DA"/>
    <w:rsid w:val="00B74316"/>
    <w:rsid w:val="00BA4A76"/>
    <w:rsid w:val="00D36DE8"/>
    <w:rsid w:val="00D93B6B"/>
    <w:rsid w:val="00F2238B"/>
    <w:rsid w:val="00FF2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0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429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17</cp:revision>
  <dcterms:created xsi:type="dcterms:W3CDTF">2021-06-06T19:46:00Z</dcterms:created>
  <dcterms:modified xsi:type="dcterms:W3CDTF">2021-06-14T19:26:00Z</dcterms:modified>
</cp:coreProperties>
</file>