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90D" w:rsidRDefault="008265A6" w:rsidP="008265A6">
      <w:pPr>
        <w:bidi/>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02- </w:t>
      </w:r>
      <w:r w:rsidRPr="002A6714">
        <w:rPr>
          <w:rFonts w:ascii="Simplified Arabic" w:hAnsi="Simplified Arabic" w:cs="Simplified Arabic" w:hint="cs"/>
          <w:b/>
          <w:bCs/>
          <w:sz w:val="32"/>
          <w:szCs w:val="32"/>
          <w:rtl/>
        </w:rPr>
        <w:t>أنواع الجمل في النحو الوظيفي</w:t>
      </w:r>
      <w:r>
        <w:rPr>
          <w:rFonts w:ascii="Simplified Arabic" w:hAnsi="Simplified Arabic" w:cs="Simplified Arabic" w:hint="cs"/>
          <w:sz w:val="32"/>
          <w:szCs w:val="32"/>
          <w:rtl/>
        </w:rPr>
        <w:t>:</w:t>
      </w:r>
    </w:p>
    <w:p w:rsidR="00E800A2" w:rsidRDefault="008265A6" w:rsidP="008265A6">
      <w:pPr>
        <w:bidi/>
        <w:jc w:val="both"/>
        <w:rPr>
          <w:rFonts w:ascii="Simplified Arabic" w:hAnsi="Simplified Arabic" w:cs="Simplified Arabic"/>
          <w:sz w:val="32"/>
          <w:szCs w:val="32"/>
          <w:rtl/>
        </w:rPr>
      </w:pPr>
      <w:r>
        <w:rPr>
          <w:rFonts w:ascii="Simplified Arabic" w:hAnsi="Simplified Arabic" w:cs="Simplified Arabic" w:hint="cs"/>
          <w:sz w:val="32"/>
          <w:szCs w:val="32"/>
          <w:rtl/>
        </w:rPr>
        <w:t>تنقسم الجمل في النحو الوظيفي حسب مقولة المحمول وعدد المحمولات إلى:جمل فعلية محمولها الأساس هو الفعل، وجمل اسمية محمولها الأساس ليس فعلا وجمل رابطية ( وهي لا تعدو أن تكون جملا اسمية + الرابط كان وما شابهه)</w:t>
      </w:r>
      <w:r w:rsidR="005B1215">
        <w:rPr>
          <w:rFonts w:ascii="Simplified Arabic" w:hAnsi="Simplified Arabic" w:cs="Simplified Arabic" w:hint="cs"/>
          <w:sz w:val="32"/>
          <w:szCs w:val="32"/>
          <w:rtl/>
        </w:rPr>
        <w:t>، كما قسمت بحسب عدد المحمولات إلى جمل بسيطة وجمل مركبة، إذ تشتمل الجمل البسيطة على</w:t>
      </w:r>
      <w:r w:rsidR="00BF3BA9">
        <w:rPr>
          <w:rFonts w:ascii="Simplified Arabic" w:hAnsi="Simplified Arabic" w:cs="Simplified Arabic" w:hint="cs"/>
          <w:sz w:val="32"/>
          <w:szCs w:val="32"/>
          <w:rtl/>
        </w:rPr>
        <w:t xml:space="preserve"> محمول واحد بينما تشتمل الجمل المركبة على أكثر من محمول، يقول المتوكل:"تنقسم الجملة العربية في منظورنا حسب مقولة المحمول التركيبية إلى قسمين: جملة ذات محمول فعلي وجملة ذات محمول غير فعلي </w:t>
      </w:r>
      <w:r w:rsidR="00E800A2">
        <w:rPr>
          <w:rFonts w:ascii="Simplified Arabic" w:hAnsi="Simplified Arabic" w:cs="Simplified Arabic" w:hint="cs"/>
          <w:sz w:val="32"/>
          <w:szCs w:val="32"/>
          <w:rtl/>
        </w:rPr>
        <w:t>( أي جملة محمولها مركبا وصفيا أو مركبا اسميا أو مركبا ظرفيا)، وتنقسم الجملة ذات المحمول غير الفعلي إلى بدورها إلى جملة تشتمل على رابط كان، وجملة لا تشتمل على رابط ونصطلح على على تسمية أنواع الجمل الثلاثة : الجملة الفعلية والجملة الاسمية والجملة الرابطية ".</w:t>
      </w:r>
    </w:p>
    <w:p w:rsidR="00E800A2" w:rsidRDefault="00E800A2" w:rsidP="00E800A2">
      <w:pPr>
        <w:bidi/>
        <w:jc w:val="both"/>
        <w:rPr>
          <w:rFonts w:ascii="Simplified Arabic" w:hAnsi="Simplified Arabic" w:cs="Simplified Arabic"/>
          <w:sz w:val="32"/>
          <w:szCs w:val="32"/>
          <w:rtl/>
        </w:rPr>
      </w:pPr>
      <w:r>
        <w:rPr>
          <w:rFonts w:ascii="Simplified Arabic" w:hAnsi="Simplified Arabic" w:cs="Simplified Arabic" w:hint="cs"/>
          <w:sz w:val="32"/>
          <w:szCs w:val="32"/>
          <w:rtl/>
        </w:rPr>
        <w:t>أي أن الأسالس الذي يعتمد في التمييز بين الأنواع الجملية الثلاث هو "مقولة المحمول"وقد  خص المتوكل هذه الأنواع بمميزات تميزها عن بعضها نذكر منها:</w:t>
      </w:r>
    </w:p>
    <w:p w:rsidR="00070DCE" w:rsidRDefault="00E800A2" w:rsidP="00E800A2">
      <w:pPr>
        <w:pStyle w:val="Paragraphedeliste"/>
        <w:numPr>
          <w:ilvl w:val="0"/>
          <w:numId w:val="1"/>
        </w:numPr>
        <w:bidi/>
        <w:jc w:val="both"/>
        <w:rPr>
          <w:rFonts w:ascii="Simplified Arabic" w:hAnsi="Simplified Arabic" w:cs="Simplified Arabic"/>
          <w:sz w:val="32"/>
          <w:szCs w:val="32"/>
        </w:rPr>
      </w:pPr>
      <w:r w:rsidRPr="00E800A2">
        <w:rPr>
          <w:rFonts w:ascii="Simplified Arabic" w:hAnsi="Simplified Arabic" w:cs="Simplified Arabic" w:hint="cs"/>
          <w:sz w:val="32"/>
          <w:szCs w:val="32"/>
          <w:rtl/>
        </w:rPr>
        <w:t xml:space="preserve">تمتاز الجملة الفعلية </w:t>
      </w:r>
      <w:r>
        <w:rPr>
          <w:rFonts w:ascii="Simplified Arabic" w:hAnsi="Simplified Arabic" w:cs="Simplified Arabic" w:hint="cs"/>
          <w:sz w:val="32"/>
          <w:szCs w:val="32"/>
          <w:rtl/>
        </w:rPr>
        <w:t xml:space="preserve">ببنية موقعية خاصة يتوجب بمقتضاها عدم </w:t>
      </w:r>
      <w:r w:rsidR="00070DCE">
        <w:rPr>
          <w:rFonts w:ascii="Simplified Arabic" w:hAnsi="Simplified Arabic" w:cs="Simplified Arabic" w:hint="cs"/>
          <w:sz w:val="32"/>
          <w:szCs w:val="32"/>
          <w:rtl/>
        </w:rPr>
        <w:t>تقدم الفاعل عن المفعول ، كما ان المحمول فيها قد يكون أصلا أو مشتقامثل:</w:t>
      </w:r>
    </w:p>
    <w:p w:rsidR="008265A6" w:rsidRDefault="00070DCE" w:rsidP="00070DCE">
      <w:pPr>
        <w:pStyle w:val="Paragraphedeliste"/>
        <w:numPr>
          <w:ilvl w:val="0"/>
          <w:numId w:val="2"/>
        </w:numPr>
        <w:bidi/>
        <w:jc w:val="both"/>
        <w:rPr>
          <w:rFonts w:ascii="Simplified Arabic" w:hAnsi="Simplified Arabic" w:cs="Simplified Arabic"/>
          <w:sz w:val="32"/>
          <w:szCs w:val="32"/>
        </w:rPr>
      </w:pPr>
      <w:r w:rsidRPr="00070DCE">
        <w:rPr>
          <w:rFonts w:ascii="Simplified Arabic" w:hAnsi="Simplified Arabic" w:cs="Simplified Arabic" w:hint="cs"/>
          <w:sz w:val="32"/>
          <w:szCs w:val="32"/>
          <w:u w:val="single"/>
          <w:rtl/>
        </w:rPr>
        <w:t>شرب</w:t>
      </w:r>
      <w:r>
        <w:rPr>
          <w:rFonts w:ascii="Simplified Arabic" w:hAnsi="Simplified Arabic" w:cs="Simplified Arabic" w:hint="cs"/>
          <w:sz w:val="32"/>
          <w:szCs w:val="32"/>
          <w:rtl/>
        </w:rPr>
        <w:t xml:space="preserve"> زيد شايا</w:t>
      </w:r>
      <w:r w:rsidR="00E800A2" w:rsidRPr="00E800A2">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(محمول أصل).</w:t>
      </w:r>
    </w:p>
    <w:p w:rsidR="00070DCE" w:rsidRDefault="00070DCE" w:rsidP="00070DCE">
      <w:pPr>
        <w:pStyle w:val="Paragraphedeliste"/>
        <w:numPr>
          <w:ilvl w:val="0"/>
          <w:numId w:val="2"/>
        </w:numPr>
        <w:bidi/>
        <w:jc w:val="both"/>
        <w:rPr>
          <w:rFonts w:ascii="Simplified Arabic" w:hAnsi="Simplified Arabic" w:cs="Simplified Arabic"/>
          <w:sz w:val="32"/>
          <w:szCs w:val="32"/>
        </w:rPr>
      </w:pPr>
      <w:r>
        <w:rPr>
          <w:rFonts w:ascii="Simplified Arabic" w:hAnsi="Simplified Arabic" w:cs="Simplified Arabic" w:hint="cs"/>
          <w:sz w:val="32"/>
          <w:szCs w:val="32"/>
          <w:u w:val="single"/>
          <w:rtl/>
        </w:rPr>
        <w:t>شرّب</w:t>
      </w:r>
      <w:r>
        <w:rPr>
          <w:rFonts w:ascii="Simplified Arabic" w:hAnsi="Simplified Arabic" w:cs="Simplified Arabic" w:hint="cs"/>
          <w:sz w:val="32"/>
          <w:szCs w:val="32"/>
          <w:rtl/>
        </w:rPr>
        <w:t xml:space="preserve"> زيد عمرا شايا( محمول مشتق).</w:t>
      </w:r>
    </w:p>
    <w:p w:rsidR="00070DCE" w:rsidRDefault="00070DCE" w:rsidP="00070DCE">
      <w:pPr>
        <w:pStyle w:val="Paragraphedeliste"/>
        <w:bidi/>
        <w:ind w:left="1080"/>
        <w:jc w:val="both"/>
        <w:rPr>
          <w:rFonts w:ascii="Simplified Arabic" w:hAnsi="Simplified Arabic" w:cs="Simplified Arabic"/>
          <w:sz w:val="32"/>
          <w:szCs w:val="32"/>
          <w:rtl/>
        </w:rPr>
      </w:pPr>
      <w:r>
        <w:rPr>
          <w:rFonts w:ascii="Simplified Arabic" w:hAnsi="Simplified Arabic" w:cs="Simplified Arabic" w:hint="cs"/>
          <w:sz w:val="32"/>
          <w:szCs w:val="32"/>
          <w:rtl/>
        </w:rPr>
        <w:t>وتتموقع مكونات الجملة الفعلية حسب المتوكل وفق البنية الموقعية الآتية:</w:t>
      </w:r>
    </w:p>
    <w:p w:rsidR="00CF5859" w:rsidRDefault="00070DCE" w:rsidP="00DB2DB0">
      <w:pPr>
        <w:pStyle w:val="Paragraphedeliste"/>
        <w:bidi/>
        <w:spacing w:line="240" w:lineRule="auto"/>
        <w:ind w:left="1080"/>
        <w:jc w:val="both"/>
        <w:rPr>
          <w:rFonts w:ascii="Simplified Arabic" w:hAnsi="Simplified Arabic" w:cs="Simplified Arabic"/>
          <w:sz w:val="32"/>
          <w:szCs w:val="32"/>
          <w:vertAlign w:val="superscript"/>
          <w:rtl/>
        </w:rPr>
      </w:pPr>
      <w:r>
        <w:rPr>
          <w:rFonts w:ascii="Simplified Arabic" w:hAnsi="Simplified Arabic" w:cs="Simplified Arabic" w:hint="cs"/>
          <w:sz w:val="32"/>
          <w:szCs w:val="32"/>
          <w:rtl/>
        </w:rPr>
        <w:t>م</w:t>
      </w:r>
      <w:r>
        <w:rPr>
          <w:rFonts w:ascii="Simplified Arabic" w:hAnsi="Simplified Arabic" w:cs="Simplified Arabic" w:hint="cs"/>
          <w:sz w:val="32"/>
          <w:szCs w:val="32"/>
          <w:vertAlign w:val="superscript"/>
          <w:rtl/>
        </w:rPr>
        <w:t>4</w:t>
      </w:r>
      <w:r>
        <w:rPr>
          <w:rFonts w:ascii="Simplified Arabic" w:hAnsi="Simplified Arabic" w:cs="Simplified Arabic" w:hint="cs"/>
          <w:sz w:val="32"/>
          <w:szCs w:val="32"/>
          <w:rtl/>
        </w:rPr>
        <w:t>، م</w:t>
      </w:r>
      <w:r>
        <w:rPr>
          <w:rFonts w:ascii="Simplified Arabic" w:hAnsi="Simplified Arabic" w:cs="Simplified Arabic" w:hint="cs"/>
          <w:sz w:val="32"/>
          <w:szCs w:val="32"/>
          <w:vertAlign w:val="superscript"/>
          <w:rtl/>
        </w:rPr>
        <w:t>2</w:t>
      </w:r>
      <w:r>
        <w:rPr>
          <w:rFonts w:ascii="Simplified Arabic" w:hAnsi="Simplified Arabic" w:cs="Simplified Arabic" w:hint="cs"/>
          <w:sz w:val="32"/>
          <w:szCs w:val="32"/>
          <w:rtl/>
        </w:rPr>
        <w:t>، م</w:t>
      </w:r>
      <w:r>
        <w:rPr>
          <w:rFonts w:ascii="Simplified Arabic" w:hAnsi="Simplified Arabic" w:cs="Simplified Arabic" w:hint="cs"/>
          <w:sz w:val="32"/>
          <w:szCs w:val="32"/>
          <w:vertAlign w:val="superscript"/>
          <w:rtl/>
        </w:rPr>
        <w:t>1</w:t>
      </w:r>
      <w:r>
        <w:rPr>
          <w:rFonts w:ascii="Simplified Arabic" w:hAnsi="Simplified Arabic" w:cs="Simplified Arabic" w:hint="cs"/>
          <w:sz w:val="32"/>
          <w:szCs w:val="32"/>
          <w:rtl/>
        </w:rPr>
        <w:t>، م</w:t>
      </w:r>
      <w:r w:rsidR="00DB2DB0">
        <w:rPr>
          <w:rFonts w:ascii="Simplified Arabic" w:hAnsi="Simplified Arabic" w:cs="Simplified Arabic"/>
          <w:sz w:val="32"/>
          <w:szCs w:val="32"/>
          <w:rtl/>
        </w:rPr>
        <w:t>ø</w:t>
      </w:r>
      <w:r w:rsidRPr="00DB2DB0">
        <w:rPr>
          <w:rFonts w:ascii="Simplified Arabic" w:hAnsi="Simplified Arabic" w:cs="Simplified Arabic" w:hint="cs"/>
          <w:sz w:val="32"/>
          <w:szCs w:val="32"/>
          <w:rtl/>
        </w:rPr>
        <w:t xml:space="preserve"> ف فا (مف) (ص)، م</w:t>
      </w:r>
      <w:r w:rsidRPr="00DB2DB0">
        <w:rPr>
          <w:rFonts w:ascii="Simplified Arabic" w:hAnsi="Simplified Arabic" w:cs="Simplified Arabic" w:hint="cs"/>
          <w:sz w:val="32"/>
          <w:szCs w:val="32"/>
          <w:vertAlign w:val="superscript"/>
          <w:rtl/>
        </w:rPr>
        <w:t>3</w:t>
      </w:r>
    </w:p>
    <w:p w:rsidR="00524784" w:rsidRDefault="00524784" w:rsidP="00524784">
      <w:pPr>
        <w:pStyle w:val="Paragraphedeliste"/>
        <w:bidi/>
        <w:spacing w:line="240" w:lineRule="auto"/>
        <w:ind w:left="1080"/>
        <w:jc w:val="both"/>
        <w:rPr>
          <w:rFonts w:ascii="Simplified Arabic" w:hAnsi="Simplified Arabic" w:cs="Simplified Arabic"/>
          <w:sz w:val="32"/>
          <w:szCs w:val="32"/>
          <w:vertAlign w:val="superscript"/>
          <w:rtl/>
        </w:rPr>
      </w:pPr>
    </w:p>
    <w:p w:rsidR="00524784" w:rsidRDefault="00524784" w:rsidP="00524784">
      <w:pPr>
        <w:pStyle w:val="Paragraphedeliste"/>
        <w:bidi/>
        <w:spacing w:line="240" w:lineRule="auto"/>
        <w:ind w:left="1080"/>
        <w:jc w:val="both"/>
        <w:rPr>
          <w:rFonts w:ascii="Simplified Arabic" w:hAnsi="Simplified Arabic" w:cs="Simplified Arabic"/>
          <w:sz w:val="32"/>
          <w:szCs w:val="32"/>
          <w:vertAlign w:val="superscript"/>
          <w:rtl/>
        </w:rPr>
      </w:pPr>
    </w:p>
    <w:p w:rsidR="00524784" w:rsidRPr="00DB2DB0" w:rsidRDefault="00524784" w:rsidP="00524784">
      <w:pPr>
        <w:pStyle w:val="Paragraphedeliste"/>
        <w:bidi/>
        <w:spacing w:line="240" w:lineRule="auto"/>
        <w:ind w:left="1080"/>
        <w:jc w:val="both"/>
        <w:rPr>
          <w:rFonts w:ascii="Simplified Arabic" w:hAnsi="Simplified Arabic" w:cs="Simplified Arabic"/>
          <w:sz w:val="32"/>
          <w:szCs w:val="32"/>
          <w:rtl/>
        </w:rPr>
      </w:pPr>
    </w:p>
    <w:p w:rsidR="00070DCE" w:rsidRDefault="00CF5859" w:rsidP="00CF5859">
      <w:pPr>
        <w:pStyle w:val="Paragraphedeliste"/>
        <w:bidi/>
        <w:spacing w:line="240" w:lineRule="auto"/>
        <w:ind w:left="108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حيث: </w:t>
      </w:r>
      <w:r w:rsidR="00FD09D8">
        <w:rPr>
          <w:rFonts w:ascii="Simplified Arabic" w:hAnsi="Simplified Arabic" w:cs="Simplified Arabic" w:hint="cs"/>
          <w:sz w:val="32"/>
          <w:szCs w:val="32"/>
          <w:rtl/>
        </w:rPr>
        <w:t xml:space="preserve"> (م</w:t>
      </w:r>
      <w:r w:rsidR="00FD09D8">
        <w:rPr>
          <w:rFonts w:ascii="Simplified Arabic" w:hAnsi="Simplified Arabic" w:cs="Simplified Arabic" w:hint="cs"/>
          <w:sz w:val="32"/>
          <w:szCs w:val="32"/>
          <w:vertAlign w:val="superscript"/>
          <w:rtl/>
        </w:rPr>
        <w:t>4</w:t>
      </w:r>
      <w:r w:rsidR="00FD09D8">
        <w:rPr>
          <w:rFonts w:ascii="Simplified Arabic" w:hAnsi="Simplified Arabic" w:cs="Simplified Arabic" w:hint="cs"/>
          <w:sz w:val="32"/>
          <w:szCs w:val="32"/>
          <w:rtl/>
        </w:rPr>
        <w:t>: موقع المنادى، م</w:t>
      </w:r>
      <w:r w:rsidR="00FD09D8">
        <w:rPr>
          <w:rFonts w:ascii="Simplified Arabic" w:hAnsi="Simplified Arabic" w:cs="Simplified Arabic" w:hint="cs"/>
          <w:sz w:val="32"/>
          <w:szCs w:val="32"/>
          <w:vertAlign w:val="superscript"/>
          <w:rtl/>
        </w:rPr>
        <w:t>2</w:t>
      </w:r>
      <w:r w:rsidR="00FD09D8">
        <w:rPr>
          <w:rFonts w:ascii="Simplified Arabic" w:hAnsi="Simplified Arabic" w:cs="Simplified Arabic" w:hint="cs"/>
          <w:sz w:val="32"/>
          <w:szCs w:val="32"/>
          <w:rtl/>
        </w:rPr>
        <w:t>: موقع المبتدأ، م</w:t>
      </w:r>
      <w:r w:rsidR="00FD09D8">
        <w:rPr>
          <w:rFonts w:ascii="Simplified Arabic" w:hAnsi="Simplified Arabic" w:cs="Simplified Arabic" w:hint="cs"/>
          <w:sz w:val="32"/>
          <w:szCs w:val="32"/>
          <w:vertAlign w:val="superscript"/>
          <w:rtl/>
        </w:rPr>
        <w:t>1</w:t>
      </w:r>
      <w:r w:rsidR="00FD09D8">
        <w:rPr>
          <w:rFonts w:ascii="Simplified Arabic" w:hAnsi="Simplified Arabic" w:cs="Simplified Arabic" w:hint="cs"/>
          <w:sz w:val="32"/>
          <w:szCs w:val="32"/>
          <w:rtl/>
        </w:rPr>
        <w:t xml:space="preserve">: موقع الأدوات الصدور، </w:t>
      </w:r>
      <w:r w:rsidR="00890EAA">
        <w:rPr>
          <w:rFonts w:ascii="Simplified Arabic" w:hAnsi="Simplified Arabic" w:cs="Simplified Arabic" w:hint="cs"/>
          <w:sz w:val="32"/>
          <w:szCs w:val="32"/>
          <w:rtl/>
        </w:rPr>
        <w:t>م: موقع المحور أو بؤرة المقابلة أو اسم الاستفهام، ف: فعل، م: مفعول، م</w:t>
      </w:r>
      <w:r w:rsidR="00890EAA">
        <w:rPr>
          <w:rFonts w:ascii="Simplified Arabic" w:hAnsi="Simplified Arabic" w:cs="Simplified Arabic" w:hint="cs"/>
          <w:sz w:val="32"/>
          <w:szCs w:val="32"/>
          <w:vertAlign w:val="superscript"/>
          <w:rtl/>
        </w:rPr>
        <w:t>3</w:t>
      </w:r>
      <w:r w:rsidR="00890EAA">
        <w:rPr>
          <w:rFonts w:ascii="Simplified Arabic" w:hAnsi="Simplified Arabic" w:cs="Simplified Arabic" w:hint="cs"/>
          <w:sz w:val="32"/>
          <w:szCs w:val="32"/>
          <w:rtl/>
        </w:rPr>
        <w:t>: موقع الذيل)</w:t>
      </w:r>
      <w:r w:rsidR="00EC191A">
        <w:rPr>
          <w:rFonts w:ascii="Simplified Arabic" w:hAnsi="Simplified Arabic" w:cs="Simplified Arabic" w:hint="cs"/>
          <w:sz w:val="32"/>
          <w:szCs w:val="32"/>
          <w:rtl/>
        </w:rPr>
        <w:t>.</w:t>
      </w:r>
    </w:p>
    <w:p w:rsidR="00A638D5" w:rsidRDefault="00EC191A" w:rsidP="00EC191A">
      <w:pPr>
        <w:pStyle w:val="Paragraphedeliste"/>
        <w:numPr>
          <w:ilvl w:val="0"/>
          <w:numId w:val="2"/>
        </w:numPr>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 xml:space="preserve">تمتاز الجملة الاسمية أيضا ببنية موقعية من مميزاتها أن فاعلها مقدم على محمولها، وقد يؤخر إذا كان حاملا لوظائف تداولية </w:t>
      </w:r>
      <w:r w:rsidR="00A638D5">
        <w:rPr>
          <w:rFonts w:ascii="Simplified Arabic" w:hAnsi="Simplified Arabic" w:cs="Simplified Arabic" w:hint="cs"/>
          <w:sz w:val="32"/>
          <w:szCs w:val="32"/>
          <w:rtl/>
        </w:rPr>
        <w:t>معينة ، كما أن محمولها لا يدل على واقعة وخصوصا إذا كان ( مركبا اسميا أو حرفيا أو ظرفيا) مثل:</w:t>
      </w:r>
    </w:p>
    <w:p w:rsidR="00A638D5" w:rsidRDefault="00A638D5" w:rsidP="00A638D5">
      <w:pPr>
        <w:pStyle w:val="Paragraphedeliste"/>
        <w:numPr>
          <w:ilvl w:val="0"/>
          <w:numId w:val="2"/>
        </w:numPr>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 xml:space="preserve"> زيد مسافر.</w:t>
      </w:r>
    </w:p>
    <w:p w:rsidR="00EC191A" w:rsidRDefault="00A638D5" w:rsidP="00A638D5">
      <w:pPr>
        <w:pStyle w:val="Paragraphedeliste"/>
        <w:numPr>
          <w:ilvl w:val="0"/>
          <w:numId w:val="2"/>
        </w:numPr>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 xml:space="preserve"> في الدار زيد، وتتموقع مكونات الجملة الاسمية وفق البنية الموقعية الآتية: </w:t>
      </w:r>
    </w:p>
    <w:p w:rsidR="00BE38D4" w:rsidRPr="00BE38D4" w:rsidRDefault="00BE38D4" w:rsidP="00BE38D4">
      <w:pPr>
        <w:bidi/>
        <w:spacing w:line="240" w:lineRule="auto"/>
        <w:ind w:left="720"/>
        <w:jc w:val="both"/>
        <w:rPr>
          <w:rFonts w:ascii="Simplified Arabic" w:hAnsi="Simplified Arabic" w:cs="Simplified Arabic"/>
          <w:sz w:val="32"/>
          <w:szCs w:val="32"/>
        </w:rPr>
      </w:pPr>
      <w:r>
        <w:rPr>
          <w:rFonts w:ascii="Simplified Arabic" w:hAnsi="Simplified Arabic" w:cs="Simplified Arabic" w:hint="cs"/>
          <w:sz w:val="32"/>
          <w:szCs w:val="32"/>
          <w:rtl/>
        </w:rPr>
        <w:t xml:space="preserve">              </w:t>
      </w:r>
      <w:r w:rsidR="00FA6750">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 xml:space="preserve"> { م ص} </w:t>
      </w:r>
    </w:p>
    <w:p w:rsidR="00BE38D4" w:rsidRDefault="00FA6750" w:rsidP="00BE38D4">
      <w:pPr>
        <w:pStyle w:val="Paragraphedeliste"/>
        <w:bidi/>
        <w:spacing w:line="240" w:lineRule="auto"/>
        <w:ind w:left="1080"/>
        <w:jc w:val="both"/>
        <w:rPr>
          <w:rFonts w:ascii="Simplified Arabic" w:hAnsi="Simplified Arabic" w:cs="Simplified Arabic"/>
          <w:sz w:val="32"/>
          <w:szCs w:val="32"/>
        </w:rPr>
      </w:pPr>
      <w:r>
        <w:rPr>
          <w:rFonts w:ascii="Simplified Arabic" w:hAnsi="Simplified Arabic" w:cs="Simplified Arabic" w:hint="cs"/>
          <w:sz w:val="32"/>
          <w:szCs w:val="32"/>
          <w:rtl/>
        </w:rPr>
        <w:t xml:space="preserve">            </w:t>
      </w:r>
      <w:r w:rsidR="00BE38D4">
        <w:rPr>
          <w:rFonts w:ascii="Simplified Arabic" w:hAnsi="Simplified Arabic" w:cs="Simplified Arabic" w:hint="cs"/>
          <w:sz w:val="32"/>
          <w:szCs w:val="32"/>
          <w:rtl/>
        </w:rPr>
        <w:t xml:space="preserve"> { م س }</w:t>
      </w:r>
    </w:p>
    <w:p w:rsidR="00A638D5" w:rsidRPr="00BE38D4" w:rsidRDefault="005B43BC" w:rsidP="00BE38D4">
      <w:pPr>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 xml:space="preserve"> </w:t>
      </w:r>
      <w:r w:rsidR="00A638D5" w:rsidRPr="00BE38D4">
        <w:rPr>
          <w:rFonts w:ascii="Simplified Arabic" w:hAnsi="Simplified Arabic" w:cs="Simplified Arabic" w:hint="cs"/>
          <w:sz w:val="32"/>
          <w:szCs w:val="32"/>
          <w:rtl/>
        </w:rPr>
        <w:t>م</w:t>
      </w:r>
      <w:r w:rsidR="00BE38D4" w:rsidRPr="00BE38D4">
        <w:rPr>
          <w:rFonts w:ascii="Simplified Arabic" w:hAnsi="Simplified Arabic" w:cs="Simplified Arabic" w:hint="cs"/>
          <w:sz w:val="32"/>
          <w:szCs w:val="32"/>
          <w:vertAlign w:val="superscript"/>
          <w:rtl/>
        </w:rPr>
        <w:t>4</w:t>
      </w:r>
      <w:r w:rsidR="00A638D5" w:rsidRPr="00BE38D4">
        <w:rPr>
          <w:rFonts w:ascii="Simplified Arabic" w:hAnsi="Simplified Arabic" w:cs="Simplified Arabic" w:hint="cs"/>
          <w:sz w:val="32"/>
          <w:szCs w:val="32"/>
          <w:rtl/>
        </w:rPr>
        <w:t>، م</w:t>
      </w:r>
      <w:r w:rsidR="00BE38D4" w:rsidRPr="00BE38D4">
        <w:rPr>
          <w:rFonts w:ascii="Simplified Arabic" w:hAnsi="Simplified Arabic" w:cs="Simplified Arabic" w:hint="cs"/>
          <w:sz w:val="32"/>
          <w:szCs w:val="32"/>
          <w:vertAlign w:val="superscript"/>
          <w:rtl/>
        </w:rPr>
        <w:t>2</w:t>
      </w:r>
      <w:r w:rsidR="00A638D5" w:rsidRPr="00BE38D4">
        <w:rPr>
          <w:rFonts w:ascii="Simplified Arabic" w:hAnsi="Simplified Arabic" w:cs="Simplified Arabic" w:hint="cs"/>
          <w:sz w:val="32"/>
          <w:szCs w:val="32"/>
          <w:rtl/>
        </w:rPr>
        <w:t>، م</w:t>
      </w:r>
      <w:r w:rsidR="00BE38D4" w:rsidRPr="00BE38D4">
        <w:rPr>
          <w:rFonts w:ascii="Simplified Arabic" w:hAnsi="Simplified Arabic" w:cs="Simplified Arabic" w:hint="cs"/>
          <w:sz w:val="32"/>
          <w:szCs w:val="32"/>
          <w:vertAlign w:val="superscript"/>
          <w:rtl/>
        </w:rPr>
        <w:t>1</w:t>
      </w:r>
      <w:r w:rsidR="00A638D5" w:rsidRPr="00BE38D4">
        <w:rPr>
          <w:rFonts w:ascii="Simplified Arabic" w:hAnsi="Simplified Arabic" w:cs="Simplified Arabic" w:hint="cs"/>
          <w:sz w:val="32"/>
          <w:szCs w:val="32"/>
          <w:rtl/>
        </w:rPr>
        <w:t>، م</w:t>
      </w:r>
      <w:r w:rsidR="00BE38D4" w:rsidRPr="00BE38D4">
        <w:rPr>
          <w:rFonts w:ascii="Simplified Arabic" w:hAnsi="Simplified Arabic" w:cs="Simplified Arabic"/>
          <w:sz w:val="32"/>
          <w:szCs w:val="32"/>
          <w:vertAlign w:val="superscript"/>
          <w:rtl/>
        </w:rPr>
        <w:t>Ø</w:t>
      </w:r>
      <w:r w:rsidR="00A638D5" w:rsidRPr="00BE38D4">
        <w:rPr>
          <w:rFonts w:ascii="Simplified Arabic" w:hAnsi="Simplified Arabic" w:cs="Simplified Arabic" w:hint="cs"/>
          <w:sz w:val="32"/>
          <w:szCs w:val="32"/>
          <w:rtl/>
        </w:rPr>
        <w:t xml:space="preserve"> فا </w:t>
      </w:r>
      <w:r w:rsidR="00FA6750">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 xml:space="preserve">   { م ح } </w:t>
      </w:r>
      <w:r w:rsidR="00BE38D4">
        <w:rPr>
          <w:rFonts w:ascii="Simplified Arabic" w:hAnsi="Simplified Arabic" w:cs="Simplified Arabic" w:hint="cs"/>
          <w:sz w:val="32"/>
          <w:szCs w:val="32"/>
          <w:rtl/>
        </w:rPr>
        <w:t xml:space="preserve">   </w:t>
      </w:r>
      <w:r w:rsidR="00BE38D4" w:rsidRPr="00BE38D4">
        <w:rPr>
          <w:rFonts w:ascii="Simplified Arabic" w:hAnsi="Simplified Arabic" w:cs="Simplified Arabic" w:hint="cs"/>
          <w:sz w:val="32"/>
          <w:szCs w:val="32"/>
          <w:rtl/>
        </w:rPr>
        <w:t>(مف) (ص)، م</w:t>
      </w:r>
      <w:r w:rsidR="00BE38D4" w:rsidRPr="00BE38D4">
        <w:rPr>
          <w:rFonts w:ascii="Simplified Arabic" w:hAnsi="Simplified Arabic" w:cs="Simplified Arabic" w:hint="cs"/>
          <w:sz w:val="32"/>
          <w:szCs w:val="32"/>
          <w:vertAlign w:val="superscript"/>
          <w:rtl/>
        </w:rPr>
        <w:t xml:space="preserve">3 </w:t>
      </w:r>
      <w:r w:rsidR="00BE38D4" w:rsidRPr="00BE38D4">
        <w:rPr>
          <w:rFonts w:ascii="Simplified Arabic" w:hAnsi="Simplified Arabic" w:cs="Simplified Arabic" w:hint="cs"/>
          <w:sz w:val="32"/>
          <w:szCs w:val="32"/>
          <w:rtl/>
        </w:rPr>
        <w:t xml:space="preserve">حيث: م س: مركب اسمي </w:t>
      </w:r>
    </w:p>
    <w:p w:rsidR="00BE38D4" w:rsidRDefault="00BE38D4" w:rsidP="00BE38D4">
      <w:pPr>
        <w:pStyle w:val="Paragraphedeliste"/>
        <w:bidi/>
        <w:spacing w:line="240" w:lineRule="auto"/>
        <w:ind w:left="1080"/>
        <w:jc w:val="both"/>
        <w:rPr>
          <w:rFonts w:ascii="Simplified Arabic" w:hAnsi="Simplified Arabic" w:cs="Simplified Arabic"/>
          <w:sz w:val="32"/>
          <w:szCs w:val="32"/>
        </w:rPr>
      </w:pPr>
      <w:r>
        <w:rPr>
          <w:rFonts w:ascii="Simplified Arabic" w:hAnsi="Simplified Arabic" w:cs="Simplified Arabic" w:hint="cs"/>
          <w:sz w:val="32"/>
          <w:szCs w:val="32"/>
          <w:rtl/>
        </w:rPr>
        <w:t xml:space="preserve"> </w:t>
      </w:r>
      <w:r w:rsidR="00FA6750">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 xml:space="preserve">   </w:t>
      </w:r>
      <w:r w:rsidR="00FA6750">
        <w:rPr>
          <w:rFonts w:ascii="Simplified Arabic" w:hAnsi="Simplified Arabic" w:cs="Simplified Arabic" w:hint="cs"/>
          <w:sz w:val="32"/>
          <w:szCs w:val="32"/>
          <w:rtl/>
        </w:rPr>
        <w:t>{ م ظ }</w:t>
      </w:r>
      <w:r>
        <w:rPr>
          <w:rFonts w:ascii="Simplified Arabic" w:hAnsi="Simplified Arabic" w:cs="Simplified Arabic" w:hint="cs"/>
          <w:sz w:val="32"/>
          <w:szCs w:val="32"/>
          <w:rtl/>
        </w:rPr>
        <w:t xml:space="preserve">       </w:t>
      </w:r>
      <w:r w:rsidR="00FA6750">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 xml:space="preserve"> م ص: مركب وصفي </w:t>
      </w:r>
    </w:p>
    <w:p w:rsidR="00BE435D" w:rsidRDefault="00BE38D4" w:rsidP="00BE38D4">
      <w:pPr>
        <w:pStyle w:val="Paragraphedeliste"/>
        <w:bidi/>
        <w:spacing w:line="240" w:lineRule="auto"/>
        <w:ind w:left="108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BE435D">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 xml:space="preserve"> م ح: مركب حرفي</w:t>
      </w:r>
    </w:p>
    <w:p w:rsidR="00BE38D4" w:rsidRDefault="00BE435D" w:rsidP="00BE435D">
      <w:pPr>
        <w:pStyle w:val="Paragraphedeliste"/>
        <w:bidi/>
        <w:spacing w:line="240" w:lineRule="auto"/>
        <w:ind w:left="108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م ظ: مركب ظرفي </w:t>
      </w:r>
      <w:r w:rsidR="00BE38D4">
        <w:rPr>
          <w:rFonts w:ascii="Simplified Arabic" w:hAnsi="Simplified Arabic" w:cs="Simplified Arabic" w:hint="cs"/>
          <w:sz w:val="32"/>
          <w:szCs w:val="32"/>
          <w:rtl/>
        </w:rPr>
        <w:t xml:space="preserve"> </w:t>
      </w:r>
    </w:p>
    <w:p w:rsidR="00BE435D" w:rsidRDefault="00BE435D" w:rsidP="00BE435D">
      <w:pPr>
        <w:pStyle w:val="Paragraphedeliste"/>
        <w:bidi/>
        <w:spacing w:line="240" w:lineRule="auto"/>
        <w:ind w:left="1080"/>
        <w:jc w:val="both"/>
        <w:rPr>
          <w:rFonts w:ascii="Simplified Arabic" w:hAnsi="Simplified Arabic" w:cs="Simplified Arabic"/>
          <w:sz w:val="32"/>
          <w:szCs w:val="32"/>
          <w:rtl/>
        </w:rPr>
      </w:pPr>
    </w:p>
    <w:p w:rsidR="00BE38D4" w:rsidRDefault="00BE38D4" w:rsidP="00BE38D4">
      <w:pPr>
        <w:pStyle w:val="Paragraphedeliste"/>
        <w:numPr>
          <w:ilvl w:val="0"/>
          <w:numId w:val="2"/>
        </w:numPr>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أما الجملة الرابطية فتتموقع مكوناتها وفق البنية الموقعية الآتية:</w:t>
      </w:r>
    </w:p>
    <w:p w:rsidR="00BE38D4" w:rsidRDefault="007848F3" w:rsidP="00BE38D4">
      <w:pPr>
        <w:pStyle w:val="Paragraphedeliste"/>
        <w:bidi/>
        <w:spacing w:line="240" w:lineRule="auto"/>
        <w:ind w:left="1080"/>
        <w:jc w:val="both"/>
        <w:rPr>
          <w:rFonts w:ascii="Simplified Arabic" w:hAnsi="Simplified Arabic" w:cs="Simplified Arabic"/>
          <w:sz w:val="32"/>
          <w:szCs w:val="32"/>
        </w:rPr>
      </w:pPr>
      <w:r>
        <w:rPr>
          <w:rFonts w:ascii="Simplified Arabic" w:hAnsi="Simplified Arabic" w:cs="Simplified Arabic" w:hint="cs"/>
          <w:sz w:val="32"/>
          <w:szCs w:val="32"/>
          <w:rtl/>
        </w:rPr>
        <w:t xml:space="preserve"> </w:t>
      </w:r>
    </w:p>
    <w:p w:rsidR="007848F3" w:rsidRPr="00BE38D4" w:rsidRDefault="00A638D5" w:rsidP="007848F3">
      <w:pPr>
        <w:bidi/>
        <w:spacing w:line="240" w:lineRule="auto"/>
        <w:ind w:left="720"/>
        <w:jc w:val="both"/>
        <w:rPr>
          <w:rFonts w:ascii="Simplified Arabic" w:hAnsi="Simplified Arabic" w:cs="Simplified Arabic"/>
          <w:sz w:val="32"/>
          <w:szCs w:val="32"/>
        </w:rPr>
      </w:pPr>
      <w:r>
        <w:rPr>
          <w:rFonts w:ascii="Simplified Arabic" w:hAnsi="Simplified Arabic" w:cs="Simplified Arabic" w:hint="cs"/>
          <w:sz w:val="32"/>
          <w:szCs w:val="32"/>
          <w:rtl/>
        </w:rPr>
        <w:t xml:space="preserve">                   </w:t>
      </w:r>
      <w:r w:rsidR="007848F3">
        <w:rPr>
          <w:rFonts w:ascii="Simplified Arabic" w:hAnsi="Simplified Arabic" w:cs="Simplified Arabic" w:hint="cs"/>
          <w:sz w:val="32"/>
          <w:szCs w:val="32"/>
          <w:rtl/>
        </w:rPr>
        <w:t xml:space="preserve">{ م ص} </w:t>
      </w:r>
    </w:p>
    <w:p w:rsidR="007848F3" w:rsidRDefault="007848F3" w:rsidP="007848F3">
      <w:pPr>
        <w:pStyle w:val="Paragraphedeliste"/>
        <w:bidi/>
        <w:spacing w:line="240" w:lineRule="auto"/>
        <w:ind w:left="1080"/>
        <w:jc w:val="both"/>
        <w:rPr>
          <w:rFonts w:ascii="Simplified Arabic" w:hAnsi="Simplified Arabic" w:cs="Simplified Arabic"/>
          <w:sz w:val="32"/>
          <w:szCs w:val="32"/>
        </w:rPr>
      </w:pPr>
      <w:r>
        <w:rPr>
          <w:rFonts w:ascii="Simplified Arabic" w:hAnsi="Simplified Arabic" w:cs="Simplified Arabic" w:hint="cs"/>
          <w:sz w:val="32"/>
          <w:szCs w:val="32"/>
          <w:rtl/>
        </w:rPr>
        <w:t xml:space="preserve">               { م س }</w:t>
      </w:r>
    </w:p>
    <w:p w:rsidR="007848F3" w:rsidRPr="00BE38D4" w:rsidRDefault="007848F3" w:rsidP="005C6260">
      <w:pPr>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 xml:space="preserve"> </w:t>
      </w:r>
      <w:r w:rsidRPr="00BE38D4">
        <w:rPr>
          <w:rFonts w:ascii="Simplified Arabic" w:hAnsi="Simplified Arabic" w:cs="Simplified Arabic" w:hint="cs"/>
          <w:sz w:val="32"/>
          <w:szCs w:val="32"/>
          <w:rtl/>
        </w:rPr>
        <w:t>م</w:t>
      </w:r>
      <w:r w:rsidRPr="00BE38D4">
        <w:rPr>
          <w:rFonts w:ascii="Simplified Arabic" w:hAnsi="Simplified Arabic" w:cs="Simplified Arabic" w:hint="cs"/>
          <w:sz w:val="32"/>
          <w:szCs w:val="32"/>
          <w:vertAlign w:val="superscript"/>
          <w:rtl/>
        </w:rPr>
        <w:t>4</w:t>
      </w:r>
      <w:r w:rsidRPr="00BE38D4">
        <w:rPr>
          <w:rFonts w:ascii="Simplified Arabic" w:hAnsi="Simplified Arabic" w:cs="Simplified Arabic" w:hint="cs"/>
          <w:sz w:val="32"/>
          <w:szCs w:val="32"/>
          <w:rtl/>
        </w:rPr>
        <w:t>، م</w:t>
      </w:r>
      <w:r w:rsidRPr="00BE38D4">
        <w:rPr>
          <w:rFonts w:ascii="Simplified Arabic" w:hAnsi="Simplified Arabic" w:cs="Simplified Arabic" w:hint="cs"/>
          <w:sz w:val="32"/>
          <w:szCs w:val="32"/>
          <w:vertAlign w:val="superscript"/>
          <w:rtl/>
        </w:rPr>
        <w:t>2</w:t>
      </w:r>
      <w:r w:rsidRPr="00BE38D4">
        <w:rPr>
          <w:rFonts w:ascii="Simplified Arabic" w:hAnsi="Simplified Arabic" w:cs="Simplified Arabic" w:hint="cs"/>
          <w:sz w:val="32"/>
          <w:szCs w:val="32"/>
          <w:rtl/>
        </w:rPr>
        <w:t>، م</w:t>
      </w:r>
      <w:r w:rsidRPr="00BE38D4">
        <w:rPr>
          <w:rFonts w:ascii="Simplified Arabic" w:hAnsi="Simplified Arabic" w:cs="Simplified Arabic" w:hint="cs"/>
          <w:sz w:val="32"/>
          <w:szCs w:val="32"/>
          <w:vertAlign w:val="superscript"/>
          <w:rtl/>
        </w:rPr>
        <w:t>1</w:t>
      </w:r>
      <w:r w:rsidRPr="00BE38D4">
        <w:rPr>
          <w:rFonts w:ascii="Simplified Arabic" w:hAnsi="Simplified Arabic" w:cs="Simplified Arabic" w:hint="cs"/>
          <w:sz w:val="32"/>
          <w:szCs w:val="32"/>
          <w:rtl/>
        </w:rPr>
        <w:t>، م</w:t>
      </w:r>
      <w:r w:rsidRPr="00BE38D4">
        <w:rPr>
          <w:rFonts w:ascii="Simplified Arabic" w:hAnsi="Simplified Arabic" w:cs="Simplified Arabic"/>
          <w:sz w:val="32"/>
          <w:szCs w:val="32"/>
          <w:vertAlign w:val="superscript"/>
          <w:rtl/>
        </w:rPr>
        <w:t>Ø</w:t>
      </w:r>
      <w:r>
        <w:rPr>
          <w:rFonts w:ascii="Simplified Arabic" w:hAnsi="Simplified Arabic" w:cs="Simplified Arabic" w:hint="cs"/>
          <w:sz w:val="32"/>
          <w:szCs w:val="32"/>
          <w:rtl/>
        </w:rPr>
        <w:t xml:space="preserve">   ط   { م ح }    </w:t>
      </w:r>
      <w:r w:rsidRPr="00BE38D4">
        <w:rPr>
          <w:rFonts w:ascii="Simplified Arabic" w:hAnsi="Simplified Arabic" w:cs="Simplified Arabic" w:hint="cs"/>
          <w:sz w:val="32"/>
          <w:szCs w:val="32"/>
          <w:rtl/>
        </w:rPr>
        <w:t>(مف) (ص)، م</w:t>
      </w:r>
      <w:r w:rsidRPr="00BE38D4">
        <w:rPr>
          <w:rFonts w:ascii="Simplified Arabic" w:hAnsi="Simplified Arabic" w:cs="Simplified Arabic" w:hint="cs"/>
          <w:sz w:val="32"/>
          <w:szCs w:val="32"/>
          <w:vertAlign w:val="superscript"/>
          <w:rtl/>
        </w:rPr>
        <w:t xml:space="preserve">3 </w:t>
      </w:r>
      <w:r w:rsidRPr="00BE38D4">
        <w:rPr>
          <w:rFonts w:ascii="Simplified Arabic" w:hAnsi="Simplified Arabic" w:cs="Simplified Arabic" w:hint="cs"/>
          <w:sz w:val="32"/>
          <w:szCs w:val="32"/>
          <w:rtl/>
        </w:rPr>
        <w:t xml:space="preserve">حيث: </w:t>
      </w:r>
      <w:r w:rsidR="003C226D">
        <w:rPr>
          <w:rFonts w:ascii="Simplified Arabic" w:hAnsi="Simplified Arabic" w:cs="Simplified Arabic" w:hint="cs"/>
          <w:sz w:val="32"/>
          <w:szCs w:val="32"/>
          <w:rtl/>
        </w:rPr>
        <w:t xml:space="preserve">ط: موقع الرابط                                          </w:t>
      </w:r>
    </w:p>
    <w:p w:rsidR="00BE38D4" w:rsidRDefault="007848F3" w:rsidP="007848F3">
      <w:pPr>
        <w:bidi/>
        <w:spacing w:line="240" w:lineRule="auto"/>
        <w:ind w:left="720"/>
        <w:jc w:val="both"/>
        <w:rPr>
          <w:rFonts w:ascii="Simplified Arabic" w:hAnsi="Simplified Arabic" w:cs="Simplified Arabic"/>
          <w:sz w:val="32"/>
          <w:szCs w:val="32"/>
          <w:rtl/>
        </w:rPr>
      </w:pPr>
      <w:r>
        <w:rPr>
          <w:rFonts w:ascii="Simplified Arabic" w:hAnsi="Simplified Arabic" w:cs="Simplified Arabic" w:hint="cs"/>
          <w:sz w:val="32"/>
          <w:szCs w:val="32"/>
          <w:rtl/>
        </w:rPr>
        <w:lastRenderedPageBreak/>
        <w:t xml:space="preserve">                  { م ظ }                             </w:t>
      </w:r>
      <w:r w:rsidR="003C226D">
        <w:rPr>
          <w:rFonts w:ascii="Simplified Arabic" w:hAnsi="Simplified Arabic" w:cs="Simplified Arabic" w:hint="cs"/>
          <w:sz w:val="32"/>
          <w:szCs w:val="32"/>
          <w:rtl/>
        </w:rPr>
        <w:t>كان وماشابهه</w:t>
      </w:r>
    </w:p>
    <w:p w:rsidR="0084603D" w:rsidRDefault="0084603D" w:rsidP="0084603D">
      <w:pPr>
        <w:bidi/>
        <w:spacing w:line="240" w:lineRule="auto"/>
        <w:ind w:left="720"/>
        <w:jc w:val="both"/>
        <w:rPr>
          <w:rFonts w:ascii="Simplified Arabic" w:hAnsi="Simplified Arabic" w:cs="Simplified Arabic"/>
          <w:sz w:val="32"/>
          <w:szCs w:val="32"/>
          <w:rtl/>
        </w:rPr>
      </w:pPr>
      <w:r w:rsidRPr="0084603D">
        <w:rPr>
          <w:rFonts w:ascii="Simplified Arabic" w:hAnsi="Simplified Arabic" w:cs="Simplified Arabic" w:hint="cs"/>
          <w:b/>
          <w:bCs/>
          <w:sz w:val="32"/>
          <w:szCs w:val="32"/>
          <w:rtl/>
        </w:rPr>
        <w:t>ملاحظات</w:t>
      </w:r>
      <w:r>
        <w:rPr>
          <w:rFonts w:ascii="Simplified Arabic" w:hAnsi="Simplified Arabic" w:cs="Simplified Arabic" w:hint="cs"/>
          <w:sz w:val="32"/>
          <w:szCs w:val="32"/>
          <w:rtl/>
        </w:rPr>
        <w:t>:  تحتل المكونات مواقعها طبق للبنيات الثلاث الآتية:</w:t>
      </w:r>
    </w:p>
    <w:p w:rsidR="0084603D" w:rsidRDefault="0084603D" w:rsidP="0084603D">
      <w:pPr>
        <w:pStyle w:val="Paragraphedeliste"/>
        <w:numPr>
          <w:ilvl w:val="0"/>
          <w:numId w:val="2"/>
        </w:numPr>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 xml:space="preserve">يحتل المواقع الخارجية:  </w:t>
      </w:r>
      <w:r w:rsidRPr="00BE38D4">
        <w:rPr>
          <w:rFonts w:ascii="Simplified Arabic" w:hAnsi="Simplified Arabic" w:cs="Simplified Arabic" w:hint="cs"/>
          <w:sz w:val="32"/>
          <w:szCs w:val="32"/>
          <w:rtl/>
        </w:rPr>
        <w:t>م</w:t>
      </w:r>
      <w:r w:rsidRPr="00BE38D4">
        <w:rPr>
          <w:rFonts w:ascii="Simplified Arabic" w:hAnsi="Simplified Arabic" w:cs="Simplified Arabic" w:hint="cs"/>
          <w:sz w:val="32"/>
          <w:szCs w:val="32"/>
          <w:vertAlign w:val="superscript"/>
          <w:rtl/>
        </w:rPr>
        <w:t>4</w:t>
      </w:r>
      <w:r w:rsidRPr="00BE38D4">
        <w:rPr>
          <w:rFonts w:ascii="Simplified Arabic" w:hAnsi="Simplified Arabic" w:cs="Simplified Arabic" w:hint="cs"/>
          <w:sz w:val="32"/>
          <w:szCs w:val="32"/>
          <w:rtl/>
        </w:rPr>
        <w:t>، م</w:t>
      </w:r>
      <w:r w:rsidRPr="00BE38D4">
        <w:rPr>
          <w:rFonts w:ascii="Simplified Arabic" w:hAnsi="Simplified Arabic" w:cs="Simplified Arabic" w:hint="cs"/>
          <w:sz w:val="32"/>
          <w:szCs w:val="32"/>
          <w:vertAlign w:val="superscript"/>
          <w:rtl/>
        </w:rPr>
        <w:t>2</w:t>
      </w:r>
      <w:r>
        <w:rPr>
          <w:rFonts w:ascii="Simplified Arabic" w:hAnsi="Simplified Arabic" w:cs="Simplified Arabic" w:hint="cs"/>
          <w:sz w:val="32"/>
          <w:szCs w:val="32"/>
          <w:rtl/>
        </w:rPr>
        <w:t xml:space="preserve">، </w:t>
      </w:r>
      <w:r w:rsidRPr="00BE38D4">
        <w:rPr>
          <w:rFonts w:ascii="Simplified Arabic" w:hAnsi="Simplified Arabic" w:cs="Simplified Arabic" w:hint="cs"/>
          <w:sz w:val="32"/>
          <w:szCs w:val="32"/>
          <w:rtl/>
        </w:rPr>
        <w:t>م</w:t>
      </w:r>
      <w:r w:rsidRPr="00BE38D4">
        <w:rPr>
          <w:rFonts w:ascii="Simplified Arabic" w:hAnsi="Simplified Arabic" w:cs="Simplified Arabic" w:hint="cs"/>
          <w:sz w:val="32"/>
          <w:szCs w:val="32"/>
          <w:vertAlign w:val="superscript"/>
          <w:rtl/>
        </w:rPr>
        <w:t>3</w:t>
      </w:r>
      <w:r>
        <w:rPr>
          <w:rFonts w:ascii="Simplified Arabic" w:hAnsi="Simplified Arabic" w:cs="Simplified Arabic" w:hint="cs"/>
          <w:sz w:val="32"/>
          <w:szCs w:val="32"/>
          <w:vertAlign w:val="superscript"/>
          <w:rtl/>
        </w:rPr>
        <w:t xml:space="preserve"> </w:t>
      </w:r>
      <w:r>
        <w:rPr>
          <w:rFonts w:ascii="Simplified Arabic" w:hAnsi="Simplified Arabic" w:cs="Simplified Arabic" w:hint="cs"/>
          <w:sz w:val="32"/>
          <w:szCs w:val="32"/>
          <w:rtl/>
        </w:rPr>
        <w:t>المكون المنادى والمكون المبتدأ، والمكون الذيل على التوالي.</w:t>
      </w:r>
    </w:p>
    <w:p w:rsidR="00945472" w:rsidRDefault="0084603D" w:rsidP="0084603D">
      <w:pPr>
        <w:pStyle w:val="Paragraphedeliste"/>
        <w:numPr>
          <w:ilvl w:val="0"/>
          <w:numId w:val="2"/>
        </w:numPr>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 xml:space="preserve">ويمتل الموقع </w:t>
      </w:r>
      <w:r w:rsidRPr="00BE38D4">
        <w:rPr>
          <w:rFonts w:ascii="Simplified Arabic" w:hAnsi="Simplified Arabic" w:cs="Simplified Arabic" w:hint="cs"/>
          <w:sz w:val="32"/>
          <w:szCs w:val="32"/>
          <w:rtl/>
        </w:rPr>
        <w:t>م</w:t>
      </w:r>
      <w:r>
        <w:rPr>
          <w:rFonts w:ascii="Simplified Arabic" w:hAnsi="Simplified Arabic" w:cs="Simplified Arabic" w:hint="cs"/>
          <w:sz w:val="32"/>
          <w:szCs w:val="32"/>
          <w:vertAlign w:val="superscript"/>
          <w:rtl/>
        </w:rPr>
        <w:t>1</w:t>
      </w:r>
      <w:r w:rsidR="001C0254">
        <w:rPr>
          <w:rFonts w:ascii="Simplified Arabic" w:hAnsi="Simplified Arabic" w:cs="Simplified Arabic" w:hint="cs"/>
          <w:sz w:val="32"/>
          <w:szCs w:val="32"/>
          <w:vertAlign w:val="superscript"/>
          <w:rtl/>
        </w:rPr>
        <w:t xml:space="preserve"> </w:t>
      </w:r>
      <w:r w:rsidR="001C0254">
        <w:rPr>
          <w:rFonts w:ascii="Simplified Arabic" w:hAnsi="Simplified Arabic" w:cs="Simplified Arabic" w:hint="cs"/>
          <w:sz w:val="32"/>
          <w:szCs w:val="32"/>
          <w:rtl/>
        </w:rPr>
        <w:t>الأدوات الصدور كأداتي الاستفهام( الهمزة و هل)</w:t>
      </w:r>
      <w:r w:rsidR="00945472">
        <w:rPr>
          <w:rFonts w:ascii="Simplified Arabic" w:hAnsi="Simplified Arabic" w:cs="Simplified Arabic" w:hint="cs"/>
          <w:sz w:val="32"/>
          <w:szCs w:val="32"/>
          <w:rtl/>
        </w:rPr>
        <w:t xml:space="preserve"> وما النافية وإنّ وأخواتها وغيرها </w:t>
      </w:r>
    </w:p>
    <w:p w:rsidR="005C6260" w:rsidRDefault="00945472" w:rsidP="00945472">
      <w:pPr>
        <w:pStyle w:val="Paragraphedeliste"/>
        <w:numPr>
          <w:ilvl w:val="0"/>
          <w:numId w:val="2"/>
        </w:numPr>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 xml:space="preserve">يختل الموقع </w:t>
      </w:r>
      <w:r w:rsidRPr="00BE38D4">
        <w:rPr>
          <w:rFonts w:ascii="Simplified Arabic" w:hAnsi="Simplified Arabic" w:cs="Simplified Arabic" w:hint="cs"/>
          <w:sz w:val="32"/>
          <w:szCs w:val="32"/>
          <w:rtl/>
        </w:rPr>
        <w:t xml:space="preserve"> م</w:t>
      </w:r>
      <w:r w:rsidRPr="00BE38D4">
        <w:rPr>
          <w:rFonts w:ascii="Simplified Arabic" w:hAnsi="Simplified Arabic" w:cs="Simplified Arabic"/>
          <w:sz w:val="32"/>
          <w:szCs w:val="32"/>
          <w:vertAlign w:val="superscript"/>
          <w:rtl/>
        </w:rPr>
        <w:t>Ø</w:t>
      </w:r>
      <w:r w:rsidR="0084603D">
        <w:rPr>
          <w:rFonts w:ascii="Simplified Arabic" w:hAnsi="Simplified Arabic" w:cs="Simplified Arabic" w:hint="cs"/>
          <w:sz w:val="32"/>
          <w:szCs w:val="32"/>
          <w:rtl/>
        </w:rPr>
        <w:t xml:space="preserve"> </w:t>
      </w:r>
      <w:r w:rsidR="003F4415">
        <w:rPr>
          <w:rFonts w:ascii="Simplified Arabic" w:hAnsi="Simplified Arabic" w:cs="Simplified Arabic" w:hint="cs"/>
          <w:sz w:val="32"/>
          <w:szCs w:val="32"/>
          <w:rtl/>
        </w:rPr>
        <w:t xml:space="preserve"> المكون الم</w:t>
      </w:r>
      <w:r>
        <w:rPr>
          <w:rFonts w:ascii="Simplified Arabic" w:hAnsi="Simplified Arabic" w:cs="Simplified Arabic" w:hint="cs"/>
          <w:sz w:val="32"/>
          <w:szCs w:val="32"/>
          <w:rtl/>
        </w:rPr>
        <w:t>سندة إليه الوظيفة التداولية المحور أو بؤرة المقابلة أو أحد أسماء الاستفهام</w:t>
      </w:r>
      <w:r w:rsidR="005C6260">
        <w:rPr>
          <w:rFonts w:ascii="Simplified Arabic" w:hAnsi="Simplified Arabic" w:cs="Simplified Arabic" w:hint="cs"/>
          <w:sz w:val="32"/>
          <w:szCs w:val="32"/>
          <w:rtl/>
        </w:rPr>
        <w:t>.</w:t>
      </w:r>
    </w:p>
    <w:p w:rsidR="005C6260" w:rsidRDefault="005C6260" w:rsidP="005C6260">
      <w:pPr>
        <w:pStyle w:val="Paragraphedeliste"/>
        <w:numPr>
          <w:ilvl w:val="0"/>
          <w:numId w:val="2"/>
        </w:numPr>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يحتل الموقع  فا و مف المكونان المسندة إليهما الوظيفة التركيبية الفاعل والمفعول على التوالي.</w:t>
      </w:r>
    </w:p>
    <w:p w:rsidR="005C6260" w:rsidRDefault="005C6260" w:rsidP="005C6260">
      <w:pPr>
        <w:pStyle w:val="Paragraphedeliste"/>
        <w:numPr>
          <w:ilvl w:val="0"/>
          <w:numId w:val="2"/>
        </w:numPr>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 xml:space="preserve">يحتل الموقع ص كل مكون غير حامل لوظيفة تركيبية أو وظيفة تداولية </w:t>
      </w:r>
    </w:p>
    <w:p w:rsidR="005C6260" w:rsidRDefault="005C6260" w:rsidP="005C6260">
      <w:pPr>
        <w:pStyle w:val="Paragraphedeliste"/>
        <w:numPr>
          <w:ilvl w:val="0"/>
          <w:numId w:val="2"/>
        </w:numPr>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يحتل الموقع :ط في الجمل الرابطية الرابط كان وما شابهه</w:t>
      </w:r>
      <w:r w:rsidR="00043BD0">
        <w:rPr>
          <w:rFonts w:ascii="Simplified Arabic" w:hAnsi="Simplified Arabic" w:cs="Simplified Arabic" w:hint="cs"/>
          <w:sz w:val="32"/>
          <w:szCs w:val="32"/>
          <w:rtl/>
        </w:rPr>
        <w:t>.</w:t>
      </w:r>
    </w:p>
    <w:p w:rsidR="00043BD0" w:rsidRDefault="00043BD0" w:rsidP="00043BD0">
      <w:pPr>
        <w:pStyle w:val="Paragraphedeliste"/>
        <w:bidi/>
        <w:spacing w:line="240" w:lineRule="auto"/>
        <w:ind w:left="108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وما يستخلص من البنيات الموقعية الثلاث أن المواقع صنفان: </w:t>
      </w:r>
    </w:p>
    <w:p w:rsidR="00043BD0" w:rsidRDefault="00043BD0" w:rsidP="00043BD0">
      <w:pPr>
        <w:pStyle w:val="Paragraphedeliste"/>
        <w:numPr>
          <w:ilvl w:val="0"/>
          <w:numId w:val="2"/>
        </w:numPr>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مواقع خارجية خاصة بالمكونات المستقلة عن الحمل النواة.</w:t>
      </w:r>
    </w:p>
    <w:p w:rsidR="00043BD0" w:rsidRDefault="00043BD0" w:rsidP="00043BD0">
      <w:pPr>
        <w:pStyle w:val="Paragraphedeliste"/>
        <w:numPr>
          <w:ilvl w:val="0"/>
          <w:numId w:val="2"/>
        </w:numPr>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ومواقع داخلية خاصة بالمكونات التي تشكل أجزاء من الحمل( المكونات الموضوعات والمكونات اللواحق).</w:t>
      </w:r>
    </w:p>
    <w:p w:rsidR="0084603D" w:rsidRPr="005C6260" w:rsidRDefault="0084603D" w:rsidP="005C6260">
      <w:pPr>
        <w:bidi/>
        <w:spacing w:line="240" w:lineRule="auto"/>
        <w:jc w:val="both"/>
        <w:rPr>
          <w:rFonts w:ascii="Simplified Arabic" w:hAnsi="Simplified Arabic" w:cs="Simplified Arabic"/>
          <w:sz w:val="32"/>
          <w:szCs w:val="32"/>
          <w:rtl/>
        </w:rPr>
      </w:pPr>
      <w:r w:rsidRPr="005C6260">
        <w:rPr>
          <w:rFonts w:ascii="Simplified Arabic" w:hAnsi="Simplified Arabic" w:cs="Simplified Arabic" w:hint="cs"/>
          <w:sz w:val="32"/>
          <w:szCs w:val="32"/>
          <w:rtl/>
        </w:rPr>
        <w:t xml:space="preserve"> </w:t>
      </w:r>
    </w:p>
    <w:p w:rsidR="00BE38D4" w:rsidRDefault="00BE38D4">
      <w:pPr>
        <w:rPr>
          <w:rFonts w:ascii="Simplified Arabic" w:hAnsi="Simplified Arabic" w:cs="Simplified Arabic"/>
          <w:sz w:val="32"/>
          <w:szCs w:val="32"/>
          <w:rtl/>
        </w:rPr>
      </w:pPr>
      <w:r>
        <w:rPr>
          <w:rFonts w:ascii="Simplified Arabic" w:hAnsi="Simplified Arabic" w:cs="Simplified Arabic"/>
          <w:sz w:val="32"/>
          <w:szCs w:val="32"/>
          <w:rtl/>
        </w:rPr>
        <w:br w:type="page"/>
      </w:r>
    </w:p>
    <w:p w:rsidR="00A638D5" w:rsidRPr="00BE38D4" w:rsidRDefault="00A638D5" w:rsidP="00BE38D4">
      <w:pPr>
        <w:bidi/>
        <w:spacing w:line="240" w:lineRule="auto"/>
        <w:ind w:left="720"/>
        <w:jc w:val="both"/>
        <w:rPr>
          <w:rFonts w:ascii="Simplified Arabic" w:hAnsi="Simplified Arabic" w:cs="Simplified Arabic"/>
          <w:sz w:val="32"/>
          <w:szCs w:val="32"/>
          <w:rtl/>
        </w:rPr>
      </w:pPr>
    </w:p>
    <w:p w:rsidR="003572CD" w:rsidRPr="003572CD" w:rsidRDefault="003572CD" w:rsidP="003572CD">
      <w:pPr>
        <w:pStyle w:val="Paragraphedeliste"/>
        <w:bidi/>
        <w:spacing w:line="240" w:lineRule="auto"/>
        <w:ind w:left="1800"/>
        <w:jc w:val="both"/>
        <w:rPr>
          <w:rFonts w:ascii="Simplified Arabic" w:hAnsi="Simplified Arabic" w:cs="Simplified Arabic"/>
          <w:sz w:val="32"/>
          <w:szCs w:val="32"/>
        </w:rPr>
      </w:pPr>
    </w:p>
    <w:sectPr w:rsidR="003572CD" w:rsidRPr="003572CD" w:rsidSect="004F290D">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5220" w:rsidRDefault="008C5220" w:rsidP="00524784">
      <w:pPr>
        <w:spacing w:after="0" w:line="240" w:lineRule="auto"/>
      </w:pPr>
      <w:r>
        <w:separator/>
      </w:r>
    </w:p>
  </w:endnote>
  <w:endnote w:type="continuationSeparator" w:id="1">
    <w:p w:rsidR="008C5220" w:rsidRDefault="008C5220" w:rsidP="005247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C5E" w:rsidRDefault="00687C5E">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98394"/>
      <w:docPartObj>
        <w:docPartGallery w:val="Page Numbers (Bottom of Page)"/>
        <w:docPartUnique/>
      </w:docPartObj>
    </w:sdtPr>
    <w:sdtContent>
      <w:p w:rsidR="00687C5E" w:rsidRDefault="00687C5E">
        <w:pPr>
          <w:pStyle w:val="Pieddepage"/>
          <w:jc w:val="center"/>
        </w:pPr>
        <w:fldSimple w:instr=" PAGE   \* MERGEFORMAT ">
          <w:r>
            <w:rPr>
              <w:noProof/>
            </w:rPr>
            <w:t>1</w:t>
          </w:r>
        </w:fldSimple>
      </w:p>
    </w:sdtContent>
  </w:sdt>
  <w:p w:rsidR="00687C5E" w:rsidRDefault="00687C5E">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C5E" w:rsidRDefault="00687C5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5220" w:rsidRDefault="008C5220" w:rsidP="00524784">
      <w:pPr>
        <w:spacing w:after="0" w:line="240" w:lineRule="auto"/>
      </w:pPr>
      <w:r>
        <w:separator/>
      </w:r>
    </w:p>
  </w:footnote>
  <w:footnote w:type="continuationSeparator" w:id="1">
    <w:p w:rsidR="008C5220" w:rsidRDefault="008C5220" w:rsidP="005247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C5E" w:rsidRDefault="00687C5E">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C5E" w:rsidRDefault="00687C5E">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C5E" w:rsidRDefault="00687C5E">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770BC"/>
    <w:multiLevelType w:val="hybridMultilevel"/>
    <w:tmpl w:val="6E16C31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1806731"/>
    <w:multiLevelType w:val="hybridMultilevel"/>
    <w:tmpl w:val="439C31F2"/>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
    <w:nsid w:val="46282D2C"/>
    <w:multiLevelType w:val="hybridMultilevel"/>
    <w:tmpl w:val="CC1846F6"/>
    <w:lvl w:ilvl="0" w:tplc="C4626268">
      <w:start w:val="2"/>
      <w:numFmt w:val="bullet"/>
      <w:lvlText w:val="-"/>
      <w:lvlJc w:val="left"/>
      <w:pPr>
        <w:ind w:left="1080" w:hanging="360"/>
      </w:pPr>
      <w:rPr>
        <w:rFonts w:ascii="Simplified Arabic" w:eastAsiaTheme="minorHAnsi" w:hAnsi="Simplified Arabic" w:cs="Simplified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nsid w:val="65412F5E"/>
    <w:multiLevelType w:val="hybridMultilevel"/>
    <w:tmpl w:val="EEEEB66A"/>
    <w:lvl w:ilvl="0" w:tplc="C4626268">
      <w:start w:val="2"/>
      <w:numFmt w:val="bullet"/>
      <w:lvlText w:val="-"/>
      <w:lvlJc w:val="left"/>
      <w:pPr>
        <w:ind w:left="1800" w:hanging="360"/>
      </w:pPr>
      <w:rPr>
        <w:rFonts w:ascii="Simplified Arabic" w:eastAsiaTheme="minorHAnsi" w:hAnsi="Simplified Arabic" w:cs="Simplified Arabic"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nsid w:val="7EDD36E9"/>
    <w:multiLevelType w:val="hybridMultilevel"/>
    <w:tmpl w:val="81FC27F0"/>
    <w:lvl w:ilvl="0" w:tplc="C4626268">
      <w:start w:val="2"/>
      <w:numFmt w:val="bullet"/>
      <w:lvlText w:val="-"/>
      <w:lvlJc w:val="left"/>
      <w:pPr>
        <w:ind w:left="2160" w:hanging="360"/>
      </w:pPr>
      <w:rPr>
        <w:rFonts w:ascii="Simplified Arabic" w:eastAsiaTheme="minorHAnsi" w:hAnsi="Simplified Arabic" w:cs="Simplified Arabic"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8265A6"/>
    <w:rsid w:val="00043BD0"/>
    <w:rsid w:val="00070DCE"/>
    <w:rsid w:val="000A310D"/>
    <w:rsid w:val="001C0254"/>
    <w:rsid w:val="002A6714"/>
    <w:rsid w:val="003572CD"/>
    <w:rsid w:val="003B7DAE"/>
    <w:rsid w:val="003C226D"/>
    <w:rsid w:val="003F4415"/>
    <w:rsid w:val="004F290D"/>
    <w:rsid w:val="00524784"/>
    <w:rsid w:val="005772B8"/>
    <w:rsid w:val="005B1215"/>
    <w:rsid w:val="005B43BC"/>
    <w:rsid w:val="005C6260"/>
    <w:rsid w:val="00687C5E"/>
    <w:rsid w:val="007848F3"/>
    <w:rsid w:val="007F3EE8"/>
    <w:rsid w:val="008265A6"/>
    <w:rsid w:val="0084603D"/>
    <w:rsid w:val="00890EAA"/>
    <w:rsid w:val="008C5220"/>
    <w:rsid w:val="00945472"/>
    <w:rsid w:val="00A638D5"/>
    <w:rsid w:val="00A66106"/>
    <w:rsid w:val="00BC28CB"/>
    <w:rsid w:val="00BE38D4"/>
    <w:rsid w:val="00BE435D"/>
    <w:rsid w:val="00BE70F5"/>
    <w:rsid w:val="00BF3BA9"/>
    <w:rsid w:val="00CF5859"/>
    <w:rsid w:val="00DB2DB0"/>
    <w:rsid w:val="00DE4518"/>
    <w:rsid w:val="00E800A2"/>
    <w:rsid w:val="00EC191A"/>
    <w:rsid w:val="00FA6750"/>
    <w:rsid w:val="00FD09D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90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800A2"/>
    <w:pPr>
      <w:ind w:left="720"/>
      <w:contextualSpacing/>
    </w:pPr>
  </w:style>
  <w:style w:type="paragraph" w:styleId="En-tte">
    <w:name w:val="header"/>
    <w:basedOn w:val="Normal"/>
    <w:link w:val="En-tteCar"/>
    <w:uiPriority w:val="99"/>
    <w:semiHidden/>
    <w:unhideWhenUsed/>
    <w:rsid w:val="00524784"/>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524784"/>
  </w:style>
  <w:style w:type="paragraph" w:styleId="Pieddepage">
    <w:name w:val="footer"/>
    <w:basedOn w:val="Normal"/>
    <w:link w:val="PieddepageCar"/>
    <w:uiPriority w:val="99"/>
    <w:unhideWhenUsed/>
    <w:rsid w:val="00524784"/>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524784"/>
  </w:style>
  <w:style w:type="character" w:styleId="Numrodeligne">
    <w:name w:val="line number"/>
    <w:basedOn w:val="Policepardfaut"/>
    <w:uiPriority w:val="99"/>
    <w:semiHidden/>
    <w:unhideWhenUsed/>
    <w:rsid w:val="0052478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4</Pages>
  <Words>465</Words>
  <Characters>2561</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 admin</dc:creator>
  <cp:lastModifiedBy>home admin</cp:lastModifiedBy>
  <cp:revision>24</cp:revision>
  <dcterms:created xsi:type="dcterms:W3CDTF">2021-03-02T14:04:00Z</dcterms:created>
  <dcterms:modified xsi:type="dcterms:W3CDTF">2021-03-03T12:57:00Z</dcterms:modified>
</cp:coreProperties>
</file>